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ED2" w:rsidRPr="004231D4" w:rsidRDefault="00120A5E" w:rsidP="00307EF0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8"/>
        </w:rPr>
        <w:t xml:space="preserve">BAB </w:t>
      </w:r>
      <w:r w:rsidR="00AC1469" w:rsidRPr="004231D4">
        <w:rPr>
          <w:rFonts w:ascii="Times New Roman" w:hAnsi="Times New Roman" w:cs="Times New Roman"/>
          <w:b/>
          <w:color w:val="000000" w:themeColor="text1"/>
          <w:sz w:val="28"/>
        </w:rPr>
        <w:t>3</w:t>
      </w:r>
    </w:p>
    <w:p w:rsidR="00120A5E" w:rsidRPr="004231D4" w:rsidRDefault="00A42486" w:rsidP="00307EF0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ANALISIS DAN PERANCANGAN</w:t>
      </w:r>
      <w:bookmarkStart w:id="0" w:name="_GoBack"/>
      <w:bookmarkEnd w:id="0"/>
    </w:p>
    <w:p w:rsidR="00120A5E" w:rsidRPr="004231D4" w:rsidRDefault="00120A5E" w:rsidP="00F55D1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120A5E" w:rsidRPr="004231D4" w:rsidRDefault="00120A5E" w:rsidP="00F55D11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3.1</w:t>
      </w: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Persiapan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Pengembangan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Peramalan</w:t>
      </w:r>
      <w:proofErr w:type="spellEnd"/>
    </w:p>
    <w:p w:rsidR="00120A5E" w:rsidRPr="004231D4" w:rsidRDefault="00120A5E" w:rsidP="00F55D11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Langkah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penelitian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pengembangan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mengacu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3.1.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Dipetakan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empat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fase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</w:t>
      </w:r>
      <w:r w:rsidR="00622EB0" w:rsidRPr="004231D4">
        <w:rPr>
          <w:rFonts w:ascii="Times New Roman" w:hAnsi="Times New Roman" w:cs="Times New Roman"/>
          <w:color w:val="000000" w:themeColor="text1"/>
          <w:sz w:val="24"/>
        </w:rPr>
        <w:t>ancangan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implementasi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uji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coba</w:t>
      </w:r>
      <w:proofErr w:type="spellEnd"/>
      <w:r w:rsidR="002D11C0" w:rsidRPr="004231D4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2D11C0" w:rsidRPr="004231D4" w:rsidRDefault="002D11C0" w:rsidP="00F55D11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D11C0" w:rsidRPr="004231D4" w:rsidRDefault="00C71D6A" w:rsidP="00F55D1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3939375" cy="4562475"/>
            <wp:effectExtent l="0" t="0" r="4445" b="0"/>
            <wp:docPr id="2" name="Picture 2" descr="C:\Users\yudha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dha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57" cy="45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C0" w:rsidRPr="004231D4" w:rsidRDefault="002D11C0" w:rsidP="00F55D1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3.1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Langkah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Pengembangan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</w:p>
    <w:p w:rsidR="00353BD1" w:rsidRPr="004231D4" w:rsidRDefault="00353BD1" w:rsidP="00F55D11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353BD1" w:rsidRPr="004231D4" w:rsidRDefault="00353BD1" w:rsidP="00F55D11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fase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dilakukan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terhadap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didapat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PT. CBA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pengembangan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terdiri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fungsional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non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fungsional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menjelaskan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spesifikasi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perangkat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keras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spesifikasi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perangkat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lunak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dibutuhkan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membangun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serta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oleh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PT. CBA.</w:t>
      </w:r>
    </w:p>
    <w:p w:rsidR="00532708" w:rsidRPr="004231D4" w:rsidRDefault="00532708" w:rsidP="00F55D11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color w:val="000000" w:themeColor="text1"/>
          <w:sz w:val="24"/>
        </w:rPr>
        <w:lastRenderedPageBreak/>
        <w:tab/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fase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perancangan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dilakukan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peracangan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terdiri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gambaran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umum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tahap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uji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coba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uji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harapan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bahwa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mampu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memberikan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gambaran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5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tahun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kedepan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sebagai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tujuan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dibuat</w:t>
      </w:r>
      <w:proofErr w:type="spellEnd"/>
      <w:r w:rsidR="0017123C" w:rsidRPr="004231D4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247C81" w:rsidRPr="004231D4" w:rsidRDefault="00247C81" w:rsidP="00F55D11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247C81" w:rsidRPr="004231D4" w:rsidRDefault="00247C81" w:rsidP="00F55D11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3.2</w:t>
      </w: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Analisis</w:t>
      </w:r>
      <w:proofErr w:type="spellEnd"/>
    </w:p>
    <w:p w:rsidR="00247C81" w:rsidRPr="004231D4" w:rsidRDefault="00247C81" w:rsidP="00F55D11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>fase</w:t>
      </w:r>
      <w:proofErr w:type="spellEnd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>dilakukan</w:t>
      </w:r>
      <w:proofErr w:type="spellEnd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 xml:space="preserve"> PT. CBA </w:t>
      </w:r>
      <w:proofErr w:type="spellStart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5D5F81" w:rsidRPr="004231D4">
        <w:rPr>
          <w:rFonts w:ascii="Times New Roman" w:hAnsi="Times New Roman" w:cs="Times New Roman"/>
          <w:color w:val="000000" w:themeColor="text1"/>
          <w:sz w:val="24"/>
        </w:rPr>
        <w:t>meliputi</w:t>
      </w:r>
      <w:proofErr w:type="spellEnd"/>
      <w:r w:rsidR="00F20D7E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CA" w:rsidRPr="004231D4">
        <w:rPr>
          <w:rFonts w:ascii="Times New Roman" w:hAnsi="Times New Roman" w:cs="Times New Roman"/>
          <w:color w:val="000000" w:themeColor="text1"/>
          <w:sz w:val="24"/>
        </w:rPr>
        <w:t>jumlah</w:t>
      </w:r>
      <w:proofErr w:type="spellEnd"/>
      <w:r w:rsidR="00E718C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CA" w:rsidRPr="004231D4">
        <w:rPr>
          <w:rFonts w:ascii="Times New Roman" w:hAnsi="Times New Roman" w:cs="Times New Roman"/>
          <w:color w:val="000000" w:themeColor="text1"/>
          <w:sz w:val="24"/>
        </w:rPr>
        <w:t>obat</w:t>
      </w:r>
      <w:proofErr w:type="spellEnd"/>
      <w:r w:rsidR="00E718C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CA" w:rsidRPr="004231D4">
        <w:rPr>
          <w:rFonts w:ascii="Times New Roman" w:hAnsi="Times New Roman" w:cs="Times New Roman"/>
          <w:color w:val="000000" w:themeColor="text1"/>
          <w:sz w:val="24"/>
        </w:rPr>
        <w:t>dipesan</w:t>
      </w:r>
      <w:proofErr w:type="spellEnd"/>
      <w:r w:rsidR="00E718CA" w:rsidRPr="004231D4">
        <w:rPr>
          <w:rFonts w:ascii="Times New Roman" w:hAnsi="Times New Roman" w:cs="Times New Roman"/>
          <w:color w:val="000000" w:themeColor="text1"/>
          <w:sz w:val="24"/>
        </w:rPr>
        <w:t>,</w:t>
      </w:r>
      <w:r w:rsidR="00F20D7E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CA" w:rsidRPr="004231D4">
        <w:rPr>
          <w:rFonts w:ascii="Times New Roman" w:hAnsi="Times New Roman" w:cs="Times New Roman"/>
          <w:color w:val="000000" w:themeColor="text1"/>
          <w:sz w:val="24"/>
        </w:rPr>
        <w:t>jenis</w:t>
      </w:r>
      <w:proofErr w:type="spellEnd"/>
      <w:r w:rsidR="00E718C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CA" w:rsidRPr="004231D4">
        <w:rPr>
          <w:rFonts w:ascii="Times New Roman" w:hAnsi="Times New Roman" w:cs="Times New Roman"/>
          <w:color w:val="000000" w:themeColor="text1"/>
          <w:sz w:val="24"/>
        </w:rPr>
        <w:t>perusahaan</w:t>
      </w:r>
      <w:proofErr w:type="spellEnd"/>
      <w:r w:rsidR="00E718C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CA" w:rsidRPr="004231D4">
        <w:rPr>
          <w:rFonts w:ascii="Times New Roman" w:hAnsi="Times New Roman" w:cs="Times New Roman"/>
          <w:color w:val="000000" w:themeColor="text1"/>
          <w:sz w:val="24"/>
        </w:rPr>
        <w:t>pemesan</w:t>
      </w:r>
      <w:proofErr w:type="spellEnd"/>
      <w:r w:rsidR="00F20D7E"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D247E5">
        <w:rPr>
          <w:rFonts w:ascii="Times New Roman" w:hAnsi="Times New Roman" w:cs="Times New Roman"/>
          <w:color w:val="000000" w:themeColor="text1"/>
          <w:sz w:val="24"/>
        </w:rPr>
        <w:t>waktu</w:t>
      </w:r>
      <w:proofErr w:type="spellEnd"/>
      <w:r w:rsidR="00D247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247E5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="00D247E5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D247E5">
        <w:rPr>
          <w:rFonts w:ascii="Times New Roman" w:hAnsi="Times New Roman" w:cs="Times New Roman"/>
          <w:color w:val="000000" w:themeColor="text1"/>
          <w:sz w:val="24"/>
        </w:rPr>
        <w:t>jumlah</w:t>
      </w:r>
      <w:proofErr w:type="spellEnd"/>
      <w:r w:rsidR="00D247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247E5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="00D247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247E5"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 w:rsidR="00D247E5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D247E5">
        <w:rPr>
          <w:rFonts w:ascii="Times New Roman" w:hAnsi="Times New Roman" w:cs="Times New Roman"/>
          <w:color w:val="000000" w:themeColor="text1"/>
          <w:sz w:val="24"/>
        </w:rPr>
        <w:t>jumlah</w:t>
      </w:r>
      <w:proofErr w:type="spellEnd"/>
      <w:r w:rsidR="00D247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247E5">
        <w:rPr>
          <w:rFonts w:ascii="Times New Roman" w:hAnsi="Times New Roman" w:cs="Times New Roman"/>
          <w:color w:val="000000" w:themeColor="text1"/>
          <w:sz w:val="24"/>
        </w:rPr>
        <w:t>penggunaan</w:t>
      </w:r>
      <w:proofErr w:type="spellEnd"/>
      <w:r w:rsidR="00D247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247E5">
        <w:rPr>
          <w:rFonts w:ascii="Times New Roman" w:hAnsi="Times New Roman" w:cs="Times New Roman"/>
          <w:color w:val="000000" w:themeColor="text1"/>
          <w:sz w:val="24"/>
        </w:rPr>
        <w:t>bahan</w:t>
      </w:r>
      <w:proofErr w:type="spellEnd"/>
      <w:r w:rsidR="00D247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247E5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D247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247E5">
        <w:rPr>
          <w:rFonts w:ascii="Times New Roman" w:hAnsi="Times New Roman" w:cs="Times New Roman"/>
          <w:color w:val="000000" w:themeColor="text1"/>
          <w:sz w:val="24"/>
        </w:rPr>
        <w:t>pendapatan</w:t>
      </w:r>
      <w:proofErr w:type="spellEnd"/>
      <w:r w:rsidR="00D247E5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Setelah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fase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data,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dilanjutkan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solusi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pemecahan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masalah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membangun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  <w:r w:rsidR="00E7183F" w:rsidRPr="004231D4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8358A" w:rsidRPr="004231D4" w:rsidRDefault="0008358A" w:rsidP="00F55D11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8358A" w:rsidRPr="004231D4" w:rsidRDefault="0008358A" w:rsidP="00F55D11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3.2.1</w:t>
      </w: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Solusi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Pemecah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Masalah</w:t>
      </w:r>
      <w:proofErr w:type="spellEnd"/>
    </w:p>
    <w:p w:rsidR="0008358A" w:rsidRPr="004231D4" w:rsidRDefault="003F39F6" w:rsidP="003F39F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tahap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menjelaskan</w:t>
      </w:r>
      <w:proofErr w:type="spellEnd"/>
      <w:proofErr w:type="gram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peranan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PT. CBA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proses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obat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pembersih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air.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Saat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pengadaan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stok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obat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target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obat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masih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dilakukan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perhitungan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analisa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manual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oleh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karena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itu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dibutuhkan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suatu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menghitung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transaksi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bertujuan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memprediksi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target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sehingga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PT. CBA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mampu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menyediakan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stok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obat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memberikan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informasi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terkait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B60F6" w:rsidRPr="004231D4">
        <w:rPr>
          <w:rFonts w:ascii="Times New Roman" w:hAnsi="Times New Roman" w:cs="Times New Roman"/>
          <w:color w:val="000000" w:themeColor="text1"/>
          <w:sz w:val="24"/>
        </w:rPr>
        <w:t xml:space="preserve">target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promosi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oba</w:t>
      </w:r>
      <w:r w:rsidR="001E62F5" w:rsidRPr="004231D4">
        <w:rPr>
          <w:rFonts w:ascii="Times New Roman" w:hAnsi="Times New Roman" w:cs="Times New Roman"/>
          <w:color w:val="000000" w:themeColor="text1"/>
          <w:sz w:val="24"/>
        </w:rPr>
        <w:t>t</w:t>
      </w:r>
      <w:proofErr w:type="spellEnd"/>
      <w:r w:rsidR="001E62F5" w:rsidRPr="004231D4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="001E62F5" w:rsidRPr="004231D4">
        <w:rPr>
          <w:rFonts w:ascii="Times New Roman" w:hAnsi="Times New Roman" w:cs="Times New Roman"/>
          <w:color w:val="000000" w:themeColor="text1"/>
          <w:sz w:val="24"/>
        </w:rPr>
        <w:t>bulan</w:t>
      </w:r>
      <w:proofErr w:type="spellEnd"/>
      <w:r w:rsidR="001E62F5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E62F5" w:rsidRPr="004231D4">
        <w:rPr>
          <w:rFonts w:ascii="Times New Roman" w:hAnsi="Times New Roman" w:cs="Times New Roman"/>
          <w:color w:val="000000" w:themeColor="text1"/>
          <w:sz w:val="24"/>
        </w:rPr>
        <w:t>berikutnya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9F7665" w:rsidRPr="004231D4" w:rsidRDefault="009F7665" w:rsidP="003F39F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906F1" w:rsidRPr="004231D4" w:rsidRDefault="004906F1" w:rsidP="004906F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3.1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Solusi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Pemecahan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Masalah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22"/>
      </w:tblGrid>
      <w:tr w:rsidR="009F7665" w:rsidRPr="004231D4" w:rsidTr="009F7665">
        <w:tc>
          <w:tcPr>
            <w:tcW w:w="4675" w:type="dxa"/>
          </w:tcPr>
          <w:p w:rsidR="009F7665" w:rsidRPr="004231D4" w:rsidRDefault="009F7665" w:rsidP="00A26E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Rumusan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Masalah</w:t>
            </w:r>
            <w:proofErr w:type="spellEnd"/>
          </w:p>
        </w:tc>
        <w:tc>
          <w:tcPr>
            <w:tcW w:w="4675" w:type="dxa"/>
          </w:tcPr>
          <w:p w:rsidR="009F7665" w:rsidRPr="004231D4" w:rsidRDefault="009F7665" w:rsidP="00A26E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Solusi</w:t>
            </w:r>
            <w:proofErr w:type="spellEnd"/>
          </w:p>
        </w:tc>
      </w:tr>
      <w:tr w:rsidR="009F7665" w:rsidRPr="004231D4" w:rsidTr="009C7682">
        <w:trPr>
          <w:trHeight w:val="1205"/>
        </w:trPr>
        <w:tc>
          <w:tcPr>
            <w:tcW w:w="4675" w:type="dxa"/>
          </w:tcPr>
          <w:p w:rsidR="009F7665" w:rsidRPr="004231D4" w:rsidRDefault="009F7665" w:rsidP="003F39F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Penanganan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untuk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pengadaan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stok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obat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dan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target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penjualan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obat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masih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dilakukan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secara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manual</w:t>
            </w:r>
          </w:p>
        </w:tc>
        <w:tc>
          <w:tcPr>
            <w:tcW w:w="4675" w:type="dxa"/>
          </w:tcPr>
          <w:p w:rsidR="009F7665" w:rsidRPr="004231D4" w:rsidRDefault="009F7665" w:rsidP="003F39F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Mengembangkan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aplikasi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A34664" w:rsidRPr="004231D4"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  <w:t>forecasting</w:t>
            </w:r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yang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bertujuan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untuk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memprediksi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hasil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penjualan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dibulan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selanjutnya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sehingga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mendukung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pengadaan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stok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obat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dan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target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penjualan</w:t>
            </w:r>
            <w:proofErr w:type="spellEnd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A34664"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obat</w:t>
            </w:r>
            <w:proofErr w:type="spellEnd"/>
          </w:p>
        </w:tc>
      </w:tr>
    </w:tbl>
    <w:p w:rsidR="009F7665" w:rsidRPr="004231D4" w:rsidRDefault="009F7665" w:rsidP="009C768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9C7682" w:rsidRPr="004231D4" w:rsidRDefault="00561D45" w:rsidP="009C7682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3.2.2</w:t>
      </w: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Kebutuhan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Pengembangan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DF4480" w:rsidRPr="004231D4">
        <w:rPr>
          <w:rFonts w:ascii="Times New Roman" w:hAnsi="Times New Roman" w:cs="Times New Roman"/>
          <w:b/>
          <w:color w:val="000000" w:themeColor="text1"/>
          <w:sz w:val="24"/>
        </w:rPr>
        <w:t>Peramalan</w:t>
      </w:r>
      <w:proofErr w:type="spellEnd"/>
    </w:p>
    <w:p w:rsidR="00DF1E6D" w:rsidRPr="004231D4" w:rsidRDefault="00561D45" w:rsidP="00DF1E6D">
      <w:pPr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pengembangan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4231D4">
        <w:rPr>
          <w:rFonts w:ascii="Times New Roman" w:hAnsi="Times New Roman" w:cs="Times New Roman"/>
          <w:i/>
          <w:color w:val="000000" w:themeColor="text1"/>
          <w:sz w:val="24"/>
        </w:rPr>
        <w:t>forecasting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dibutuhkan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mengetahui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spesifikasi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dibutuhkan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membangun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4231D4">
        <w:rPr>
          <w:rFonts w:ascii="Times New Roman" w:hAnsi="Times New Roman" w:cs="Times New Roman"/>
          <w:i/>
          <w:color w:val="000000" w:themeColor="text1"/>
          <w:sz w:val="24"/>
        </w:rPr>
        <w:t>forecasting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tujuan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mampu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membantu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PT. CBA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pengadaan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stok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obat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memberikan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informasi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terkait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target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promosi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obat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bulan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berikutnya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>.</w:t>
      </w:r>
      <w:r w:rsidR="002E4682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C15AA" w:rsidRPr="004231D4" w:rsidRDefault="00DF1E6D" w:rsidP="00DF1E6D">
      <w:pPr>
        <w:ind w:firstLine="72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</w:t>
      </w:r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pesifikasi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perangkat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keras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spesifikasi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perangkat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lunak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dibutuhkan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membangun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C15AA" w:rsidRPr="004231D4">
        <w:rPr>
          <w:rFonts w:ascii="Times New Roman" w:hAnsi="Times New Roman" w:cs="Times New Roman"/>
          <w:i/>
          <w:color w:val="000000" w:themeColor="text1"/>
          <w:sz w:val="24"/>
        </w:rPr>
        <w:t>forecasting</w:t>
      </w:r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PT. CBA.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Spesifikasi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dibutuhkan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>antara</w:t>
      </w:r>
      <w:proofErr w:type="spellEnd"/>
      <w:r w:rsidR="002C15AA" w:rsidRPr="004231D4">
        <w:rPr>
          <w:rFonts w:ascii="Times New Roman" w:hAnsi="Times New Roman" w:cs="Times New Roman"/>
          <w:color w:val="000000" w:themeColor="text1"/>
          <w:sz w:val="24"/>
        </w:rPr>
        <w:t xml:space="preserve"> lain:</w:t>
      </w:r>
    </w:p>
    <w:p w:rsidR="0048083D" w:rsidRPr="004231D4" w:rsidRDefault="0048083D" w:rsidP="002C15A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D58CB" w:rsidRPr="004231D4" w:rsidRDefault="00BD58CB" w:rsidP="002C15A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F1E6D" w:rsidRPr="004231D4" w:rsidRDefault="00DF1E6D" w:rsidP="002C15A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15AA" w:rsidRPr="004231D4" w:rsidRDefault="002C15AA" w:rsidP="002C15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Spesifikasi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Kebutuhan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Perangkat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Keras</w:t>
      </w:r>
      <w:proofErr w:type="spellEnd"/>
    </w:p>
    <w:p w:rsidR="002C15AA" w:rsidRPr="004231D4" w:rsidRDefault="002C15AA" w:rsidP="002C15AA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Spesifikasi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perangkat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keras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dibutuhkan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mengembangkan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4231D4">
        <w:rPr>
          <w:rFonts w:ascii="Times New Roman" w:hAnsi="Times New Roman" w:cs="Times New Roman"/>
          <w:i/>
          <w:color w:val="000000" w:themeColor="text1"/>
          <w:sz w:val="24"/>
        </w:rPr>
        <w:t>forecasting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PT.CBA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dijelaskan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</w:t>
      </w:r>
      <w:r w:rsidR="00E707AA" w:rsidRPr="004231D4">
        <w:rPr>
          <w:rFonts w:ascii="Times New Roman" w:hAnsi="Times New Roman" w:cs="Times New Roman"/>
          <w:color w:val="000000" w:themeColor="text1"/>
          <w:sz w:val="24"/>
        </w:rPr>
        <w:t>2</w:t>
      </w:r>
    </w:p>
    <w:p w:rsidR="00E707AA" w:rsidRPr="004231D4" w:rsidRDefault="00E707AA" w:rsidP="00E707AA">
      <w:pPr>
        <w:ind w:left="1440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3.2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Spesifikasi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Perangkat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Keras</w:t>
      </w:r>
      <w:proofErr w:type="spellEnd"/>
    </w:p>
    <w:tbl>
      <w:tblPr>
        <w:tblStyle w:val="TableGrid"/>
        <w:tblW w:w="7924" w:type="dxa"/>
        <w:tblInd w:w="1440" w:type="dxa"/>
        <w:tblLook w:val="04A0" w:firstRow="1" w:lastRow="0" w:firstColumn="1" w:lastColumn="0" w:noHBand="0" w:noVBand="1"/>
      </w:tblPr>
      <w:tblGrid>
        <w:gridCol w:w="3962"/>
        <w:gridCol w:w="3962"/>
      </w:tblGrid>
      <w:tr w:rsidR="000C1C97" w:rsidRPr="004231D4" w:rsidTr="000C1C97">
        <w:trPr>
          <w:trHeight w:val="255"/>
        </w:trPr>
        <w:tc>
          <w:tcPr>
            <w:tcW w:w="3962" w:type="dxa"/>
          </w:tcPr>
          <w:p w:rsidR="0048083D" w:rsidRPr="004231D4" w:rsidRDefault="0048083D" w:rsidP="008E4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Perangkat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Keras</w:t>
            </w:r>
            <w:proofErr w:type="spellEnd"/>
          </w:p>
        </w:tc>
        <w:tc>
          <w:tcPr>
            <w:tcW w:w="3962" w:type="dxa"/>
          </w:tcPr>
          <w:p w:rsidR="0048083D" w:rsidRPr="004231D4" w:rsidRDefault="0048083D" w:rsidP="008E4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Spesifikasi</w:t>
            </w:r>
            <w:proofErr w:type="spellEnd"/>
          </w:p>
        </w:tc>
      </w:tr>
      <w:tr w:rsidR="000C1C97" w:rsidRPr="004231D4" w:rsidTr="000C1C97">
        <w:trPr>
          <w:trHeight w:val="255"/>
        </w:trPr>
        <w:tc>
          <w:tcPr>
            <w:tcW w:w="3962" w:type="dxa"/>
            <w:vMerge w:val="restart"/>
          </w:tcPr>
          <w:p w:rsidR="0048083D" w:rsidRPr="004231D4" w:rsidRDefault="0048083D" w:rsidP="002C15A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445518" w:rsidRPr="004231D4" w:rsidRDefault="00445518" w:rsidP="004455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Laptop Toshiba Satellite L745</w:t>
            </w:r>
          </w:p>
        </w:tc>
        <w:tc>
          <w:tcPr>
            <w:tcW w:w="3962" w:type="dxa"/>
          </w:tcPr>
          <w:p w:rsidR="0048083D" w:rsidRPr="004231D4" w:rsidRDefault="00445518" w:rsidP="004455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Process Intel Core i3</w:t>
            </w:r>
          </w:p>
        </w:tc>
      </w:tr>
      <w:tr w:rsidR="000C1C97" w:rsidRPr="004231D4" w:rsidTr="000C1C97">
        <w:trPr>
          <w:trHeight w:val="269"/>
        </w:trPr>
        <w:tc>
          <w:tcPr>
            <w:tcW w:w="3962" w:type="dxa"/>
            <w:vMerge/>
          </w:tcPr>
          <w:p w:rsidR="0048083D" w:rsidRPr="004231D4" w:rsidRDefault="0048083D" w:rsidP="002C15A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962" w:type="dxa"/>
          </w:tcPr>
          <w:p w:rsidR="0048083D" w:rsidRPr="004231D4" w:rsidRDefault="00445518" w:rsidP="004455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RAM 6GB</w:t>
            </w:r>
          </w:p>
        </w:tc>
      </w:tr>
      <w:tr w:rsidR="000C1C97" w:rsidRPr="004231D4" w:rsidTr="000C1C97">
        <w:trPr>
          <w:trHeight w:val="269"/>
        </w:trPr>
        <w:tc>
          <w:tcPr>
            <w:tcW w:w="3962" w:type="dxa"/>
            <w:vMerge/>
          </w:tcPr>
          <w:p w:rsidR="0048083D" w:rsidRPr="004231D4" w:rsidRDefault="0048083D" w:rsidP="002C15A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962" w:type="dxa"/>
          </w:tcPr>
          <w:p w:rsidR="0048083D" w:rsidRPr="004231D4" w:rsidRDefault="00445518" w:rsidP="004455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Harddisk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1TB</w:t>
            </w:r>
          </w:p>
        </w:tc>
      </w:tr>
    </w:tbl>
    <w:p w:rsidR="0048083D" w:rsidRPr="004231D4" w:rsidRDefault="0048083D" w:rsidP="002C15AA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5234F" w:rsidRPr="004231D4" w:rsidRDefault="00801F64" w:rsidP="00801F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Spesifikasi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Kebutuhan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Perangkat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Lunak</w:t>
      </w:r>
      <w:proofErr w:type="spellEnd"/>
    </w:p>
    <w:p w:rsidR="00801F64" w:rsidRPr="004231D4" w:rsidRDefault="00801F64" w:rsidP="00801F64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Spesifikasi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perangkat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lunak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dibutuhkan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dijelaskan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3.3</w:t>
      </w:r>
    </w:p>
    <w:p w:rsidR="00B36F46" w:rsidRPr="004231D4" w:rsidRDefault="00B36F46" w:rsidP="00B36F46">
      <w:pPr>
        <w:ind w:left="1440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3.3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Spesifikasi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Perangkat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Lunak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28"/>
        <w:gridCol w:w="3748"/>
      </w:tblGrid>
      <w:tr w:rsidR="00801F64" w:rsidRPr="004231D4" w:rsidTr="00801F64"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Perangkat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Lunak</w:t>
            </w:r>
            <w:proofErr w:type="spellEnd"/>
          </w:p>
        </w:tc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Spesifikasi</w:t>
            </w:r>
            <w:proofErr w:type="spellEnd"/>
          </w:p>
        </w:tc>
      </w:tr>
      <w:tr w:rsidR="00801F64" w:rsidRPr="004231D4" w:rsidTr="00801F64"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Sistem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Operasi</w:t>
            </w:r>
            <w:proofErr w:type="spellEnd"/>
          </w:p>
        </w:tc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Windows 10 Home Premium</w:t>
            </w:r>
          </w:p>
        </w:tc>
      </w:tr>
      <w:tr w:rsidR="00801F64" w:rsidRPr="004231D4" w:rsidTr="00801F64"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Bahasa </w:t>
            </w: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Pemrograman</w:t>
            </w:r>
            <w:proofErr w:type="spellEnd"/>
          </w:p>
        </w:tc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Python</w:t>
            </w:r>
          </w:p>
        </w:tc>
      </w:tr>
      <w:tr w:rsidR="00801F64" w:rsidRPr="004231D4" w:rsidTr="00801F64"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Framework</w:t>
            </w:r>
          </w:p>
        </w:tc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Django</w:t>
            </w:r>
          </w:p>
        </w:tc>
      </w:tr>
      <w:tr w:rsidR="00801F64" w:rsidRPr="004231D4" w:rsidTr="00801F64"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Text Editor</w:t>
            </w:r>
          </w:p>
        </w:tc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Visual Studio Code</w:t>
            </w:r>
          </w:p>
        </w:tc>
      </w:tr>
      <w:tr w:rsidR="00801F64" w:rsidRPr="004231D4" w:rsidTr="00801F64"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Perancangan</w:t>
            </w:r>
            <w:proofErr w:type="spellEnd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Editor</w:t>
            </w:r>
          </w:p>
        </w:tc>
        <w:tc>
          <w:tcPr>
            <w:tcW w:w="4675" w:type="dxa"/>
          </w:tcPr>
          <w:p w:rsidR="00801F64" w:rsidRPr="004231D4" w:rsidRDefault="00801F64" w:rsidP="00801F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Website draw.io</w:t>
            </w:r>
          </w:p>
        </w:tc>
      </w:tr>
    </w:tbl>
    <w:p w:rsidR="00801F64" w:rsidRPr="004231D4" w:rsidRDefault="00801F64" w:rsidP="008F235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5234F" w:rsidRPr="004231D4" w:rsidRDefault="00DF4480" w:rsidP="00DF4480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3.2.3</w:t>
      </w: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="00B23B24" w:rsidRPr="004231D4">
        <w:rPr>
          <w:rFonts w:ascii="Times New Roman" w:hAnsi="Times New Roman" w:cs="Times New Roman"/>
          <w:b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PT. CBA</w:t>
      </w:r>
    </w:p>
    <w:p w:rsidR="005C4F02" w:rsidRDefault="00985121" w:rsidP="001E0DBE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="009954DA"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="009954D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9954DA" w:rsidRPr="004231D4">
        <w:rPr>
          <w:rFonts w:ascii="Times New Roman" w:hAnsi="Times New Roman" w:cs="Times New Roman"/>
          <w:color w:val="000000" w:themeColor="text1"/>
          <w:sz w:val="24"/>
        </w:rPr>
        <w:t>tahap</w:t>
      </w:r>
      <w:proofErr w:type="spellEnd"/>
      <w:r w:rsidR="009954D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9954DA" w:rsidRPr="004231D4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="009954D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9954DA" w:rsidRPr="004231D4">
        <w:rPr>
          <w:rFonts w:ascii="Times New Roman" w:hAnsi="Times New Roman" w:cs="Times New Roman"/>
          <w:color w:val="000000" w:themeColor="text1"/>
          <w:sz w:val="24"/>
        </w:rPr>
        <w:t>diindentifikasi</w:t>
      </w:r>
      <w:proofErr w:type="spellEnd"/>
      <w:r w:rsidR="009954D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9954DA" w:rsidRPr="004231D4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="009954DA"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="00B466E0"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B466E0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466E0" w:rsidRPr="004231D4">
        <w:rPr>
          <w:rFonts w:ascii="Times New Roman" w:hAnsi="Times New Roman" w:cs="Times New Roman"/>
          <w:color w:val="000000" w:themeColor="text1"/>
          <w:sz w:val="24"/>
        </w:rPr>
        <w:t>pembuatan</w:t>
      </w:r>
      <w:proofErr w:type="spellEnd"/>
      <w:r w:rsidR="00B466E0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466E0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B466E0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466E0" w:rsidRPr="004231D4">
        <w:rPr>
          <w:rFonts w:ascii="Times New Roman" w:hAnsi="Times New Roman" w:cs="Times New Roman"/>
          <w:color w:val="000000" w:themeColor="text1"/>
          <w:sz w:val="24"/>
        </w:rPr>
        <w:t>peramal</w:t>
      </w:r>
      <w:r w:rsidR="003D594F" w:rsidRPr="004231D4">
        <w:rPr>
          <w:rFonts w:ascii="Times New Roman" w:hAnsi="Times New Roman" w:cs="Times New Roman"/>
          <w:color w:val="000000" w:themeColor="text1"/>
          <w:sz w:val="24"/>
        </w:rPr>
        <w:t>a</w:t>
      </w:r>
      <w:r w:rsidR="00B466E0" w:rsidRPr="004231D4">
        <w:rPr>
          <w:rFonts w:ascii="Times New Roman" w:hAnsi="Times New Roman" w:cs="Times New Roman"/>
          <w:color w:val="000000" w:themeColor="text1"/>
          <w:sz w:val="24"/>
        </w:rPr>
        <w:t>n</w:t>
      </w:r>
      <w:proofErr w:type="spellEnd"/>
      <w:r w:rsidR="00D655DF" w:rsidRPr="004231D4">
        <w:rPr>
          <w:rFonts w:ascii="Times New Roman" w:hAnsi="Times New Roman" w:cs="Times New Roman"/>
          <w:color w:val="000000" w:themeColor="text1"/>
          <w:sz w:val="24"/>
        </w:rPr>
        <w:t>.</w:t>
      </w:r>
      <w:r w:rsidR="00623EF1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868BA" w:rsidRPr="004231D4">
        <w:rPr>
          <w:rFonts w:ascii="Times New Roman" w:hAnsi="Times New Roman" w:cs="Times New Roman"/>
          <w:color w:val="000000" w:themeColor="text1"/>
          <w:sz w:val="24"/>
        </w:rPr>
        <w:t xml:space="preserve">Data yang </w:t>
      </w:r>
      <w:proofErr w:type="spellStart"/>
      <w:r w:rsidR="007868BA" w:rsidRPr="004231D4">
        <w:rPr>
          <w:rFonts w:ascii="Times New Roman" w:hAnsi="Times New Roman" w:cs="Times New Roman"/>
          <w:color w:val="000000" w:themeColor="text1"/>
          <w:sz w:val="24"/>
        </w:rPr>
        <w:t>diperoleh</w:t>
      </w:r>
      <w:proofErr w:type="spellEnd"/>
      <w:r w:rsidR="007868B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68BA" w:rsidRPr="004231D4">
        <w:rPr>
          <w:rFonts w:ascii="Times New Roman" w:hAnsi="Times New Roman" w:cs="Times New Roman"/>
          <w:color w:val="000000" w:themeColor="text1"/>
          <w:sz w:val="24"/>
        </w:rPr>
        <w:t>bersumber</w:t>
      </w:r>
      <w:proofErr w:type="spellEnd"/>
      <w:r w:rsidR="007868B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68BA"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="00D818E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818E9" w:rsidRPr="004231D4">
        <w:rPr>
          <w:rFonts w:ascii="Times New Roman" w:hAnsi="Times New Roman" w:cs="Times New Roman"/>
          <w:color w:val="000000" w:themeColor="text1"/>
          <w:sz w:val="24"/>
        </w:rPr>
        <w:t>obat</w:t>
      </w:r>
      <w:proofErr w:type="spellEnd"/>
      <w:r w:rsidR="007868B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74F2C"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374F2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74F2C" w:rsidRPr="004231D4"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 w:rsidR="007868BA" w:rsidRPr="004231D4">
        <w:rPr>
          <w:rFonts w:ascii="Times New Roman" w:hAnsi="Times New Roman" w:cs="Times New Roman"/>
          <w:color w:val="000000" w:themeColor="text1"/>
          <w:sz w:val="24"/>
        </w:rPr>
        <w:t xml:space="preserve"> PT. CBA</w:t>
      </w:r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>periode</w:t>
      </w:r>
      <w:proofErr w:type="spellEnd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>tahun</w:t>
      </w:r>
      <w:proofErr w:type="spellEnd"/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 xml:space="preserve"> 20</w:t>
      </w:r>
      <w:r w:rsidR="00FD42FB">
        <w:rPr>
          <w:rFonts w:ascii="Times New Roman" w:hAnsi="Times New Roman" w:cs="Times New Roman"/>
          <w:color w:val="000000" w:themeColor="text1"/>
          <w:sz w:val="24"/>
        </w:rPr>
        <w:t>08</w:t>
      </w:r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D594F" w:rsidRPr="004231D4">
        <w:rPr>
          <w:rFonts w:ascii="Times New Roman" w:hAnsi="Times New Roman" w:cs="Times New Roman"/>
          <w:color w:val="000000" w:themeColor="text1"/>
          <w:sz w:val="24"/>
        </w:rPr>
        <w:t>–</w:t>
      </w:r>
      <w:r w:rsidR="003530CA" w:rsidRPr="004231D4">
        <w:rPr>
          <w:rFonts w:ascii="Times New Roman" w:hAnsi="Times New Roman" w:cs="Times New Roman"/>
          <w:color w:val="000000" w:themeColor="text1"/>
          <w:sz w:val="24"/>
        </w:rPr>
        <w:t xml:space="preserve"> 20</w:t>
      </w:r>
      <w:r w:rsidR="00B50C56" w:rsidRPr="004231D4">
        <w:rPr>
          <w:rFonts w:ascii="Times New Roman" w:hAnsi="Times New Roman" w:cs="Times New Roman"/>
          <w:color w:val="000000" w:themeColor="text1"/>
          <w:sz w:val="24"/>
        </w:rPr>
        <w:t>1</w:t>
      </w:r>
      <w:r w:rsidR="00FD42FB">
        <w:rPr>
          <w:rFonts w:ascii="Times New Roman" w:hAnsi="Times New Roman" w:cs="Times New Roman"/>
          <w:color w:val="000000" w:themeColor="text1"/>
          <w:sz w:val="24"/>
        </w:rPr>
        <w:t>7</w:t>
      </w:r>
      <w:r w:rsidR="003D594F" w:rsidRPr="004231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Data yang </w:t>
      </w:r>
      <w:proofErr w:type="spellStart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>meliputi</w:t>
      </w:r>
      <w:proofErr w:type="spellEnd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50C56" w:rsidRPr="004231D4">
        <w:rPr>
          <w:rFonts w:ascii="Times New Roman" w:hAnsi="Times New Roman" w:cs="Times New Roman"/>
          <w:color w:val="000000" w:themeColor="text1"/>
          <w:sz w:val="24"/>
        </w:rPr>
        <w:t>waktu</w:t>
      </w:r>
      <w:proofErr w:type="spellEnd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>transaksi</w:t>
      </w:r>
      <w:proofErr w:type="spellEnd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>jumlah</w:t>
      </w:r>
      <w:proofErr w:type="spellEnd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E0DBE" w:rsidRPr="004231D4">
        <w:rPr>
          <w:rFonts w:ascii="Times New Roman" w:hAnsi="Times New Roman" w:cs="Times New Roman"/>
          <w:i/>
          <w:color w:val="000000" w:themeColor="text1"/>
          <w:sz w:val="24"/>
        </w:rPr>
        <w:t>client</w:t>
      </w:r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 hotel, </w:t>
      </w:r>
      <w:proofErr w:type="spellStart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>jumlah</w:t>
      </w:r>
      <w:proofErr w:type="spellEnd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E0DBE" w:rsidRPr="004231D4">
        <w:rPr>
          <w:rFonts w:ascii="Times New Roman" w:hAnsi="Times New Roman" w:cs="Times New Roman"/>
          <w:i/>
          <w:color w:val="000000" w:themeColor="text1"/>
          <w:sz w:val="24"/>
        </w:rPr>
        <w:t>client</w:t>
      </w:r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1E0DBE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50C56" w:rsidRPr="004231D4">
        <w:rPr>
          <w:rFonts w:ascii="Times New Roman" w:hAnsi="Times New Roman" w:cs="Times New Roman"/>
          <w:color w:val="000000" w:themeColor="text1"/>
          <w:sz w:val="24"/>
        </w:rPr>
        <w:t>mall</w:t>
      </w:r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jumlah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D42FB">
        <w:rPr>
          <w:rFonts w:ascii="Times New Roman" w:hAnsi="Times New Roman" w:cs="Times New Roman"/>
          <w:i/>
          <w:color w:val="000000" w:themeColor="text1"/>
          <w:sz w:val="24"/>
        </w:rPr>
        <w:t>client</w:t>
      </w:r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apartemen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c441, c442, c443, c451, c452, c453, c461,c462, c463,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pembersih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air,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pembersih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kerak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silica,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pembersih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cooling tower,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pembersih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stp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bahan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asam_sulfat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terpakai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bahan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molasses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terpakai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bahan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hcl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terpakai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bahan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abf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terpakai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FD42FB">
        <w:rPr>
          <w:rFonts w:ascii="Times New Roman" w:hAnsi="Times New Roman" w:cs="Times New Roman"/>
          <w:color w:val="000000" w:themeColor="text1"/>
          <w:sz w:val="24"/>
        </w:rPr>
        <w:t>pendapatan</w:t>
      </w:r>
      <w:proofErr w:type="spellEnd"/>
      <w:r w:rsidR="00FD42FB">
        <w:rPr>
          <w:rFonts w:ascii="Times New Roman" w:hAnsi="Times New Roman" w:cs="Times New Roman"/>
          <w:color w:val="000000" w:themeColor="text1"/>
          <w:sz w:val="24"/>
        </w:rPr>
        <w:t>.</w:t>
      </w:r>
      <w:r w:rsidR="005C4F02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="005C4F02">
        <w:rPr>
          <w:rFonts w:ascii="Times New Roman" w:hAnsi="Times New Roman" w:cs="Times New Roman"/>
          <w:color w:val="000000" w:themeColor="text1"/>
          <w:sz w:val="24"/>
        </w:rPr>
        <w:t>tersebut</w:t>
      </w:r>
      <w:proofErr w:type="spellEnd"/>
      <w:r w:rsidR="005C4F02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="005C4F02">
        <w:rPr>
          <w:rFonts w:ascii="Times New Roman" w:hAnsi="Times New Roman" w:cs="Times New Roman"/>
          <w:color w:val="000000" w:themeColor="text1"/>
          <w:sz w:val="24"/>
        </w:rPr>
        <w:t>rangkum</w:t>
      </w:r>
      <w:proofErr w:type="spellEnd"/>
      <w:r w:rsidR="005C4F0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C4F02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5C4F0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C4F02">
        <w:rPr>
          <w:rFonts w:ascii="Times New Roman" w:hAnsi="Times New Roman" w:cs="Times New Roman"/>
          <w:color w:val="000000" w:themeColor="text1"/>
          <w:sz w:val="24"/>
        </w:rPr>
        <w:t>dibagi</w:t>
      </w:r>
      <w:proofErr w:type="spellEnd"/>
      <w:r w:rsidR="005C4F0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C4F02">
        <w:rPr>
          <w:rFonts w:ascii="Times New Roman" w:hAnsi="Times New Roman" w:cs="Times New Roman"/>
          <w:color w:val="000000" w:themeColor="text1"/>
          <w:sz w:val="24"/>
        </w:rPr>
        <w:t>menjadi</w:t>
      </w:r>
      <w:proofErr w:type="spellEnd"/>
      <w:r w:rsidR="005C4F0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C4F02">
        <w:rPr>
          <w:rFonts w:ascii="Times New Roman" w:hAnsi="Times New Roman" w:cs="Times New Roman"/>
          <w:color w:val="000000" w:themeColor="text1"/>
          <w:sz w:val="24"/>
        </w:rPr>
        <w:t>beberapa</w:t>
      </w:r>
      <w:proofErr w:type="spellEnd"/>
      <w:r w:rsidR="005C4F0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C4F02">
        <w:rPr>
          <w:rFonts w:ascii="Times New Roman" w:hAnsi="Times New Roman" w:cs="Times New Roman"/>
          <w:color w:val="000000" w:themeColor="text1"/>
          <w:sz w:val="24"/>
        </w:rPr>
        <w:t>bagian</w:t>
      </w:r>
      <w:proofErr w:type="spellEnd"/>
      <w:r w:rsidR="005C4F0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C4F02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="005C4F02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5C4F02" w:rsidRDefault="005C4F02" w:rsidP="005C4F0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meliput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c441, c442, c443, c451, c452, c453, c461, c462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c463.</w:t>
      </w:r>
    </w:p>
    <w:p w:rsidR="005C4F02" w:rsidRDefault="005C4F02" w:rsidP="005C4F02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meliputin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pembersih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air,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pembersih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silica, </w:t>
      </w:r>
      <w:r>
        <w:rPr>
          <w:rFonts w:ascii="Times New Roman" w:hAnsi="Times New Roman" w:cs="Times New Roman"/>
          <w:color w:val="000000" w:themeColor="text1"/>
          <w:sz w:val="24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pembersih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cooling tower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pembersih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stp</w:t>
      </w:r>
      <w:proofErr w:type="spellEnd"/>
      <w:proofErr w:type="gramEnd"/>
    </w:p>
    <w:p w:rsidR="005C4F02" w:rsidRDefault="005C4F02" w:rsidP="005C4F02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3. Client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dimaksud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pembeli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meliputi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hotel, mall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apartemen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5C4F02" w:rsidRDefault="00C23424" w:rsidP="00C23424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asam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sulfat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molasses,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hcl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dana bf</w:t>
      </w:r>
    </w:p>
    <w:p w:rsidR="00C23424" w:rsidRPr="00FD42FB" w:rsidRDefault="00C23424" w:rsidP="005C4F0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5.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Pendapatan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meliputi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pendapatan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selama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bulan</w:t>
      </w:r>
      <w:proofErr w:type="spellEnd"/>
    </w:p>
    <w:p w:rsidR="00BC0640" w:rsidRDefault="00BC0640" w:rsidP="00BC064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C4F02" w:rsidRDefault="005C4F02" w:rsidP="005C4F02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5C4F02" w:rsidRPr="004231D4" w:rsidRDefault="005C4F02" w:rsidP="005C4F02">
      <w:pPr>
        <w:jc w:val="center"/>
        <w:rPr>
          <w:rFonts w:ascii="Times New Roman" w:hAnsi="Times New Roman" w:cs="Times New Roman"/>
          <w:color w:val="000000" w:themeColor="text1"/>
          <w:sz w:val="24"/>
        </w:rPr>
        <w:sectPr w:rsidR="005C4F02" w:rsidRPr="004231D4" w:rsidSect="00A42486">
          <w:headerReference w:type="default" r:id="rId9"/>
          <w:footerReference w:type="first" r:id="rId10"/>
          <w:pgSz w:w="11906" w:h="16838" w:code="9"/>
          <w:pgMar w:top="1440" w:right="1440" w:bottom="1440" w:left="1440" w:header="720" w:footer="720" w:gutter="0"/>
          <w:pgNumType w:start="15"/>
          <w:cols w:space="720"/>
          <w:titlePg/>
          <w:docGrid w:linePitch="360"/>
        </w:sectPr>
      </w:pPr>
    </w:p>
    <w:p w:rsidR="00B50C56" w:rsidRPr="004231D4" w:rsidRDefault="00AC281D" w:rsidP="00DF4480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3.2.</w:t>
      </w:r>
      <w:r w:rsidR="00B97509" w:rsidRPr="004231D4">
        <w:rPr>
          <w:rFonts w:ascii="Times New Roman" w:hAnsi="Times New Roman" w:cs="Times New Roman"/>
          <w:b/>
          <w:color w:val="000000" w:themeColor="text1"/>
          <w:sz w:val="24"/>
        </w:rPr>
        <w:t>4</w:t>
      </w: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Analisis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Metode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4231D4">
        <w:rPr>
          <w:rFonts w:ascii="Times New Roman" w:hAnsi="Times New Roman" w:cs="Times New Roman"/>
          <w:b/>
          <w:i/>
          <w:color w:val="000000" w:themeColor="text1"/>
          <w:sz w:val="24"/>
        </w:rPr>
        <w:t>Trend Projection</w:t>
      </w:r>
    </w:p>
    <w:p w:rsidR="00B50C56" w:rsidRPr="004231D4" w:rsidRDefault="00B50C56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i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Metode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4231D4">
        <w:rPr>
          <w:rFonts w:ascii="Times New Roman" w:hAnsi="Times New Roman" w:cs="Times New Roman"/>
          <w:i/>
          <w:color w:val="000000" w:themeColor="text1"/>
          <w:sz w:val="24"/>
        </w:rPr>
        <w:t>Trend Projection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memebutuhkan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beberapa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periode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sebelumnya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A1B00" w:rsidRPr="004231D4">
        <w:rPr>
          <w:rFonts w:ascii="Times New Roman" w:hAnsi="Times New Roman" w:cs="Times New Roman"/>
          <w:color w:val="000000" w:themeColor="text1"/>
          <w:sz w:val="24"/>
        </w:rPr>
        <w:t>3.</w:t>
      </w:r>
      <w:r w:rsidR="00802763" w:rsidRPr="004231D4">
        <w:rPr>
          <w:rFonts w:ascii="Times New Roman" w:hAnsi="Times New Roman" w:cs="Times New Roman"/>
          <w:color w:val="000000" w:themeColor="text1"/>
          <w:sz w:val="24"/>
        </w:rPr>
        <w:t>6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A1B00" w:rsidRPr="004231D4">
        <w:rPr>
          <w:rFonts w:ascii="Times New Roman" w:hAnsi="Times New Roman" w:cs="Times New Roman"/>
          <w:color w:val="000000" w:themeColor="text1"/>
          <w:sz w:val="24"/>
        </w:rPr>
        <w:t>obat</w:t>
      </w:r>
      <w:proofErr w:type="spellEnd"/>
      <w:r w:rsidR="001A1B00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A1B00"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="001A1B00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17B6B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="00717B6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17B6B">
        <w:rPr>
          <w:rFonts w:ascii="Times New Roman" w:hAnsi="Times New Roman" w:cs="Times New Roman"/>
          <w:color w:val="000000" w:themeColor="text1"/>
          <w:sz w:val="24"/>
        </w:rPr>
        <w:t>kode</w:t>
      </w:r>
      <w:proofErr w:type="spellEnd"/>
      <w:r w:rsidR="00717B6B">
        <w:rPr>
          <w:rFonts w:ascii="Times New Roman" w:hAnsi="Times New Roman" w:cs="Times New Roman"/>
          <w:color w:val="000000" w:themeColor="text1"/>
          <w:sz w:val="24"/>
        </w:rPr>
        <w:t xml:space="preserve"> c441</w:t>
      </w:r>
      <w:r w:rsidR="001A1B00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lim</w:t>
      </w:r>
      <w:r w:rsidR="00D70B49" w:rsidRPr="004231D4">
        <w:rPr>
          <w:rFonts w:ascii="Times New Roman" w:hAnsi="Times New Roman" w:cs="Times New Roman"/>
          <w:color w:val="000000" w:themeColor="text1"/>
          <w:sz w:val="24"/>
        </w:rPr>
        <w:t>a</w:t>
      </w:r>
      <w:proofErr w:type="gramEnd"/>
      <w:r w:rsidR="00D70B4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70B49" w:rsidRPr="004231D4">
        <w:rPr>
          <w:rFonts w:ascii="Times New Roman" w:hAnsi="Times New Roman" w:cs="Times New Roman"/>
          <w:color w:val="000000" w:themeColor="text1"/>
          <w:sz w:val="24"/>
        </w:rPr>
        <w:t>tahun</w:t>
      </w:r>
      <w:proofErr w:type="spellEnd"/>
      <w:r w:rsidR="00D70B49"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D70B49" w:rsidRPr="004231D4">
        <w:rPr>
          <w:rFonts w:ascii="Times New Roman" w:hAnsi="Times New Roman" w:cs="Times New Roman"/>
          <w:color w:val="000000" w:themeColor="text1"/>
          <w:sz w:val="24"/>
        </w:rPr>
        <w:t>terjadi</w:t>
      </w:r>
      <w:proofErr w:type="spellEnd"/>
      <w:r w:rsidR="00D70B4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70B49" w:rsidRPr="004231D4">
        <w:rPr>
          <w:rFonts w:ascii="Times New Roman" w:hAnsi="Times New Roman" w:cs="Times New Roman"/>
          <w:color w:val="000000" w:themeColor="text1"/>
          <w:sz w:val="24"/>
        </w:rPr>
        <w:t>sebelumnya</w:t>
      </w:r>
      <w:proofErr w:type="spellEnd"/>
      <w:r w:rsidR="001A1B00" w:rsidRPr="004231D4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649E2" w:rsidRPr="004231D4" w:rsidRDefault="001649E2" w:rsidP="001649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49E2" w:rsidRPr="004231D4" w:rsidRDefault="001649E2" w:rsidP="001649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49E2" w:rsidRPr="004231D4" w:rsidRDefault="001649E2" w:rsidP="001649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31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4231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3.</w:t>
      </w:r>
      <w:r w:rsidR="00802763" w:rsidRPr="004231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</w:p>
    <w:p w:rsidR="001649E2" w:rsidRPr="004231D4" w:rsidRDefault="001649E2" w:rsidP="001649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49E2" w:rsidRPr="004231D4" w:rsidRDefault="001649E2" w:rsidP="001649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1649E2" w:rsidRPr="004231D4" w:rsidSect="00062E69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3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597"/>
        <w:gridCol w:w="1597"/>
        <w:gridCol w:w="780"/>
      </w:tblGrid>
      <w:tr w:rsidR="001649E2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49E2" w:rsidRPr="004231D4" w:rsidRDefault="001649E2" w:rsidP="001649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49E2" w:rsidRPr="004231D4" w:rsidRDefault="001649E2" w:rsidP="001649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bulan_transaksi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49E2" w:rsidRPr="004231D4" w:rsidRDefault="001649E2" w:rsidP="001649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tahun_transaksi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49E2" w:rsidRPr="004231D4" w:rsidRDefault="001649E2" w:rsidP="001649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Grade A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17B6B" w:rsidRPr="004231D4" w:rsidTr="00717B6B">
        <w:trPr>
          <w:trHeight w:val="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7B6B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7B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17B6B" w:rsidRPr="004231D4" w:rsidTr="00717B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4231D4" w:rsidRDefault="00717B6B" w:rsidP="00717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7B6B" w:rsidRPr="00717B6B" w:rsidRDefault="00717B6B" w:rsidP="00717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</w:tbl>
    <w:p w:rsidR="001649E2" w:rsidRPr="004231D4" w:rsidRDefault="001649E2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  <w:sectPr w:rsidR="001649E2" w:rsidRPr="004231D4" w:rsidSect="00062E6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59399B" w:rsidRPr="004231D4" w:rsidRDefault="00CA1E5B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lastRenderedPageBreak/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mengetahui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pola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terjadi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seluruh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diambil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dilakukan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perhitungan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metode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4231D4">
        <w:rPr>
          <w:rFonts w:ascii="Times New Roman" w:hAnsi="Times New Roman" w:cs="Times New Roman"/>
          <w:i/>
          <w:color w:val="000000" w:themeColor="text1"/>
          <w:sz w:val="24"/>
        </w:rPr>
        <w:t>trend projection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sehingga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dapat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seperti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</w:t>
      </w:r>
      <w:r w:rsidR="00990C63" w:rsidRPr="004231D4">
        <w:rPr>
          <w:rFonts w:ascii="Times New Roman" w:hAnsi="Times New Roman" w:cs="Times New Roman"/>
          <w:color w:val="000000" w:themeColor="text1"/>
          <w:sz w:val="24"/>
        </w:rPr>
        <w:t>7</w:t>
      </w:r>
    </w:p>
    <w:p w:rsidR="00351F04" w:rsidRPr="004231D4" w:rsidRDefault="00351F04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A1E5B" w:rsidRPr="004231D4" w:rsidRDefault="00966CCD" w:rsidP="00966CCD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</w:t>
      </w:r>
      <w:r w:rsidR="00990C63" w:rsidRPr="004231D4">
        <w:rPr>
          <w:rFonts w:ascii="Times New Roman" w:hAnsi="Times New Roman" w:cs="Times New Roman"/>
          <w:color w:val="000000" w:themeColor="text1"/>
          <w:sz w:val="24"/>
        </w:rPr>
        <w:t>7</w:t>
      </w:r>
    </w:p>
    <w:tbl>
      <w:tblPr>
        <w:tblW w:w="74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917"/>
        <w:gridCol w:w="1597"/>
        <w:gridCol w:w="1305"/>
        <w:gridCol w:w="690"/>
        <w:gridCol w:w="860"/>
      </w:tblGrid>
      <w:tr w:rsidR="000A57A9" w:rsidRPr="004231D4" w:rsidTr="00717B6B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787435" w:rsidP="000A5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CA1E5B" w:rsidP="000A5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bulan_transaksi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CA1E5B" w:rsidP="000A5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tahun_transaksi</w:t>
            </w:r>
            <w:proofErr w:type="spellEnd"/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787435" w:rsidP="000A5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Penjualan</w:t>
            </w:r>
            <w:proofErr w:type="spellEnd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1E5B"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Grade A</w:t>
            </w: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(y)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CA1E5B" w:rsidP="000A5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x^2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CA1E5B" w:rsidP="000A5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xy</w:t>
            </w:r>
            <w:proofErr w:type="spellEnd"/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336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22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468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609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558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576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693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748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592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798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858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880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738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756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903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792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987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48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1104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882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1122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1092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1219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1242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1375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1425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1392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1416</w:t>
            </w:r>
          </w:p>
        </w:tc>
      </w:tr>
      <w:tr w:rsidR="009D242B" w:rsidRPr="004231D4" w:rsidTr="005C4F02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717B6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B6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242B" w:rsidRPr="004231D4" w:rsidRDefault="009D242B" w:rsidP="009D2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242B" w:rsidRPr="009D242B" w:rsidRDefault="009D242B" w:rsidP="009D2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2B">
              <w:rPr>
                <w:rFonts w:ascii="Times New Roman" w:hAnsi="Times New Roman" w:cs="Times New Roman"/>
                <w:sz w:val="24"/>
                <w:szCs w:val="24"/>
              </w:rPr>
              <w:t>1440</w:t>
            </w:r>
          </w:p>
        </w:tc>
      </w:tr>
      <w:tr w:rsidR="000A57A9" w:rsidRPr="004231D4" w:rsidTr="00717B6B">
        <w:trPr>
          <w:trHeight w:val="315"/>
          <w:jc w:val="center"/>
        </w:trPr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361937" w:rsidP="000A5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nary>
            </m:oMath>
            <w:r w:rsidR="00787435"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="00CA1E5B"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1752</w:t>
            </w: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CA1E5B" w:rsidP="000A5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CA1E5B" w:rsidP="000A5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361937" w:rsidP="00717B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</m:nary>
            </m:oMath>
            <w:r w:rsidR="000A57A9"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</w:t>
            </w:r>
            <w:r w:rsidR="00717B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987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0A57A9" w:rsidP="000A5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2 </w:t>
            </w:r>
            <w:r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="00CA1E5B"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73160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5B" w:rsidRPr="004231D4" w:rsidRDefault="00361937" w:rsidP="00881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nary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y=</m:t>
              </m:r>
            </m:oMath>
            <w:r w:rsidR="000A57A9" w:rsidRPr="0042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815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37282</w:t>
            </w:r>
          </w:p>
        </w:tc>
      </w:tr>
    </w:tbl>
    <w:p w:rsidR="00CA1E5B" w:rsidRPr="004231D4" w:rsidRDefault="00CA1E5B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E19DC" w:rsidRPr="004231D4" w:rsidRDefault="000244F0" w:rsidP="00DF44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31D4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Selanjutnya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mencari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b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mendapatkan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persamaan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regresi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1).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substitusi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diperoleh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</w:t>
      </w:r>
      <w:r w:rsidR="00990C63" w:rsidRPr="004231D4">
        <w:rPr>
          <w:rFonts w:ascii="Times New Roman" w:hAnsi="Times New Roman" w:cs="Times New Roman"/>
          <w:color w:val="000000" w:themeColor="text1"/>
          <w:sz w:val="24"/>
        </w:rPr>
        <w:t>7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persamaan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2)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sehingga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diperoleh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b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0244F0" w:rsidRPr="004231D4" w:rsidRDefault="004E66D2" w:rsidP="00DF44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b=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E97D17" w:rsidRPr="004231D4" w:rsidRDefault="00DE19DC" w:rsidP="00DF4480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 xml:space="preserve">b=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 xml:space="preserve">60 . 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37282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- 1752 . 987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60 .  73160 -(1752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</w:rPr>
                  <m:t>2</m:t>
                </m:r>
              </m:sup>
            </m:sSup>
          </m:den>
        </m:f>
      </m:oMath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ab/>
      </w:r>
    </w:p>
    <w:p w:rsidR="00DE19DC" w:rsidRPr="004231D4" w:rsidRDefault="00E97D17" w:rsidP="00DF44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b=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2236920 -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1729224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4389600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3069504</m:t>
            </m:r>
          </m:den>
        </m:f>
      </m:oMath>
      <w:r w:rsidR="00DE19DC" w:rsidRPr="004231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DE19DC" w:rsidRPr="004231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012A26" w:rsidRPr="004231D4" w:rsidRDefault="00012A26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b = </w:t>
      </w:r>
      <w:r w:rsidR="00DD5B62">
        <w:rPr>
          <w:rFonts w:ascii="Times New Roman" w:hAnsi="Times New Roman" w:cs="Times New Roman"/>
          <w:color w:val="000000" w:themeColor="text1"/>
          <w:sz w:val="24"/>
        </w:rPr>
        <w:t>0.385</w:t>
      </w:r>
    </w:p>
    <w:p w:rsidR="000E7D2D" w:rsidRPr="004231D4" w:rsidRDefault="000E7D2D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Setelah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mendapatkan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b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D5B62">
        <w:rPr>
          <w:rFonts w:ascii="Times New Roman" w:hAnsi="Times New Roman" w:cs="Times New Roman"/>
          <w:color w:val="000000" w:themeColor="text1"/>
          <w:sz w:val="24"/>
        </w:rPr>
        <w:t>0.385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selanjutnya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mencari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1D3635" w:rsidRPr="004231D4" w:rsidRDefault="00DA53C9" w:rsidP="00DF4480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987-(0.385  .  1752)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60</m:t>
              </m:r>
            </m:den>
          </m:f>
        </m:oMath>
      </m:oMathPara>
    </w:p>
    <w:p w:rsidR="00DA53C9" w:rsidRPr="004231D4" w:rsidRDefault="00DA53C9" w:rsidP="00DF4480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a </w:t>
      </w:r>
      <w:proofErr w:type="gram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=  </w:t>
      </w:r>
      <w:r w:rsidR="00DD5B62">
        <w:rPr>
          <w:rFonts w:ascii="Times New Roman" w:eastAsiaTheme="minorEastAsia" w:hAnsi="Times New Roman" w:cs="Times New Roman"/>
          <w:color w:val="000000" w:themeColor="text1"/>
          <w:sz w:val="24"/>
        </w:rPr>
        <w:t>5.208</w:t>
      </w:r>
      <w:proofErr w:type="gramEnd"/>
    </w:p>
    <w:p w:rsidR="00DA53C9" w:rsidRPr="004231D4" w:rsidRDefault="00A223F6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didapat</w:t>
      </w:r>
      <w:proofErr w:type="spellEnd"/>
      <w:proofErr w:type="gram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D5B62">
        <w:rPr>
          <w:rFonts w:ascii="Times New Roman" w:hAnsi="Times New Roman" w:cs="Times New Roman"/>
          <w:color w:val="000000" w:themeColor="text1"/>
          <w:sz w:val="24"/>
        </w:rPr>
        <w:t>5.208</w:t>
      </w:r>
    </w:p>
    <w:p w:rsidR="00A6260A" w:rsidRPr="004231D4" w:rsidRDefault="00A6260A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lastRenderedPageBreak/>
        <w:t>Dengan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mendapatkan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b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didapatkan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persamaan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regresi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(1)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sesuai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trend data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tahun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2010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sampai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201</w:t>
      </w:r>
      <w:r w:rsidR="00044683" w:rsidRPr="004231D4">
        <w:rPr>
          <w:rFonts w:ascii="Times New Roman" w:hAnsi="Times New Roman" w:cs="Times New Roman"/>
          <w:color w:val="000000" w:themeColor="text1"/>
          <w:sz w:val="24"/>
        </w:rPr>
        <w:t>4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</w:p>
    <w:p w:rsidR="00A6260A" w:rsidRPr="004231D4" w:rsidRDefault="00A6260A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y = </w:t>
      </w:r>
      <w:r w:rsidR="00DD5B62">
        <w:rPr>
          <w:rFonts w:ascii="Times New Roman" w:hAnsi="Times New Roman" w:cs="Times New Roman"/>
          <w:color w:val="000000" w:themeColor="text1"/>
          <w:sz w:val="24"/>
        </w:rPr>
        <w:t>5.208 + 0.385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x</w:t>
      </w:r>
    </w:p>
    <w:p w:rsidR="00044683" w:rsidRPr="004231D4" w:rsidRDefault="00044683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proofErr w:type="gram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x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menyatakan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waktu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menyatakan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obat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grade a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didapat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tahun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2010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sampai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2014</w:t>
      </w:r>
    </w:p>
    <w:p w:rsidR="00D22B2F" w:rsidRPr="004231D4" w:rsidRDefault="00D22B2F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Setelah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mendapatkan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regresi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metode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4231D4">
        <w:rPr>
          <w:rFonts w:ascii="Times New Roman" w:hAnsi="Times New Roman" w:cs="Times New Roman"/>
          <w:i/>
          <w:color w:val="000000" w:themeColor="text1"/>
          <w:sz w:val="24"/>
        </w:rPr>
        <w:t>trend projection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variasi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musiman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aka</w:t>
      </w:r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>n</w:t>
      </w:r>
      <w:proofErr w:type="spellEnd"/>
      <w:proofErr w:type="gramEnd"/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>dikenakan</w:t>
      </w:r>
      <w:proofErr w:type="spellEnd"/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>tersebut</w:t>
      </w:r>
      <w:proofErr w:type="spellEnd"/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>persamaan</w:t>
      </w:r>
      <w:proofErr w:type="spellEnd"/>
      <w:r w:rsidR="00A66B53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66B53" w:rsidRPr="004231D4">
        <w:rPr>
          <w:rFonts w:ascii="Times New Roman" w:hAnsi="Times New Roman" w:cs="Times New Roman"/>
          <w:i/>
          <w:color w:val="000000" w:themeColor="text1"/>
          <w:sz w:val="24"/>
        </w:rPr>
        <w:t xml:space="preserve">index </w:t>
      </w:r>
      <w:proofErr w:type="spellStart"/>
      <w:r w:rsidR="00A66B53" w:rsidRPr="004231D4">
        <w:rPr>
          <w:rFonts w:ascii="Times New Roman" w:hAnsi="Times New Roman" w:cs="Times New Roman"/>
          <w:i/>
          <w:color w:val="000000" w:themeColor="text1"/>
          <w:sz w:val="24"/>
        </w:rPr>
        <w:t>musiman</w:t>
      </w:r>
      <w:proofErr w:type="spellEnd"/>
    </w:p>
    <w:p w:rsidR="00406297" w:rsidRPr="004231D4" w:rsidRDefault="004B23D3" w:rsidP="00DF4480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indeks musiman=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rata-rata penjualan bulan tertentu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rata-rata penjualan total</m:t>
              </m:r>
            </m:den>
          </m:f>
        </m:oMath>
      </m:oMathPara>
    </w:p>
    <w:p w:rsidR="00406297" w:rsidRPr="004231D4" w:rsidRDefault="00406297" w:rsidP="00DF4480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</w:rPr>
      </w:pPr>
    </w:p>
    <w:p w:rsidR="00406297" w:rsidRPr="004231D4" w:rsidRDefault="001B666A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Data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diambil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1, 13, 25, 37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49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bulan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januari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tahun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2010 </w:t>
      </w:r>
      <w:r w:rsidR="00760364" w:rsidRPr="004231D4">
        <w:rPr>
          <w:rFonts w:ascii="Times New Roman" w:hAnsi="Times New Roman" w:cs="Times New Roman"/>
          <w:color w:val="000000" w:themeColor="text1"/>
          <w:sz w:val="24"/>
        </w:rPr>
        <w:t>–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2014</w:t>
      </w:r>
    </w:p>
    <w:p w:rsidR="00B04C3A" w:rsidRPr="004231D4" w:rsidRDefault="00760364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Sehingga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dapat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rata-rata</w:t>
      </w:r>
      <w:r w:rsidR="00B04C3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04C3A"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="00B04C3A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04C3A" w:rsidRPr="004231D4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</w:p>
    <w:p w:rsidR="00B36ECF" w:rsidRPr="004231D4" w:rsidRDefault="00B04C3A" w:rsidP="00C62052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rata2 penjualan bulan januari</m:t>
          </m:r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2+10+18+16+16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5</m:t>
              </m:r>
            </m:den>
          </m:f>
        </m:oMath>
      </m:oMathPara>
    </w:p>
    <w:p w:rsidR="005B3985" w:rsidRPr="004231D4" w:rsidRDefault="00B04C3A" w:rsidP="00C6205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rata2</w:t>
      </w:r>
      <w:proofErr w:type="gram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bulan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januari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w:r w:rsidR="00E158D7">
        <w:rPr>
          <w:rFonts w:ascii="Times New Roman" w:hAnsi="Times New Roman" w:cs="Times New Roman"/>
          <w:color w:val="000000" w:themeColor="text1"/>
          <w:sz w:val="24"/>
        </w:rPr>
        <w:t>12,4</w:t>
      </w:r>
    </w:p>
    <w:p w:rsidR="00766D20" w:rsidRPr="004231D4" w:rsidRDefault="00766D20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66D20" w:rsidRPr="004231D4" w:rsidRDefault="00766D20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didapat</w:t>
      </w:r>
      <w:proofErr w:type="spellEnd"/>
      <w:proofErr w:type="gram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rata-rata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bulan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januari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158D7">
        <w:rPr>
          <w:rFonts w:ascii="Times New Roman" w:hAnsi="Times New Roman" w:cs="Times New Roman"/>
          <w:color w:val="000000" w:themeColor="text1"/>
          <w:sz w:val="24"/>
        </w:rPr>
        <w:t>12,4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Selanjutnya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mencari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rata-rata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total</w:t>
      </w:r>
    </w:p>
    <w:p w:rsidR="005B28F3" w:rsidRPr="004231D4" w:rsidRDefault="005B28F3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66D20" w:rsidRPr="004231D4" w:rsidRDefault="00766D20" w:rsidP="00C62052">
      <w:pPr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rata2</w:t>
      </w:r>
      <w:proofErr w:type="gram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total =</w:t>
      </w:r>
      <w:r w:rsidR="005B28F3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987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60</m:t>
            </m:r>
          </m:den>
        </m:f>
      </m:oMath>
    </w:p>
    <w:p w:rsidR="005B28F3" w:rsidRPr="004231D4" w:rsidRDefault="00C62052" w:rsidP="00C62052">
      <w:pPr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proofErr w:type="gram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rata2</w:t>
      </w:r>
      <w:proofErr w:type="gram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total = </w:t>
      </w:r>
      <w:r w:rsidR="00E158D7">
        <w:rPr>
          <w:rFonts w:ascii="Times New Roman" w:eastAsiaTheme="minorEastAsia" w:hAnsi="Times New Roman" w:cs="Times New Roman"/>
          <w:color w:val="000000" w:themeColor="text1"/>
          <w:sz w:val="24"/>
        </w:rPr>
        <w:t>16.45</w:t>
      </w:r>
    </w:p>
    <w:p w:rsidR="00C62052" w:rsidRPr="004231D4" w:rsidRDefault="00C62052" w:rsidP="00DF4480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proofErr w:type="spellStart"/>
      <w:proofErr w:type="gram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sehingga</w:t>
      </w:r>
      <w:proofErr w:type="spellEnd"/>
      <w:proofErr w:type="gram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di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dapat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variasi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musiman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yaitu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,</w:t>
      </w:r>
    </w:p>
    <w:p w:rsidR="00C62052" w:rsidRPr="004231D4" w:rsidRDefault="00C62052" w:rsidP="00DF4480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proofErr w:type="gram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index</w:t>
      </w:r>
      <w:proofErr w:type="gram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musiman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12,4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16.45</m:t>
            </m:r>
          </m:den>
        </m:f>
      </m:oMath>
    </w:p>
    <w:p w:rsidR="00320CB4" w:rsidRPr="004231D4" w:rsidRDefault="00320CB4" w:rsidP="00DF4480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proofErr w:type="gram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index</w:t>
      </w:r>
      <w:proofErr w:type="gram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musiman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= </w:t>
      </w:r>
      <w:r w:rsidR="00E158D7">
        <w:rPr>
          <w:rFonts w:ascii="Times New Roman" w:eastAsiaTheme="minorEastAsia" w:hAnsi="Times New Roman" w:cs="Times New Roman"/>
          <w:color w:val="000000" w:themeColor="text1"/>
          <w:sz w:val="24"/>
        </w:rPr>
        <w:t>0,754</w:t>
      </w:r>
    </w:p>
    <w:p w:rsidR="003A7E3B" w:rsidRPr="004231D4" w:rsidRDefault="003A7E3B" w:rsidP="00DF4480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Selanjutnya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menghitung</w:t>
      </w:r>
      <w:proofErr w:type="spellEnd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hasil</w:t>
      </w:r>
      <w:proofErr w:type="spellEnd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ramalan</w:t>
      </w:r>
      <w:proofErr w:type="spellEnd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di </w:t>
      </w:r>
      <w:proofErr w:type="spellStart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bulan</w:t>
      </w:r>
      <w:proofErr w:type="spellEnd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januari</w:t>
      </w:r>
      <w:proofErr w:type="spellEnd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2015 </w:t>
      </w:r>
      <w:proofErr w:type="spellStart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dimana</w:t>
      </w:r>
      <w:proofErr w:type="spellEnd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x = 61, </w:t>
      </w:r>
      <w:proofErr w:type="spellStart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sehingga</w:t>
      </w:r>
      <w:proofErr w:type="spellEnd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di </w:t>
      </w:r>
      <w:proofErr w:type="spellStart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dapat</w:t>
      </w:r>
      <w:proofErr w:type="spellEnd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hasil</w:t>
      </w:r>
      <w:proofErr w:type="spellEnd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prediksi</w:t>
      </w:r>
      <w:proofErr w:type="spellEnd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320CB4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yaitu</w:t>
      </w:r>
      <w:proofErr w:type="spellEnd"/>
    </w:p>
    <w:p w:rsidR="00320CB4" w:rsidRPr="004231D4" w:rsidRDefault="00320CB4" w:rsidP="003656C6">
      <w:pPr>
        <w:ind w:firstLine="720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y = </w:t>
      </w:r>
      <w:r w:rsidR="00E158D7">
        <w:rPr>
          <w:rFonts w:ascii="Times New Roman" w:eastAsiaTheme="minorEastAsia" w:hAnsi="Times New Roman" w:cs="Times New Roman"/>
          <w:color w:val="000000" w:themeColor="text1"/>
          <w:sz w:val="24"/>
        </w:rPr>
        <w:t>12</w:t>
      </w:r>
      <w:proofErr w:type="gramStart"/>
      <w:r w:rsidR="00E158D7">
        <w:rPr>
          <w:rFonts w:ascii="Times New Roman" w:eastAsiaTheme="minorEastAsia" w:hAnsi="Times New Roman" w:cs="Times New Roman"/>
          <w:color w:val="000000" w:themeColor="text1"/>
          <w:sz w:val="24"/>
        </w:rPr>
        <w:t>,4</w:t>
      </w:r>
      <w:proofErr w:type="gramEnd"/>
      <w:r w:rsidR="00E158D7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+ (</w:t>
      </w:r>
      <w:r w:rsidR="00E158D7">
        <w:rPr>
          <w:rFonts w:ascii="Times New Roman" w:eastAsiaTheme="minorEastAsia" w:hAnsi="Times New Roman" w:cs="Times New Roman"/>
          <w:color w:val="000000" w:themeColor="text1"/>
          <w:sz w:val="24"/>
        </w:rPr>
        <w:t>0.385</w:t>
      </w:r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) (61)</w:t>
      </w:r>
    </w:p>
    <w:p w:rsidR="00320CB4" w:rsidRPr="004231D4" w:rsidRDefault="00320CB4" w:rsidP="003656C6">
      <w:pPr>
        <w:ind w:firstLine="720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y = </w:t>
      </w:r>
      <w:r w:rsidR="00E158D7">
        <w:rPr>
          <w:rFonts w:ascii="Times New Roman" w:eastAsiaTheme="minorEastAsia" w:hAnsi="Times New Roman" w:cs="Times New Roman"/>
          <w:color w:val="000000" w:themeColor="text1"/>
          <w:sz w:val="24"/>
        </w:rPr>
        <w:t>35.885</w:t>
      </w:r>
    </w:p>
    <w:p w:rsidR="00320CB4" w:rsidRPr="004231D4" w:rsidRDefault="00320CB4" w:rsidP="00320CB4">
      <w:pPr>
        <w:rPr>
          <w:rFonts w:ascii="Times New Roman" w:eastAsiaTheme="minorEastAsia" w:hAnsi="Times New Roman" w:cs="Times New Roman"/>
          <w:color w:val="000000" w:themeColor="text1"/>
          <w:sz w:val="24"/>
        </w:rPr>
      </w:pPr>
      <w:proofErr w:type="spellStart"/>
      <w:proofErr w:type="gram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lalu</w:t>
      </w:r>
      <w:proofErr w:type="spellEnd"/>
      <w:proofErr w:type="gram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hasil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regresi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dikalikan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A23831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variasi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musiman</w:t>
      </w:r>
      <w:proofErr w:type="spellEnd"/>
    </w:p>
    <w:p w:rsidR="00320CB4" w:rsidRPr="004231D4" w:rsidRDefault="00320CB4" w:rsidP="003656C6">
      <w:pPr>
        <w:ind w:firstLine="720"/>
        <w:rPr>
          <w:rFonts w:ascii="Times New Roman" w:eastAsiaTheme="minorEastAsia" w:hAnsi="Times New Roman" w:cs="Times New Roman"/>
          <w:color w:val="000000" w:themeColor="text1"/>
          <w:sz w:val="24"/>
        </w:rPr>
      </w:pPr>
      <w:proofErr w:type="gram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y</w:t>
      </w:r>
      <w:proofErr w:type="gram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* = y . </w:t>
      </w:r>
      <w:proofErr w:type="gram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index</w:t>
      </w:r>
      <w:proofErr w:type="gram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musiman</w:t>
      </w:r>
      <w:proofErr w:type="spellEnd"/>
    </w:p>
    <w:p w:rsidR="00320CB4" w:rsidRPr="004231D4" w:rsidRDefault="00320CB4" w:rsidP="003656C6">
      <w:pPr>
        <w:ind w:firstLine="720"/>
        <w:rPr>
          <w:rFonts w:ascii="Times New Roman" w:eastAsiaTheme="minorEastAsia" w:hAnsi="Times New Roman" w:cs="Times New Roman"/>
          <w:color w:val="000000" w:themeColor="text1"/>
          <w:sz w:val="24"/>
        </w:rPr>
      </w:pPr>
      <w:proofErr w:type="gram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y</w:t>
      </w:r>
      <w:proofErr w:type="gram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* = </w:t>
      </w:r>
      <w:r w:rsidR="00E158D7">
        <w:rPr>
          <w:rFonts w:ascii="Times New Roman" w:eastAsiaTheme="minorEastAsia" w:hAnsi="Times New Roman" w:cs="Times New Roman"/>
          <w:color w:val="000000" w:themeColor="text1"/>
          <w:sz w:val="24"/>
        </w:rPr>
        <w:t>35.885 . 0,754</w:t>
      </w:r>
    </w:p>
    <w:p w:rsidR="00E158D7" w:rsidRPr="004231D4" w:rsidRDefault="00320CB4" w:rsidP="00E158D7">
      <w:pPr>
        <w:ind w:firstLine="720"/>
        <w:rPr>
          <w:rFonts w:ascii="Times New Roman" w:eastAsiaTheme="minorEastAsia" w:hAnsi="Times New Roman" w:cs="Times New Roman"/>
          <w:color w:val="000000" w:themeColor="text1"/>
          <w:sz w:val="24"/>
        </w:rPr>
      </w:pPr>
      <w:proofErr w:type="gram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y</w:t>
      </w:r>
      <w:proofErr w:type="gram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* = </w:t>
      </w:r>
      <w:r w:rsidR="00E158D7">
        <w:rPr>
          <w:rFonts w:ascii="Times New Roman" w:eastAsiaTheme="minorEastAsia" w:hAnsi="Times New Roman" w:cs="Times New Roman"/>
          <w:color w:val="000000" w:themeColor="text1"/>
          <w:sz w:val="24"/>
        </w:rPr>
        <w:t>27.058 = 27</w:t>
      </w:r>
    </w:p>
    <w:p w:rsidR="00526AAD" w:rsidRPr="004231D4" w:rsidRDefault="00A23831" w:rsidP="00EA2745">
      <w:pPr>
        <w:rPr>
          <w:rFonts w:ascii="Times New Roman" w:eastAsiaTheme="minorEastAsia" w:hAnsi="Times New Roman" w:cs="Times New Roman"/>
          <w:color w:val="000000" w:themeColor="text1"/>
          <w:sz w:val="24"/>
        </w:rPr>
      </w:pPr>
      <w:proofErr w:type="spellStart"/>
      <w:proofErr w:type="gram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lastRenderedPageBreak/>
        <w:t>Didapat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hasil</w:t>
      </w:r>
      <w:proofErr w:type="spellEnd"/>
      <w:proofErr w:type="gram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peramalan</w:t>
      </w:r>
      <w:proofErr w:type="spellEnd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den</w:t>
      </w:r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gan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variasi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musiman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yaitu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718,37.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Setelah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mendapatkan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hasil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peramalan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dengan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variasi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musiman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,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ditentukan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kesalahan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peramalan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dengan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r w:rsidR="00526AAD" w:rsidRPr="004231D4">
        <w:rPr>
          <w:rFonts w:ascii="Times New Roman" w:eastAsiaTheme="minorEastAsia" w:hAnsi="Times New Roman" w:cs="Times New Roman"/>
          <w:i/>
          <w:color w:val="000000" w:themeColor="text1"/>
          <w:sz w:val="24"/>
        </w:rPr>
        <w:t xml:space="preserve">Mean </w:t>
      </w:r>
      <w:proofErr w:type="spellStart"/>
      <w:r w:rsidR="00526AAD" w:rsidRPr="004231D4">
        <w:rPr>
          <w:rFonts w:ascii="Times New Roman" w:eastAsiaTheme="minorEastAsia" w:hAnsi="Times New Roman" w:cs="Times New Roman"/>
          <w:i/>
          <w:color w:val="000000" w:themeColor="text1"/>
          <w:sz w:val="24"/>
        </w:rPr>
        <w:t>Abosolute</w:t>
      </w:r>
      <w:proofErr w:type="spellEnd"/>
      <w:r w:rsidR="00526AAD" w:rsidRPr="004231D4">
        <w:rPr>
          <w:rFonts w:ascii="Times New Roman" w:eastAsiaTheme="minorEastAsia" w:hAnsi="Times New Roman" w:cs="Times New Roman"/>
          <w:i/>
          <w:color w:val="000000" w:themeColor="text1"/>
          <w:sz w:val="24"/>
        </w:rPr>
        <w:t xml:space="preserve"> Percentage </w:t>
      </w:r>
      <w:proofErr w:type="gramStart"/>
      <w:r w:rsidR="00526AAD" w:rsidRPr="004231D4">
        <w:rPr>
          <w:rFonts w:ascii="Times New Roman" w:eastAsiaTheme="minorEastAsia" w:hAnsi="Times New Roman" w:cs="Times New Roman"/>
          <w:i/>
          <w:color w:val="000000" w:themeColor="text1"/>
          <w:sz w:val="24"/>
        </w:rPr>
        <w:t>Error</w:t>
      </w:r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(</w:t>
      </w:r>
      <w:proofErr w:type="gram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MAPE)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untuk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mengetahui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ketepatan</w:t>
      </w:r>
      <w:proofErr w:type="spellEnd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proofErr w:type="spellStart"/>
      <w:r w:rsidR="00526AAD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>ramalan</w:t>
      </w:r>
      <w:proofErr w:type="spellEnd"/>
    </w:p>
    <w:p w:rsidR="00526AAD" w:rsidRPr="004231D4" w:rsidRDefault="00526AAD" w:rsidP="00EA2745">
      <w:pPr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MAPE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|Data sebenarnya-data peramalan|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data sebenarnya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 xml:space="preserve"> x 100 %</m:t>
        </m:r>
      </m:oMath>
      <w:r w:rsidR="00492AEA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ab/>
      </w:r>
      <w:r w:rsidR="00492AEA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ab/>
      </w:r>
      <w:r w:rsidR="00492AEA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ab/>
      </w:r>
      <w:r w:rsidR="00492AEA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ab/>
      </w:r>
      <w:r w:rsidR="00492AEA"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ab/>
      </w:r>
    </w:p>
    <w:p w:rsidR="00526AAD" w:rsidRPr="004231D4" w:rsidRDefault="00526AAD" w:rsidP="00EA2745">
      <w:pPr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MAPE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|24-27|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 xml:space="preserve"> x 100 %</m:t>
        </m:r>
      </m:oMath>
    </w:p>
    <w:p w:rsidR="00A51B6C" w:rsidRPr="004231D4" w:rsidRDefault="00A51B6C" w:rsidP="00EA2745">
      <w:pPr>
        <w:rPr>
          <w:rFonts w:ascii="Times New Roman" w:hAnsi="Times New Roman" w:cs="Times New Roman"/>
          <w:sz w:val="20"/>
          <w:szCs w:val="20"/>
        </w:rPr>
      </w:pPr>
      <w:r w:rsidRPr="004231D4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MAPE = </w:t>
      </w:r>
      <w:r w:rsidR="00E158D7">
        <w:rPr>
          <w:rFonts w:ascii="Times New Roman" w:hAnsi="Times New Roman" w:cs="Times New Roman"/>
          <w:sz w:val="20"/>
          <w:szCs w:val="20"/>
        </w:rPr>
        <w:t>12.5</w:t>
      </w:r>
      <w:r w:rsidRPr="004231D4">
        <w:rPr>
          <w:rFonts w:ascii="Times New Roman" w:hAnsi="Times New Roman" w:cs="Times New Roman"/>
          <w:sz w:val="20"/>
          <w:szCs w:val="20"/>
        </w:rPr>
        <w:t>%</w:t>
      </w:r>
    </w:p>
    <w:p w:rsidR="003B6253" w:rsidRPr="00ED3E7B" w:rsidRDefault="003B0CD3" w:rsidP="00EA2745">
      <w:pPr>
        <w:rPr>
          <w:rFonts w:ascii="Times New Roman" w:eastAsiaTheme="minorEastAsia" w:hAnsi="Times New Roman" w:cs="Times New Roman"/>
          <w:color w:val="000000" w:themeColor="text1"/>
          <w:sz w:val="32"/>
        </w:rPr>
      </w:pPr>
      <w:proofErr w:type="spellStart"/>
      <w:r w:rsidRPr="00ED3E7B">
        <w:rPr>
          <w:rFonts w:ascii="Times New Roman" w:hAnsi="Times New Roman" w:cs="Times New Roman"/>
          <w:sz w:val="24"/>
          <w:szCs w:val="20"/>
        </w:rPr>
        <w:t>Jadi</w:t>
      </w:r>
      <w:proofErr w:type="spellEnd"/>
      <w:r w:rsidRPr="00ED3E7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D3E7B">
        <w:rPr>
          <w:rFonts w:ascii="Times New Roman" w:hAnsi="Times New Roman" w:cs="Times New Roman"/>
          <w:sz w:val="24"/>
          <w:szCs w:val="20"/>
        </w:rPr>
        <w:t>didapat</w:t>
      </w:r>
      <w:proofErr w:type="spellEnd"/>
      <w:r w:rsidRPr="00ED3E7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D3E7B">
        <w:rPr>
          <w:rFonts w:ascii="Times New Roman" w:hAnsi="Times New Roman" w:cs="Times New Roman"/>
          <w:sz w:val="24"/>
          <w:szCs w:val="20"/>
        </w:rPr>
        <w:t>kesalahan</w:t>
      </w:r>
      <w:proofErr w:type="spellEnd"/>
      <w:r w:rsidRPr="00ED3E7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D3E7B">
        <w:rPr>
          <w:rFonts w:ascii="Times New Roman" w:hAnsi="Times New Roman" w:cs="Times New Roman"/>
          <w:sz w:val="24"/>
          <w:szCs w:val="20"/>
        </w:rPr>
        <w:t>ramalah</w:t>
      </w:r>
      <w:proofErr w:type="spellEnd"/>
      <w:r w:rsidRPr="00ED3E7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D3E7B">
        <w:rPr>
          <w:rFonts w:ascii="Times New Roman" w:hAnsi="Times New Roman" w:cs="Times New Roman"/>
          <w:sz w:val="24"/>
          <w:szCs w:val="20"/>
        </w:rPr>
        <w:t>yaitu</w:t>
      </w:r>
      <w:proofErr w:type="spellEnd"/>
      <w:r w:rsidRPr="00ED3E7B">
        <w:rPr>
          <w:rFonts w:ascii="Times New Roman" w:hAnsi="Times New Roman" w:cs="Times New Roman"/>
          <w:sz w:val="24"/>
          <w:szCs w:val="20"/>
        </w:rPr>
        <w:t xml:space="preserve"> </w:t>
      </w:r>
      <w:r w:rsidR="00ED3E7B" w:rsidRPr="00ED3E7B">
        <w:rPr>
          <w:rFonts w:ascii="Times New Roman" w:hAnsi="Times New Roman" w:cs="Times New Roman"/>
          <w:sz w:val="24"/>
          <w:szCs w:val="20"/>
        </w:rPr>
        <w:t>12.5</w:t>
      </w:r>
      <w:r w:rsidRPr="00ED3E7B">
        <w:rPr>
          <w:rFonts w:ascii="Times New Roman" w:hAnsi="Times New Roman" w:cs="Times New Roman"/>
          <w:sz w:val="24"/>
          <w:szCs w:val="20"/>
        </w:rPr>
        <w:t>%</w:t>
      </w:r>
    </w:p>
    <w:p w:rsidR="00D818E9" w:rsidRPr="004231D4" w:rsidRDefault="00854125" w:rsidP="00DF4480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3.3</w:t>
      </w: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Perancangan</w:t>
      </w:r>
      <w:proofErr w:type="spellEnd"/>
    </w:p>
    <w:p w:rsidR="00CB6E7F" w:rsidRPr="004231D4" w:rsidRDefault="00854125" w:rsidP="0001244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Fase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percangan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bertujuan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memberikan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gambaran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umum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PT. CBA</w:t>
      </w:r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>Fase</w:t>
      </w:r>
      <w:proofErr w:type="spellEnd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>terdiri</w:t>
      </w:r>
      <w:proofErr w:type="spellEnd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>perancangan</w:t>
      </w:r>
      <w:proofErr w:type="spellEnd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 xml:space="preserve"> database </w:t>
      </w:r>
      <w:proofErr w:type="spellStart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>perancangan</w:t>
      </w:r>
      <w:proofErr w:type="spellEnd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  <w:r w:rsidR="0007066B" w:rsidRPr="004231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BD7762" w:rsidRPr="004231D4" w:rsidRDefault="00BD7762" w:rsidP="00BD7762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3.3.1</w:t>
      </w: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Perancangan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Database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Peramalan</w:t>
      </w:r>
      <w:proofErr w:type="spellEnd"/>
    </w:p>
    <w:p w:rsidR="00BD7762" w:rsidRPr="004231D4" w:rsidRDefault="00BD7762" w:rsidP="0001244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Dibutuhkan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perancangan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database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dikarenakan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penjualan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obat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jasa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pendapatan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ramalan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disimpan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database.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Adapun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rancangan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database yang </w:t>
      </w:r>
      <w:proofErr w:type="spellStart"/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dibuat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seperti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3.7</w:t>
      </w:r>
    </w:p>
    <w:p w:rsidR="00105E25" w:rsidRPr="004231D4" w:rsidRDefault="00105E25" w:rsidP="00105E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3.7</w:t>
      </w:r>
      <w:r w:rsidR="001B3EC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B3ECC" w:rsidRPr="004231D4">
        <w:rPr>
          <w:rFonts w:ascii="Times New Roman" w:hAnsi="Times New Roman" w:cs="Times New Roman"/>
          <w:color w:val="000000" w:themeColor="text1"/>
          <w:sz w:val="24"/>
        </w:rPr>
        <w:t>Rancangan</w:t>
      </w:r>
      <w:proofErr w:type="spellEnd"/>
      <w:r w:rsidR="001B3ECC" w:rsidRPr="004231D4">
        <w:rPr>
          <w:rFonts w:ascii="Times New Roman" w:hAnsi="Times New Roman" w:cs="Times New Roman"/>
          <w:color w:val="000000" w:themeColor="text1"/>
          <w:sz w:val="24"/>
        </w:rPr>
        <w:t xml:space="preserve"> Database </w:t>
      </w:r>
      <w:proofErr w:type="spellStart"/>
      <w:r w:rsidR="001B3ECC" w:rsidRPr="004231D4">
        <w:rPr>
          <w:rFonts w:ascii="Times New Roman" w:hAnsi="Times New Roman" w:cs="Times New Roman"/>
          <w:color w:val="000000" w:themeColor="text1"/>
          <w:sz w:val="24"/>
        </w:rPr>
        <w:t>Prediksi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3189"/>
        <w:gridCol w:w="1977"/>
        <w:gridCol w:w="2068"/>
      </w:tblGrid>
      <w:tr w:rsidR="00441E57" w:rsidRPr="004231D4" w:rsidTr="00ED3E7B">
        <w:tc>
          <w:tcPr>
            <w:tcW w:w="1782" w:type="dxa"/>
          </w:tcPr>
          <w:p w:rsidR="00441E57" w:rsidRPr="004231D4" w:rsidRDefault="00441E57" w:rsidP="00441E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No</w:t>
            </w:r>
          </w:p>
        </w:tc>
        <w:tc>
          <w:tcPr>
            <w:tcW w:w="3189" w:type="dxa"/>
          </w:tcPr>
          <w:p w:rsidR="00441E57" w:rsidRPr="004231D4" w:rsidRDefault="00441E57" w:rsidP="00441E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Nama_field</w:t>
            </w:r>
            <w:proofErr w:type="spellEnd"/>
          </w:p>
        </w:tc>
        <w:tc>
          <w:tcPr>
            <w:tcW w:w="1977" w:type="dxa"/>
          </w:tcPr>
          <w:p w:rsidR="00441E57" w:rsidRPr="004231D4" w:rsidRDefault="00441E57" w:rsidP="00441E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Tipe_Data</w:t>
            </w:r>
            <w:proofErr w:type="spellEnd"/>
          </w:p>
        </w:tc>
        <w:tc>
          <w:tcPr>
            <w:tcW w:w="2068" w:type="dxa"/>
          </w:tcPr>
          <w:p w:rsidR="00441E57" w:rsidRPr="004231D4" w:rsidRDefault="00441E57" w:rsidP="00441E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Panjang_Data</w:t>
            </w:r>
            <w:proofErr w:type="spellEnd"/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Bulan_Transaksi</w:t>
            </w:r>
            <w:proofErr w:type="spellEnd"/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Tahun_Transaksi</w:t>
            </w:r>
            <w:proofErr w:type="spellEnd"/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Jumlah_Hotel</w:t>
            </w:r>
            <w:proofErr w:type="spellEnd"/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Jumlah_Mall</w:t>
            </w:r>
            <w:proofErr w:type="spellEnd"/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Jumlah_Apartemen</w:t>
            </w:r>
            <w:proofErr w:type="spellEnd"/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Jumlah_C441</w:t>
            </w:r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Jumlah_C442</w:t>
            </w:r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Jumlah_C443</w:t>
            </w:r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Jumlah_C451</w:t>
            </w:r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Jumlah_C452</w:t>
            </w:r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Jumlah_C453</w:t>
            </w:r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Jumlah_C461</w:t>
            </w:r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Jumlah_C462</w:t>
            </w:r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Jumlah_C463</w:t>
            </w:r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15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Jasa_Pembersih_Air</w:t>
            </w:r>
            <w:proofErr w:type="spellEnd"/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16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Jasa_Pembersih_Kerak_Sillica</w:t>
            </w:r>
            <w:proofErr w:type="spellEnd"/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17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Jasa_Pembersih_Cooling</w:t>
            </w:r>
            <w:proofErr w:type="spellEnd"/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18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Jasa_Pembersih_STP</w:t>
            </w:r>
            <w:proofErr w:type="spellEnd"/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654194" w:rsidRPr="004231D4" w:rsidTr="00ED3E7B">
        <w:tc>
          <w:tcPr>
            <w:tcW w:w="1782" w:type="dxa"/>
          </w:tcPr>
          <w:p w:rsidR="0065419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19</w:t>
            </w:r>
          </w:p>
        </w:tc>
        <w:tc>
          <w:tcPr>
            <w:tcW w:w="3189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Jumlah_Asam_Sulfat</w:t>
            </w:r>
            <w:proofErr w:type="spellEnd"/>
          </w:p>
        </w:tc>
        <w:tc>
          <w:tcPr>
            <w:tcW w:w="1977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654194" w:rsidRPr="004231D4" w:rsidRDefault="00654194" w:rsidP="00654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ED3E7B" w:rsidRPr="004231D4" w:rsidTr="00ED3E7B">
        <w:tc>
          <w:tcPr>
            <w:tcW w:w="1782" w:type="dxa"/>
          </w:tcPr>
          <w:p w:rsidR="00ED3E7B" w:rsidRPr="004231D4" w:rsidRDefault="00654194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  <w:tc>
          <w:tcPr>
            <w:tcW w:w="3189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Jumlah_Molases</w:t>
            </w:r>
            <w:proofErr w:type="spellEnd"/>
          </w:p>
        </w:tc>
        <w:tc>
          <w:tcPr>
            <w:tcW w:w="1977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ED3E7B" w:rsidRPr="004231D4" w:rsidTr="00ED3E7B">
        <w:tc>
          <w:tcPr>
            <w:tcW w:w="1782" w:type="dxa"/>
          </w:tcPr>
          <w:p w:rsidR="00ED3E7B" w:rsidRDefault="00654194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21</w:t>
            </w:r>
          </w:p>
        </w:tc>
        <w:tc>
          <w:tcPr>
            <w:tcW w:w="3189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Jumlah_hcl</w:t>
            </w:r>
            <w:proofErr w:type="spellEnd"/>
          </w:p>
        </w:tc>
        <w:tc>
          <w:tcPr>
            <w:tcW w:w="1977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ED3E7B" w:rsidRPr="004231D4" w:rsidTr="00ED3E7B">
        <w:tc>
          <w:tcPr>
            <w:tcW w:w="1782" w:type="dxa"/>
          </w:tcPr>
          <w:p w:rsidR="00ED3E7B" w:rsidRDefault="00654194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22</w:t>
            </w:r>
          </w:p>
        </w:tc>
        <w:tc>
          <w:tcPr>
            <w:tcW w:w="3189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Jumlah_abf</w:t>
            </w:r>
            <w:proofErr w:type="spellEnd"/>
          </w:p>
        </w:tc>
        <w:tc>
          <w:tcPr>
            <w:tcW w:w="1977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  <w:tr w:rsidR="00ED3E7B" w:rsidRPr="004231D4" w:rsidTr="00ED3E7B">
        <w:tc>
          <w:tcPr>
            <w:tcW w:w="1782" w:type="dxa"/>
          </w:tcPr>
          <w:p w:rsidR="00ED3E7B" w:rsidRDefault="00654194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23</w:t>
            </w:r>
          </w:p>
        </w:tc>
        <w:tc>
          <w:tcPr>
            <w:tcW w:w="3189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Pendapatan</w:t>
            </w:r>
            <w:proofErr w:type="spellEnd"/>
          </w:p>
        </w:tc>
        <w:tc>
          <w:tcPr>
            <w:tcW w:w="1977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Integer</w:t>
            </w:r>
          </w:p>
        </w:tc>
        <w:tc>
          <w:tcPr>
            <w:tcW w:w="2068" w:type="dxa"/>
          </w:tcPr>
          <w:p w:rsidR="00ED3E7B" w:rsidRPr="004231D4" w:rsidRDefault="00ED3E7B" w:rsidP="00ED3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231D4">
              <w:rPr>
                <w:rFonts w:ascii="Times New Roman" w:hAnsi="Times New Roman" w:cs="Times New Roman"/>
                <w:color w:val="000000" w:themeColor="text1"/>
                <w:sz w:val="24"/>
              </w:rPr>
              <w:t>255</w:t>
            </w:r>
          </w:p>
        </w:tc>
      </w:tr>
    </w:tbl>
    <w:p w:rsidR="001B3ECC" w:rsidRPr="004231D4" w:rsidRDefault="001B3ECC" w:rsidP="00A901D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17B97" w:rsidRPr="004231D4" w:rsidRDefault="00D17B97" w:rsidP="00D17B97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3.3.</w:t>
      </w:r>
      <w:r w:rsidR="003440FB" w:rsidRPr="004231D4">
        <w:rPr>
          <w:rFonts w:ascii="Times New Roman" w:hAnsi="Times New Roman" w:cs="Times New Roman"/>
          <w:b/>
          <w:color w:val="000000" w:themeColor="text1"/>
          <w:sz w:val="24"/>
        </w:rPr>
        <w:t>2</w:t>
      </w: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Perancangan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Sistem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>Peramalan</w:t>
      </w:r>
      <w:proofErr w:type="spellEnd"/>
    </w:p>
    <w:p w:rsidR="00D17B97" w:rsidRPr="004231D4" w:rsidRDefault="005B0F25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peralaman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="000B3089" w:rsidRPr="004231D4">
        <w:rPr>
          <w:rFonts w:ascii="Times New Roman" w:hAnsi="Times New Roman" w:cs="Times New Roman"/>
          <w:i/>
          <w:color w:val="000000" w:themeColor="text1"/>
          <w:sz w:val="24"/>
        </w:rPr>
        <w:t>forecasting</w:t>
      </w:r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),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dibutuhkan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sistem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sebagai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penggerak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, UML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dapat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memeberikan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gambaran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sistem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bekerja</w:t>
      </w:r>
      <w:proofErr w:type="spellEnd"/>
      <w:r w:rsidR="000B3089" w:rsidRPr="004231D4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B3089" w:rsidRPr="004231D4" w:rsidRDefault="000B3089" w:rsidP="000B30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Percangan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Sistem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D123F" w:rsidRPr="004231D4">
        <w:rPr>
          <w:rFonts w:ascii="Times New Roman" w:hAnsi="Times New Roman" w:cs="Times New Roman"/>
          <w:i/>
          <w:color w:val="000000" w:themeColor="text1"/>
          <w:sz w:val="24"/>
        </w:rPr>
        <w:t>Activity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00498" w:rsidRPr="004231D4">
        <w:rPr>
          <w:rFonts w:ascii="Times New Roman" w:hAnsi="Times New Roman" w:cs="Times New Roman"/>
          <w:i/>
          <w:color w:val="000000" w:themeColor="text1"/>
          <w:sz w:val="24"/>
        </w:rPr>
        <w:t>Diagram</w:t>
      </w:r>
    </w:p>
    <w:p w:rsidR="00670AA1" w:rsidRPr="004231D4" w:rsidRDefault="00670AA1" w:rsidP="00670AA1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mengetahui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37F11" w:rsidRPr="004231D4">
        <w:rPr>
          <w:rFonts w:ascii="Times New Roman" w:hAnsi="Times New Roman" w:cs="Times New Roman"/>
          <w:color w:val="000000" w:themeColor="text1"/>
          <w:sz w:val="24"/>
        </w:rPr>
        <w:t>aktivitas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apa</w:t>
      </w:r>
      <w:proofErr w:type="spellEnd"/>
      <w:proofErr w:type="gram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B482F" w:rsidRPr="004231D4">
        <w:rPr>
          <w:rFonts w:ascii="Times New Roman" w:hAnsi="Times New Roman" w:cs="Times New Roman"/>
          <w:color w:val="000000" w:themeColor="text1"/>
          <w:sz w:val="24"/>
        </w:rPr>
        <w:t>saja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dapat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dilakukan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oleh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user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peramalan.Adapun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rancangannya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 w:rsidR="00603EB8" w:rsidRPr="004231D4">
        <w:rPr>
          <w:rFonts w:ascii="Times New Roman" w:hAnsi="Times New Roman" w:cs="Times New Roman"/>
          <w:color w:val="000000" w:themeColor="text1"/>
          <w:sz w:val="24"/>
        </w:rPr>
        <w:t xml:space="preserve"> 3.3</w:t>
      </w:r>
    </w:p>
    <w:p w:rsidR="00670AA1" w:rsidRPr="004231D4" w:rsidRDefault="00EE3584" w:rsidP="00D70B49">
      <w:pPr>
        <w:ind w:left="144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EE3584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3062177" cy="5209944"/>
            <wp:effectExtent l="0" t="0" r="5080" b="0"/>
            <wp:docPr id="5" name="Picture 5" descr="C:\Users\yudha\Downloads\Activity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dha\Downloads\Activity Diagram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96" cy="52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3F" w:rsidRPr="004231D4" w:rsidRDefault="004D123F" w:rsidP="004D123F">
      <w:pPr>
        <w:ind w:left="1440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4D123F" w:rsidRPr="004231D4" w:rsidRDefault="004D123F" w:rsidP="004D123F">
      <w:pPr>
        <w:ind w:left="1440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06266" w:rsidRPr="004231D4">
        <w:rPr>
          <w:rFonts w:ascii="Times New Roman" w:hAnsi="Times New Roman" w:cs="Times New Roman"/>
          <w:color w:val="000000" w:themeColor="text1"/>
          <w:sz w:val="24"/>
        </w:rPr>
        <w:t xml:space="preserve">3.3 Activity Diagram </w:t>
      </w:r>
      <w:proofErr w:type="spellStart"/>
      <w:r w:rsidR="00306266"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="00306266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06266"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</w:p>
    <w:p w:rsidR="008C3D1A" w:rsidRPr="004231D4" w:rsidRDefault="008C3D1A" w:rsidP="004D123F">
      <w:pPr>
        <w:ind w:left="1440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3B6253" w:rsidRPr="004231D4" w:rsidRDefault="00E435CA" w:rsidP="0001244B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User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login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masuk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utama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Setelah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masuk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utama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terdapat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menu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input data,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melihat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prediksi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input data,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maka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user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dapat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melihat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inputannya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user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ingin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prediksi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maka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user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menginput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bulan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tahun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diprediksi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dapat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melihat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prediksinya</w:t>
      </w:r>
      <w:proofErr w:type="spellEnd"/>
    </w:p>
    <w:p w:rsidR="004D123F" w:rsidRPr="004231D4" w:rsidRDefault="00AC7279" w:rsidP="00AC72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lastRenderedPageBreak/>
        <w:t>Perancangan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Sistem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4231D4">
        <w:rPr>
          <w:rFonts w:ascii="Times New Roman" w:hAnsi="Times New Roman" w:cs="Times New Roman"/>
          <w:i/>
          <w:color w:val="000000" w:themeColor="text1"/>
          <w:sz w:val="24"/>
        </w:rPr>
        <w:t>Class Diagram</w:t>
      </w:r>
    </w:p>
    <w:p w:rsidR="00AC7279" w:rsidRPr="004231D4" w:rsidRDefault="00E510ED" w:rsidP="00AC7279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mengetahuin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atribut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4231D4">
        <w:rPr>
          <w:rFonts w:ascii="Times New Roman" w:hAnsi="Times New Roman" w:cs="Times New Roman"/>
          <w:color w:val="000000" w:themeColor="text1"/>
          <w:sz w:val="24"/>
        </w:rPr>
        <w:t>ramalan</w:t>
      </w:r>
      <w:proofErr w:type="spellEnd"/>
      <w:r w:rsidRPr="004231D4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4231D4">
        <w:rPr>
          <w:rFonts w:ascii="Times New Roman" w:hAnsi="Times New Roman" w:cs="Times New Roman"/>
          <w:i/>
          <w:color w:val="000000" w:themeColor="text1"/>
          <w:sz w:val="24"/>
        </w:rPr>
        <w:t>forecasting</w:t>
      </w:r>
      <w:r w:rsidRPr="004231D4">
        <w:rPr>
          <w:rFonts w:ascii="Times New Roman" w:hAnsi="Times New Roman" w:cs="Times New Roman"/>
          <w:color w:val="000000" w:themeColor="text1"/>
          <w:sz w:val="24"/>
        </w:rPr>
        <w:t>)</w:t>
      </w:r>
      <w:r w:rsidR="0034507C" w:rsidRPr="004231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34507C" w:rsidRPr="004231D4">
        <w:rPr>
          <w:rFonts w:ascii="Times New Roman" w:hAnsi="Times New Roman" w:cs="Times New Roman"/>
          <w:color w:val="000000" w:themeColor="text1"/>
          <w:sz w:val="24"/>
        </w:rPr>
        <w:t>adapun</w:t>
      </w:r>
      <w:proofErr w:type="spellEnd"/>
      <w:r w:rsidR="0034507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4507C" w:rsidRPr="004231D4">
        <w:rPr>
          <w:rFonts w:ascii="Times New Roman" w:hAnsi="Times New Roman" w:cs="Times New Roman"/>
          <w:color w:val="000000" w:themeColor="text1"/>
          <w:sz w:val="24"/>
        </w:rPr>
        <w:t>rancangan</w:t>
      </w:r>
      <w:proofErr w:type="spellEnd"/>
      <w:r w:rsidR="0034507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4507C" w:rsidRPr="004231D4">
        <w:rPr>
          <w:rFonts w:ascii="Times New Roman" w:hAnsi="Times New Roman" w:cs="Times New Roman"/>
          <w:i/>
          <w:color w:val="000000" w:themeColor="text1"/>
          <w:sz w:val="24"/>
        </w:rPr>
        <w:t>class diagram</w:t>
      </w:r>
      <w:r w:rsidR="0034507C" w:rsidRPr="004231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34507C" w:rsidRPr="004231D4">
        <w:rPr>
          <w:rFonts w:ascii="Times New Roman" w:hAnsi="Times New Roman" w:cs="Times New Roman"/>
          <w:color w:val="000000" w:themeColor="text1"/>
          <w:sz w:val="24"/>
        </w:rPr>
        <w:t>dapat</w:t>
      </w:r>
      <w:proofErr w:type="spellEnd"/>
      <w:r w:rsidR="0034507C" w:rsidRPr="004231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4507C" w:rsidRPr="004231D4">
        <w:rPr>
          <w:rFonts w:ascii="Times New Roman" w:hAnsi="Times New Roman" w:cs="Times New Roman"/>
          <w:color w:val="000000" w:themeColor="text1"/>
          <w:sz w:val="24"/>
        </w:rPr>
        <w:t>dilihat</w:t>
      </w:r>
      <w:proofErr w:type="spellEnd"/>
      <w:r w:rsidR="0034507C" w:rsidRPr="004231D4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="0034507C" w:rsidRPr="004231D4"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 w:rsidR="00FF1A2D" w:rsidRPr="004231D4">
        <w:rPr>
          <w:rFonts w:ascii="Times New Roman" w:hAnsi="Times New Roman" w:cs="Times New Roman"/>
          <w:color w:val="000000" w:themeColor="text1"/>
          <w:sz w:val="24"/>
        </w:rPr>
        <w:t xml:space="preserve"> 3.4</w:t>
      </w:r>
    </w:p>
    <w:p w:rsidR="0034507C" w:rsidRPr="004231D4" w:rsidRDefault="0034507C" w:rsidP="00AC7279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D123F" w:rsidRPr="004231D4" w:rsidRDefault="008507F7" w:rsidP="0010101B">
      <w:pPr>
        <w:ind w:left="144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8507F7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3413051" cy="5963747"/>
            <wp:effectExtent l="0" t="0" r="0" b="0"/>
            <wp:docPr id="1" name="Picture 1" descr="C:\Users\yudha\Downloads\class diagram skripsi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dha\Downloads\class diagram skripsi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15" cy="606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01B" w:rsidRPr="004231D4" w:rsidRDefault="0010101B" w:rsidP="0010101B">
      <w:pPr>
        <w:ind w:left="1440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231D4"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 w:rsidR="007D7696" w:rsidRPr="004231D4">
        <w:rPr>
          <w:rFonts w:ascii="Times New Roman" w:hAnsi="Times New Roman" w:cs="Times New Roman"/>
          <w:color w:val="000000" w:themeColor="text1"/>
          <w:sz w:val="24"/>
        </w:rPr>
        <w:t xml:space="preserve"> 3.4 Class Diagram </w:t>
      </w:r>
      <w:proofErr w:type="spellStart"/>
      <w:r w:rsidR="007D7696" w:rsidRPr="004231D4">
        <w:rPr>
          <w:rFonts w:ascii="Times New Roman" w:hAnsi="Times New Roman" w:cs="Times New Roman"/>
          <w:color w:val="000000" w:themeColor="text1"/>
          <w:sz w:val="24"/>
        </w:rPr>
        <w:t>Peramalan</w:t>
      </w:r>
      <w:proofErr w:type="spellEnd"/>
    </w:p>
    <w:p w:rsidR="0061761E" w:rsidRPr="004231D4" w:rsidRDefault="0061761E" w:rsidP="000B360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B02A5" w:rsidRPr="004231D4" w:rsidRDefault="009B02A5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B02A5" w:rsidRPr="004231D4" w:rsidRDefault="009B02A5" w:rsidP="0010101B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9B02A5" w:rsidRPr="004231D4" w:rsidRDefault="009B02A5" w:rsidP="00DF448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9B02A5" w:rsidRPr="004231D4" w:rsidSect="00062E6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937" w:rsidRDefault="00361937" w:rsidP="00A235D2">
      <w:pPr>
        <w:spacing w:after="0" w:line="240" w:lineRule="auto"/>
      </w:pPr>
      <w:r>
        <w:separator/>
      </w:r>
    </w:p>
  </w:endnote>
  <w:endnote w:type="continuationSeparator" w:id="0">
    <w:p w:rsidR="00361937" w:rsidRDefault="00361937" w:rsidP="00A2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310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4F02" w:rsidRDefault="005C4F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48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5C4F02" w:rsidRDefault="005C4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937" w:rsidRDefault="00361937" w:rsidP="00A235D2">
      <w:pPr>
        <w:spacing w:after="0" w:line="240" w:lineRule="auto"/>
      </w:pPr>
      <w:r>
        <w:separator/>
      </w:r>
    </w:p>
  </w:footnote>
  <w:footnote w:type="continuationSeparator" w:id="0">
    <w:p w:rsidR="00361937" w:rsidRDefault="00361937" w:rsidP="00A23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2950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4F02" w:rsidRDefault="005C4F0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486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5C4F02" w:rsidRDefault="005C4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78FD"/>
    <w:multiLevelType w:val="hybridMultilevel"/>
    <w:tmpl w:val="B3B81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315C0"/>
    <w:multiLevelType w:val="hybridMultilevel"/>
    <w:tmpl w:val="27A68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63299"/>
    <w:multiLevelType w:val="hybridMultilevel"/>
    <w:tmpl w:val="D278D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0A151C"/>
    <w:multiLevelType w:val="hybridMultilevel"/>
    <w:tmpl w:val="0E14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5E"/>
    <w:rsid w:val="00001416"/>
    <w:rsid w:val="0001244B"/>
    <w:rsid w:val="00012A26"/>
    <w:rsid w:val="000244F0"/>
    <w:rsid w:val="00025615"/>
    <w:rsid w:val="00032622"/>
    <w:rsid w:val="00037F11"/>
    <w:rsid w:val="00044683"/>
    <w:rsid w:val="00044B06"/>
    <w:rsid w:val="00062E69"/>
    <w:rsid w:val="00064D2F"/>
    <w:rsid w:val="00065F21"/>
    <w:rsid w:val="0007066B"/>
    <w:rsid w:val="000742E0"/>
    <w:rsid w:val="0008358A"/>
    <w:rsid w:val="000A57A9"/>
    <w:rsid w:val="000B3089"/>
    <w:rsid w:val="000B3600"/>
    <w:rsid w:val="000C1C97"/>
    <w:rsid w:val="000C2C59"/>
    <w:rsid w:val="000C5CF0"/>
    <w:rsid w:val="000D0609"/>
    <w:rsid w:val="000E7D2D"/>
    <w:rsid w:val="000F1CF0"/>
    <w:rsid w:val="0010101B"/>
    <w:rsid w:val="00105E25"/>
    <w:rsid w:val="001078AB"/>
    <w:rsid w:val="00120A5E"/>
    <w:rsid w:val="001238E0"/>
    <w:rsid w:val="001315A6"/>
    <w:rsid w:val="001336CD"/>
    <w:rsid w:val="00150513"/>
    <w:rsid w:val="001611DE"/>
    <w:rsid w:val="001649E2"/>
    <w:rsid w:val="0017123C"/>
    <w:rsid w:val="00173594"/>
    <w:rsid w:val="001A1B00"/>
    <w:rsid w:val="001B161E"/>
    <w:rsid w:val="001B3ECC"/>
    <w:rsid w:val="001B666A"/>
    <w:rsid w:val="001C6E69"/>
    <w:rsid w:val="001D3635"/>
    <w:rsid w:val="001E0DBE"/>
    <w:rsid w:val="001E62F5"/>
    <w:rsid w:val="001E6C89"/>
    <w:rsid w:val="001E705F"/>
    <w:rsid w:val="00201D80"/>
    <w:rsid w:val="0022000D"/>
    <w:rsid w:val="00231958"/>
    <w:rsid w:val="002378A3"/>
    <w:rsid w:val="00247C81"/>
    <w:rsid w:val="00263ED2"/>
    <w:rsid w:val="00276DA5"/>
    <w:rsid w:val="0029668B"/>
    <w:rsid w:val="002A7901"/>
    <w:rsid w:val="002B0758"/>
    <w:rsid w:val="002B482F"/>
    <w:rsid w:val="002C15AA"/>
    <w:rsid w:val="002D11C0"/>
    <w:rsid w:val="002D4AA1"/>
    <w:rsid w:val="002E4682"/>
    <w:rsid w:val="00306266"/>
    <w:rsid w:val="003065F7"/>
    <w:rsid w:val="00307EF0"/>
    <w:rsid w:val="00320CB4"/>
    <w:rsid w:val="003440FB"/>
    <w:rsid w:val="0034507C"/>
    <w:rsid w:val="00347BCA"/>
    <w:rsid w:val="00351288"/>
    <w:rsid w:val="00351F04"/>
    <w:rsid w:val="003530CA"/>
    <w:rsid w:val="00353BD1"/>
    <w:rsid w:val="003607F4"/>
    <w:rsid w:val="00361937"/>
    <w:rsid w:val="003656C6"/>
    <w:rsid w:val="00372C3E"/>
    <w:rsid w:val="00374F2C"/>
    <w:rsid w:val="00382E46"/>
    <w:rsid w:val="003A7E3B"/>
    <w:rsid w:val="003B0CD3"/>
    <w:rsid w:val="003B2AEE"/>
    <w:rsid w:val="003B5EE8"/>
    <w:rsid w:val="003B6253"/>
    <w:rsid w:val="003D594F"/>
    <w:rsid w:val="003F39F6"/>
    <w:rsid w:val="00403F11"/>
    <w:rsid w:val="00406297"/>
    <w:rsid w:val="004231D4"/>
    <w:rsid w:val="00426BA3"/>
    <w:rsid w:val="004360DF"/>
    <w:rsid w:val="00441E3A"/>
    <w:rsid w:val="00441E57"/>
    <w:rsid w:val="0044474F"/>
    <w:rsid w:val="00445518"/>
    <w:rsid w:val="00451208"/>
    <w:rsid w:val="0045335C"/>
    <w:rsid w:val="004564C6"/>
    <w:rsid w:val="004617F1"/>
    <w:rsid w:val="00466CC8"/>
    <w:rsid w:val="0047782D"/>
    <w:rsid w:val="0048083D"/>
    <w:rsid w:val="004906F1"/>
    <w:rsid w:val="00492AEA"/>
    <w:rsid w:val="00496A48"/>
    <w:rsid w:val="004B23D3"/>
    <w:rsid w:val="004B60F6"/>
    <w:rsid w:val="004D123F"/>
    <w:rsid w:val="004D29DD"/>
    <w:rsid w:val="004E66D2"/>
    <w:rsid w:val="004F135E"/>
    <w:rsid w:val="00526AAD"/>
    <w:rsid w:val="00532708"/>
    <w:rsid w:val="005359BE"/>
    <w:rsid w:val="00561D45"/>
    <w:rsid w:val="00563750"/>
    <w:rsid w:val="00576099"/>
    <w:rsid w:val="0059289C"/>
    <w:rsid w:val="0059399B"/>
    <w:rsid w:val="00595A41"/>
    <w:rsid w:val="005B0F25"/>
    <w:rsid w:val="005B28F3"/>
    <w:rsid w:val="005B3985"/>
    <w:rsid w:val="005B6E7A"/>
    <w:rsid w:val="005C1674"/>
    <w:rsid w:val="005C4F02"/>
    <w:rsid w:val="005D5F81"/>
    <w:rsid w:val="006026C3"/>
    <w:rsid w:val="00603EB8"/>
    <w:rsid w:val="00612BE7"/>
    <w:rsid w:val="0061761E"/>
    <w:rsid w:val="00622EB0"/>
    <w:rsid w:val="00623EF1"/>
    <w:rsid w:val="00624C73"/>
    <w:rsid w:val="00654194"/>
    <w:rsid w:val="00670AA1"/>
    <w:rsid w:val="0069687D"/>
    <w:rsid w:val="006D272C"/>
    <w:rsid w:val="00703F82"/>
    <w:rsid w:val="00717B6B"/>
    <w:rsid w:val="007335C8"/>
    <w:rsid w:val="00760364"/>
    <w:rsid w:val="007610A9"/>
    <w:rsid w:val="00761D99"/>
    <w:rsid w:val="00766D20"/>
    <w:rsid w:val="007868BA"/>
    <w:rsid w:val="00787435"/>
    <w:rsid w:val="007B14BF"/>
    <w:rsid w:val="007B2325"/>
    <w:rsid w:val="007D7696"/>
    <w:rsid w:val="007E0C36"/>
    <w:rsid w:val="007E2EE6"/>
    <w:rsid w:val="007F110C"/>
    <w:rsid w:val="00801F64"/>
    <w:rsid w:val="00802763"/>
    <w:rsid w:val="00810A50"/>
    <w:rsid w:val="0081671F"/>
    <w:rsid w:val="008507F7"/>
    <w:rsid w:val="00851DA6"/>
    <w:rsid w:val="00854125"/>
    <w:rsid w:val="008722A0"/>
    <w:rsid w:val="00872CB0"/>
    <w:rsid w:val="00881597"/>
    <w:rsid w:val="00895919"/>
    <w:rsid w:val="008A6CC5"/>
    <w:rsid w:val="008C3D1A"/>
    <w:rsid w:val="008E1968"/>
    <w:rsid w:val="008E4AB9"/>
    <w:rsid w:val="008E6719"/>
    <w:rsid w:val="008F235B"/>
    <w:rsid w:val="00903DE5"/>
    <w:rsid w:val="00906F92"/>
    <w:rsid w:val="00916485"/>
    <w:rsid w:val="00927F71"/>
    <w:rsid w:val="0094784A"/>
    <w:rsid w:val="009537E5"/>
    <w:rsid w:val="0096652D"/>
    <w:rsid w:val="00966CCD"/>
    <w:rsid w:val="00985121"/>
    <w:rsid w:val="00990C63"/>
    <w:rsid w:val="009954DA"/>
    <w:rsid w:val="009B02A5"/>
    <w:rsid w:val="009B5752"/>
    <w:rsid w:val="009C00D3"/>
    <w:rsid w:val="009C34DA"/>
    <w:rsid w:val="009C7682"/>
    <w:rsid w:val="009D242B"/>
    <w:rsid w:val="009E2CA1"/>
    <w:rsid w:val="009F7665"/>
    <w:rsid w:val="00A223F6"/>
    <w:rsid w:val="00A235D2"/>
    <w:rsid w:val="00A23831"/>
    <w:rsid w:val="00A26E96"/>
    <w:rsid w:val="00A34664"/>
    <w:rsid w:val="00A42486"/>
    <w:rsid w:val="00A42F45"/>
    <w:rsid w:val="00A51B6C"/>
    <w:rsid w:val="00A5723E"/>
    <w:rsid w:val="00A6260A"/>
    <w:rsid w:val="00A66B53"/>
    <w:rsid w:val="00A727C7"/>
    <w:rsid w:val="00A83085"/>
    <w:rsid w:val="00A901D0"/>
    <w:rsid w:val="00A9352D"/>
    <w:rsid w:val="00A973D1"/>
    <w:rsid w:val="00AA28E4"/>
    <w:rsid w:val="00AA6D06"/>
    <w:rsid w:val="00AB4F3C"/>
    <w:rsid w:val="00AC1274"/>
    <w:rsid w:val="00AC1469"/>
    <w:rsid w:val="00AC281D"/>
    <w:rsid w:val="00AC7279"/>
    <w:rsid w:val="00B04C3A"/>
    <w:rsid w:val="00B060F0"/>
    <w:rsid w:val="00B23B24"/>
    <w:rsid w:val="00B36ECF"/>
    <w:rsid w:val="00B36F46"/>
    <w:rsid w:val="00B466E0"/>
    <w:rsid w:val="00B50C56"/>
    <w:rsid w:val="00B6528E"/>
    <w:rsid w:val="00B654E7"/>
    <w:rsid w:val="00B764C9"/>
    <w:rsid w:val="00B76DC3"/>
    <w:rsid w:val="00B8074E"/>
    <w:rsid w:val="00B97509"/>
    <w:rsid w:val="00BC0640"/>
    <w:rsid w:val="00BD58CB"/>
    <w:rsid w:val="00BD7762"/>
    <w:rsid w:val="00BD7C9D"/>
    <w:rsid w:val="00C101AB"/>
    <w:rsid w:val="00C20715"/>
    <w:rsid w:val="00C21A05"/>
    <w:rsid w:val="00C23424"/>
    <w:rsid w:val="00C26B5D"/>
    <w:rsid w:val="00C62052"/>
    <w:rsid w:val="00C71D6A"/>
    <w:rsid w:val="00C83C32"/>
    <w:rsid w:val="00CA1E5B"/>
    <w:rsid w:val="00CB03E8"/>
    <w:rsid w:val="00CB6E7F"/>
    <w:rsid w:val="00CF1107"/>
    <w:rsid w:val="00D03781"/>
    <w:rsid w:val="00D06F2C"/>
    <w:rsid w:val="00D17B97"/>
    <w:rsid w:val="00D22B2F"/>
    <w:rsid w:val="00D247E5"/>
    <w:rsid w:val="00D25B0D"/>
    <w:rsid w:val="00D4134B"/>
    <w:rsid w:val="00D5234F"/>
    <w:rsid w:val="00D655DF"/>
    <w:rsid w:val="00D70B49"/>
    <w:rsid w:val="00D70D89"/>
    <w:rsid w:val="00D818E9"/>
    <w:rsid w:val="00DA53C9"/>
    <w:rsid w:val="00DC7644"/>
    <w:rsid w:val="00DD5B62"/>
    <w:rsid w:val="00DE19DC"/>
    <w:rsid w:val="00DE7D6A"/>
    <w:rsid w:val="00DF1E6D"/>
    <w:rsid w:val="00DF4480"/>
    <w:rsid w:val="00E00498"/>
    <w:rsid w:val="00E158D7"/>
    <w:rsid w:val="00E25BE3"/>
    <w:rsid w:val="00E40E2F"/>
    <w:rsid w:val="00E435CA"/>
    <w:rsid w:val="00E510ED"/>
    <w:rsid w:val="00E51405"/>
    <w:rsid w:val="00E55744"/>
    <w:rsid w:val="00E707AA"/>
    <w:rsid w:val="00E7183F"/>
    <w:rsid w:val="00E718CA"/>
    <w:rsid w:val="00E742E8"/>
    <w:rsid w:val="00E97D17"/>
    <w:rsid w:val="00EA2745"/>
    <w:rsid w:val="00EC728E"/>
    <w:rsid w:val="00ED3E7B"/>
    <w:rsid w:val="00EE3584"/>
    <w:rsid w:val="00EE6F83"/>
    <w:rsid w:val="00EE71A5"/>
    <w:rsid w:val="00F20D7E"/>
    <w:rsid w:val="00F3695C"/>
    <w:rsid w:val="00F50A72"/>
    <w:rsid w:val="00F55D11"/>
    <w:rsid w:val="00F65C6D"/>
    <w:rsid w:val="00F734FF"/>
    <w:rsid w:val="00F906F1"/>
    <w:rsid w:val="00FA7B22"/>
    <w:rsid w:val="00FB7A2D"/>
    <w:rsid w:val="00FC2396"/>
    <w:rsid w:val="00FD012B"/>
    <w:rsid w:val="00FD42FB"/>
    <w:rsid w:val="00FE1527"/>
    <w:rsid w:val="00FF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A86A"/>
  <w15:chartTrackingRefBased/>
  <w15:docId w15:val="{8A3CB0C2-A9E4-4CB3-AF49-9A7D7306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81"/>
    <w:pPr>
      <w:ind w:left="720"/>
      <w:contextualSpacing/>
    </w:pPr>
  </w:style>
  <w:style w:type="table" w:styleId="TableGrid">
    <w:name w:val="Table Grid"/>
    <w:basedOn w:val="TableNormal"/>
    <w:uiPriority w:val="39"/>
    <w:rsid w:val="009F7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6CC5"/>
    <w:rPr>
      <w:color w:val="808080"/>
    </w:rPr>
  </w:style>
  <w:style w:type="character" w:customStyle="1" w:styleId="apple-tab-span">
    <w:name w:val="apple-tab-span"/>
    <w:basedOn w:val="DefaultParagraphFont"/>
    <w:rsid w:val="000244F0"/>
  </w:style>
  <w:style w:type="paragraph" w:styleId="Header">
    <w:name w:val="header"/>
    <w:basedOn w:val="Normal"/>
    <w:link w:val="HeaderChar"/>
    <w:uiPriority w:val="99"/>
    <w:unhideWhenUsed/>
    <w:rsid w:val="00A2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5D2"/>
  </w:style>
  <w:style w:type="paragraph" w:styleId="Footer">
    <w:name w:val="footer"/>
    <w:basedOn w:val="Normal"/>
    <w:link w:val="FooterChar"/>
    <w:uiPriority w:val="99"/>
    <w:unhideWhenUsed/>
    <w:rsid w:val="00A2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5D2"/>
  </w:style>
  <w:style w:type="paragraph" w:styleId="BalloonText">
    <w:name w:val="Balloon Text"/>
    <w:basedOn w:val="Normal"/>
    <w:link w:val="BalloonTextChar"/>
    <w:uiPriority w:val="99"/>
    <w:semiHidden/>
    <w:unhideWhenUsed/>
    <w:rsid w:val="009B5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DC446-840F-486B-AB46-C75752FD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12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Patria</dc:creator>
  <cp:keywords/>
  <dc:description/>
  <cp:lastModifiedBy>Yudha Patria</cp:lastModifiedBy>
  <cp:revision>279</cp:revision>
  <cp:lastPrinted>2019-04-30T01:13:00Z</cp:lastPrinted>
  <dcterms:created xsi:type="dcterms:W3CDTF">2019-04-14T20:07:00Z</dcterms:created>
  <dcterms:modified xsi:type="dcterms:W3CDTF">2019-07-15T02:08:00Z</dcterms:modified>
</cp:coreProperties>
</file>