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B6FE8" w14:textId="77777777" w:rsidR="00256D14" w:rsidRPr="005736A1" w:rsidRDefault="00256D14" w:rsidP="00256D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6A1">
        <w:rPr>
          <w:rFonts w:ascii="Times New Roman" w:hAnsi="Times New Roman" w:cs="Times New Roman"/>
          <w:b/>
          <w:sz w:val="28"/>
          <w:szCs w:val="28"/>
        </w:rPr>
        <w:t>Правительство Российской Федерации</w:t>
      </w:r>
    </w:p>
    <w:p w14:paraId="69E0EC19" w14:textId="77777777" w:rsidR="00256D14" w:rsidRPr="005736A1" w:rsidRDefault="00256D14" w:rsidP="00256D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6A1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</w:t>
      </w:r>
      <w:r w:rsidRPr="005736A1">
        <w:rPr>
          <w:rFonts w:ascii="Times New Roman" w:hAnsi="Times New Roman" w:cs="Times New Roman"/>
          <w:b/>
          <w:sz w:val="28"/>
          <w:szCs w:val="28"/>
        </w:rPr>
        <w:br/>
        <w:t>учреждение высшего образования</w:t>
      </w:r>
    </w:p>
    <w:p w14:paraId="74CE6C98" w14:textId="77777777" w:rsidR="00256D14" w:rsidRPr="005736A1" w:rsidRDefault="00256D14" w:rsidP="00256D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6A1">
        <w:rPr>
          <w:rFonts w:ascii="Times New Roman" w:hAnsi="Times New Roman" w:cs="Times New Roman"/>
          <w:b/>
          <w:sz w:val="28"/>
          <w:szCs w:val="28"/>
        </w:rPr>
        <w:t>"Национальный исследовательский университет</w:t>
      </w:r>
    </w:p>
    <w:p w14:paraId="2E290A8A" w14:textId="77777777" w:rsidR="00256D14" w:rsidRPr="005736A1" w:rsidRDefault="00256D14" w:rsidP="00256D14">
      <w:pPr>
        <w:jc w:val="center"/>
        <w:rPr>
          <w:rFonts w:ascii="Times New Roman" w:hAnsi="Times New Roman" w:cs="Times New Roman"/>
          <w:sz w:val="28"/>
          <w:szCs w:val="28"/>
        </w:rPr>
      </w:pPr>
      <w:r w:rsidRPr="005736A1">
        <w:rPr>
          <w:rFonts w:ascii="Times New Roman" w:hAnsi="Times New Roman" w:cs="Times New Roman"/>
          <w:b/>
          <w:sz w:val="28"/>
          <w:szCs w:val="28"/>
        </w:rPr>
        <w:t>"Высшая школа экономики"</w:t>
      </w:r>
    </w:p>
    <w:p w14:paraId="77862BC4" w14:textId="77777777" w:rsidR="00256D14" w:rsidRPr="005736A1" w:rsidRDefault="00256D14" w:rsidP="00256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4A0406" w14:textId="77777777" w:rsidR="00256D14" w:rsidRPr="005736A1" w:rsidRDefault="00256D14" w:rsidP="00256D14">
      <w:pPr>
        <w:jc w:val="center"/>
        <w:rPr>
          <w:rFonts w:ascii="Times New Roman" w:hAnsi="Times New Roman" w:cs="Times New Roman"/>
          <w:sz w:val="28"/>
          <w:szCs w:val="28"/>
        </w:rPr>
      </w:pPr>
      <w:r w:rsidRPr="005736A1">
        <w:rPr>
          <w:rFonts w:ascii="Times New Roman" w:hAnsi="Times New Roman" w:cs="Times New Roman"/>
          <w:sz w:val="28"/>
          <w:szCs w:val="28"/>
        </w:rPr>
        <w:t>Московский институт электроники и математики им. Тихонова</w:t>
      </w:r>
    </w:p>
    <w:p w14:paraId="3F8943E7" w14:textId="77777777" w:rsidR="00256D14" w:rsidRPr="005736A1" w:rsidRDefault="00256D14" w:rsidP="00256D14">
      <w:pPr>
        <w:jc w:val="center"/>
        <w:rPr>
          <w:rFonts w:ascii="Times New Roman" w:hAnsi="Times New Roman" w:cs="Times New Roman"/>
          <w:sz w:val="28"/>
        </w:rPr>
      </w:pPr>
      <w:r w:rsidRPr="005736A1">
        <w:rPr>
          <w:rFonts w:ascii="Times New Roman" w:hAnsi="Times New Roman" w:cs="Times New Roman"/>
          <w:sz w:val="28"/>
        </w:rPr>
        <w:t>Департамент компьютерной инженерии</w:t>
      </w:r>
    </w:p>
    <w:p w14:paraId="0FFEDA26" w14:textId="77777777" w:rsidR="00256D14" w:rsidRPr="005736A1" w:rsidRDefault="00256D14" w:rsidP="00256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03A67E" w14:textId="77777777" w:rsidR="00256D14" w:rsidRPr="005736A1" w:rsidRDefault="00256D14" w:rsidP="00256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16FC94" w14:textId="77777777" w:rsidR="00256D14" w:rsidRPr="005736A1" w:rsidRDefault="00256D14" w:rsidP="00256D1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5736A1">
        <w:rPr>
          <w:rFonts w:ascii="Times New Roman" w:hAnsi="Times New Roman" w:cs="Times New Roman"/>
          <w:sz w:val="28"/>
          <w:szCs w:val="28"/>
        </w:rPr>
        <w:t>Дисциплина</w:t>
      </w:r>
    </w:p>
    <w:p w14:paraId="2EE47436" w14:textId="77777777" w:rsidR="00256D14" w:rsidRPr="005736A1" w:rsidRDefault="00256D14" w:rsidP="00256D1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36A1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E73D38">
        <w:rPr>
          <w:rFonts w:ascii="Times New Roman" w:hAnsi="Times New Roman" w:cs="Times New Roman"/>
          <w:sz w:val="28"/>
          <w:szCs w:val="28"/>
        </w:rPr>
        <w:t>Автоматизация проектных работ</w:t>
      </w:r>
      <w:r w:rsidRPr="005736A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D4B092C" w14:textId="77777777" w:rsidR="00256D14" w:rsidRPr="005736A1" w:rsidRDefault="00256D14" w:rsidP="00256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AB9063" w14:textId="77777777" w:rsidR="00256D14" w:rsidRPr="005736A1" w:rsidRDefault="00256D14" w:rsidP="00256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CEF0AB" w14:textId="77777777" w:rsidR="00256D14" w:rsidRPr="00314BFB" w:rsidRDefault="00256D14" w:rsidP="00256D14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6A1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b/>
          <w:sz w:val="28"/>
          <w:szCs w:val="28"/>
        </w:rPr>
        <w:t>лабораторной работе №6</w:t>
      </w:r>
    </w:p>
    <w:p w14:paraId="4FF3ADA2" w14:textId="77777777" w:rsidR="00256D14" w:rsidRDefault="00256D14" w:rsidP="00256D14">
      <w:pPr>
        <w:rPr>
          <w:rFonts w:ascii="Times New Roman" w:hAnsi="Times New Roman" w:cs="Times New Roman"/>
          <w:sz w:val="28"/>
          <w:szCs w:val="28"/>
        </w:rPr>
      </w:pPr>
    </w:p>
    <w:p w14:paraId="5258EDB4" w14:textId="77777777" w:rsidR="00256D14" w:rsidRDefault="00256D14" w:rsidP="00256D14">
      <w:pPr>
        <w:rPr>
          <w:rFonts w:ascii="Times New Roman" w:hAnsi="Times New Roman" w:cs="Times New Roman"/>
          <w:sz w:val="28"/>
          <w:szCs w:val="28"/>
        </w:rPr>
      </w:pPr>
    </w:p>
    <w:p w14:paraId="38A3E1AA" w14:textId="77777777" w:rsidR="00256D14" w:rsidRDefault="00256D14" w:rsidP="00256D14">
      <w:pPr>
        <w:rPr>
          <w:rFonts w:ascii="Times New Roman" w:hAnsi="Times New Roman" w:cs="Times New Roman"/>
          <w:sz w:val="28"/>
          <w:szCs w:val="28"/>
        </w:rPr>
      </w:pPr>
    </w:p>
    <w:p w14:paraId="02151758" w14:textId="22AE9C55" w:rsidR="00256D14" w:rsidRDefault="00256D14" w:rsidP="00256D14">
      <w:pPr>
        <w:jc w:val="right"/>
        <w:rPr>
          <w:rFonts w:ascii="Times New Roman" w:hAnsi="Times New Roman" w:cs="Times New Roman"/>
          <w:sz w:val="28"/>
          <w:szCs w:val="28"/>
        </w:rPr>
      </w:pPr>
      <w:r w:rsidRPr="005736A1">
        <w:rPr>
          <w:rFonts w:ascii="Times New Roman" w:hAnsi="Times New Roman" w:cs="Times New Roman"/>
          <w:sz w:val="28"/>
          <w:szCs w:val="28"/>
        </w:rPr>
        <w:t>Выполнил</w:t>
      </w:r>
      <w:r w:rsidR="00B92766">
        <w:rPr>
          <w:rFonts w:ascii="Times New Roman" w:hAnsi="Times New Roman" w:cs="Times New Roman"/>
          <w:sz w:val="28"/>
          <w:szCs w:val="28"/>
        </w:rPr>
        <w:t>а</w:t>
      </w:r>
      <w:r w:rsidRPr="005736A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E2D439C" w14:textId="396C44D0" w:rsidR="00256D14" w:rsidRDefault="00B92766" w:rsidP="00256D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Юдина</w:t>
      </w:r>
      <w:r w:rsidR="00256D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256D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259E">
        <w:rPr>
          <w:rFonts w:ascii="Times New Roman" w:hAnsi="Times New Roman" w:cs="Times New Roman"/>
          <w:sz w:val="28"/>
          <w:szCs w:val="28"/>
        </w:rPr>
        <w:t>А</w:t>
      </w:r>
      <w:r w:rsidR="00256D14" w:rsidRPr="001D322B">
        <w:rPr>
          <w:rFonts w:ascii="Times New Roman" w:hAnsi="Times New Roman" w:cs="Times New Roman"/>
          <w:sz w:val="28"/>
          <w:szCs w:val="28"/>
        </w:rPr>
        <w:t>.</w:t>
      </w:r>
      <w:r w:rsidR="00256D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87C42B" w14:textId="20246E14" w:rsidR="00256D14" w:rsidRDefault="00256D14" w:rsidP="00256D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БИВ1</w:t>
      </w:r>
      <w:r w:rsidR="00B92766">
        <w:rPr>
          <w:rFonts w:ascii="Times New Roman" w:hAnsi="Times New Roman" w:cs="Times New Roman"/>
          <w:sz w:val="28"/>
          <w:szCs w:val="28"/>
        </w:rPr>
        <w:t>64</w:t>
      </w:r>
    </w:p>
    <w:p w14:paraId="587D5FD7" w14:textId="77777777" w:rsidR="00256D14" w:rsidRDefault="00256D14" w:rsidP="00256D1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D29A1D" w14:textId="77777777" w:rsidR="00256D14" w:rsidRPr="001D322B" w:rsidRDefault="00256D14" w:rsidP="00256D1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66F30AA" w14:textId="77777777" w:rsidR="00256D14" w:rsidRDefault="00256D14" w:rsidP="00256D14">
      <w:pPr>
        <w:ind w:left="495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42AAB356" w14:textId="309FC212" w:rsidR="00256D14" w:rsidRPr="00834FA2" w:rsidRDefault="00256D14" w:rsidP="00256D14">
      <w:pPr>
        <w:ind w:left="4956"/>
        <w:jc w:val="right"/>
        <w:rPr>
          <w:rFonts w:ascii="Times New Roman" w:hAnsi="Times New Roman" w:cs="Times New Roman"/>
          <w:sz w:val="28"/>
          <w:szCs w:val="28"/>
        </w:rPr>
      </w:pPr>
      <w:r w:rsidRPr="00951B76">
        <w:rPr>
          <w:rFonts w:ascii="Times New Roman" w:hAnsi="Times New Roman" w:cs="Times New Roman"/>
          <w:sz w:val="28"/>
          <w:szCs w:val="28"/>
        </w:rPr>
        <w:t>Полесский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1D322B">
        <w:rPr>
          <w:rFonts w:ascii="Times New Roman" w:hAnsi="Times New Roman" w:cs="Times New Roman"/>
          <w:sz w:val="28"/>
          <w:szCs w:val="28"/>
        </w:rPr>
        <w:t>.</w:t>
      </w:r>
      <w:r w:rsidR="00B927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Н.</w:t>
      </w:r>
    </w:p>
    <w:p w14:paraId="29AED252" w14:textId="77777777" w:rsidR="00256D14" w:rsidRPr="005736A1" w:rsidRDefault="00256D14" w:rsidP="00256D1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C752BB" w14:textId="77777777" w:rsidR="00256D14" w:rsidRPr="005736A1" w:rsidRDefault="00256D14" w:rsidP="00256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BD9997" w14:textId="77777777" w:rsidR="00256D14" w:rsidRPr="005736A1" w:rsidRDefault="00256D14" w:rsidP="00256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B9FE89" w14:textId="77777777" w:rsidR="00256D14" w:rsidRDefault="00256D14" w:rsidP="00256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66AEF3" w14:textId="16B0BE69" w:rsidR="00256D14" w:rsidRDefault="00256D14" w:rsidP="00256D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B92766">
        <w:rPr>
          <w:rFonts w:ascii="Times New Roman" w:hAnsi="Times New Roman" w:cs="Times New Roman"/>
          <w:sz w:val="28"/>
          <w:szCs w:val="28"/>
        </w:rPr>
        <w:t>20</w:t>
      </w:r>
    </w:p>
    <w:p w14:paraId="235290AC" w14:textId="77777777" w:rsidR="00196B5D" w:rsidRDefault="00023271" w:rsidP="00023271">
      <w:pPr>
        <w:jc w:val="center"/>
        <w:rPr>
          <w:rFonts w:ascii="Times New Roman" w:eastAsia="Helvetica Neue" w:hAnsi="Times New Roman" w:cs="Times New Roman"/>
          <w:b/>
          <w:sz w:val="28"/>
          <w:szCs w:val="28"/>
        </w:rPr>
      </w:pPr>
      <w:r w:rsidRPr="00023271">
        <w:rPr>
          <w:rFonts w:ascii="Times New Roman" w:eastAsia="Helvetica Neue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0EB1584" w14:textId="753ED217" w:rsidR="001719FD" w:rsidRPr="00A27C58" w:rsidRDefault="00251BD2" w:rsidP="00C272B5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5B18FA">
        <w:rPr>
          <w:rFonts w:ascii="Times New Roman" w:hAnsi="Times New Roman" w:cs="Times New Roman"/>
          <w:color w:val="000000" w:themeColor="text1"/>
          <w:sz w:val="28"/>
          <w:szCs w:val="28"/>
        </w:rPr>
        <w:t>Изучить методы математического моделирования электрических схем</w:t>
      </w:r>
      <w:r w:rsidR="007159DF" w:rsidRPr="007159DF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7159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частности </w:t>
      </w:r>
      <w:r w:rsidR="007159DF" w:rsidRPr="007159DF">
        <w:rPr>
          <w:rFonts w:ascii="Times New Roman" w:hAnsi="Times New Roman" w:cs="Times New Roman"/>
          <w:color w:val="000000" w:themeColor="text1"/>
          <w:sz w:val="28"/>
          <w:szCs w:val="28"/>
        </w:rPr>
        <w:t>транзисторного фильтра,</w:t>
      </w:r>
      <w:r w:rsidR="005B1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 w:rsidR="0003398C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5B18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временной области</w:t>
      </w:r>
      <w:r w:rsidR="00891F2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159DF" w:rsidRPr="007159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E6E12" w:rsidRPr="003E6E12">
        <w:rPr>
          <w:rFonts w:ascii="Times New Roman" w:hAnsi="Times New Roman" w:cs="Times New Roman"/>
          <w:color w:val="000000" w:themeColor="text1"/>
          <w:sz w:val="28"/>
          <w:szCs w:val="28"/>
        </w:rPr>
        <w:t>Исследова</w:t>
      </w:r>
      <w:r w:rsidR="003E6E12">
        <w:rPr>
          <w:rFonts w:ascii="Times New Roman" w:hAnsi="Times New Roman" w:cs="Times New Roman"/>
          <w:color w:val="000000" w:themeColor="text1"/>
          <w:sz w:val="28"/>
          <w:szCs w:val="28"/>
        </w:rPr>
        <w:t>ть</w:t>
      </w:r>
      <w:r w:rsidR="003E6E12" w:rsidRPr="003E6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временны</w:t>
      </w:r>
      <w:r w:rsidR="003E6E12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3E6E12" w:rsidRPr="003E6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характеристик</w:t>
      </w:r>
      <w:r w:rsidR="003E6E1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3E6E12" w:rsidRPr="003E6E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транзисторного фильтра</w:t>
      </w:r>
      <w:r w:rsidR="00166BA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27C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Определить максимальную амплитуду входного синусоидального сигнала</w:t>
      </w:r>
      <w:r w:rsidR="00A27C58" w:rsidRPr="00A27C5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A27C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которой выходной сигнал останется без изменений</w:t>
      </w:r>
      <w:r w:rsidR="00E760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(динамический диапазон)</w:t>
      </w:r>
      <w:r w:rsidR="00A27C5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A55B37" w14:textId="77777777" w:rsidR="00CE2622" w:rsidRPr="00C272B5" w:rsidRDefault="004F6428" w:rsidP="00C272B5">
      <w:pPr>
        <w:jc w:val="center"/>
        <w:rPr>
          <w:rFonts w:ascii="Times New Roman" w:eastAsia="Helvetica Neue" w:hAnsi="Times New Roman" w:cs="Times New Roman"/>
          <w:b/>
          <w:sz w:val="28"/>
          <w:szCs w:val="28"/>
        </w:rPr>
      </w:pPr>
      <w:r w:rsidRPr="004F6428">
        <w:rPr>
          <w:rFonts w:ascii="Times New Roman" w:eastAsia="Helvetica Neue" w:hAnsi="Times New Roman" w:cs="Times New Roman"/>
          <w:b/>
          <w:sz w:val="28"/>
          <w:szCs w:val="28"/>
        </w:rPr>
        <w:t>Теоретические сведения</w:t>
      </w:r>
    </w:p>
    <w:p w14:paraId="6105B59D" w14:textId="060EAE53" w:rsidR="001719FD" w:rsidRDefault="00251BD2" w:rsidP="00B45BB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45BBC" w:rsidRPr="00B45BBC">
        <w:rPr>
          <w:rFonts w:ascii="Times New Roman" w:hAnsi="Times New Roman" w:cs="Times New Roman"/>
          <w:sz w:val="28"/>
          <w:szCs w:val="28"/>
        </w:rPr>
        <w:t xml:space="preserve">Временная область удобна при изображении изменений сигнала во времени. Мы все знаем, что такое синусоиды. Каждая синусоида характеризуется тремя параметрами: амплитудой, начальной фазой и частотой. Одна синусоида имеет одну частоту. Частота </w:t>
      </w:r>
      <w:r w:rsidR="00B45BBC">
        <w:rPr>
          <w:rFonts w:ascii="Times New Roman" w:hAnsi="Times New Roman" w:cs="Times New Roman"/>
          <w:sz w:val="28"/>
          <w:szCs w:val="28"/>
        </w:rPr>
        <w:t>–</w:t>
      </w:r>
      <w:r w:rsidR="00B45BBC" w:rsidRPr="00B45BBC">
        <w:rPr>
          <w:rFonts w:ascii="Times New Roman" w:hAnsi="Times New Roman" w:cs="Times New Roman"/>
          <w:sz w:val="28"/>
          <w:szCs w:val="28"/>
        </w:rPr>
        <w:t xml:space="preserve"> это параметр, показывающий как часто сигнал повторяет сам себя. Обратным частоте является период. Он соответствует продолжительности, которую занимает во времени один период периодического сигнала. На графиках </w:t>
      </w:r>
      <w:r w:rsidR="002E1F34">
        <w:rPr>
          <w:rFonts w:ascii="Times New Roman" w:hAnsi="Times New Roman" w:cs="Times New Roman"/>
          <w:sz w:val="28"/>
          <w:szCs w:val="28"/>
        </w:rPr>
        <w:t>временной области изображается зависимость уровня сигнала от времени.</w:t>
      </w:r>
    </w:p>
    <w:p w14:paraId="331543AB" w14:textId="77777777" w:rsidR="00F46C33" w:rsidRDefault="00F46C33" w:rsidP="00F46C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6C33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14:paraId="51D1C5B8" w14:textId="77777777" w:rsidR="002D5451" w:rsidRPr="00BC51F7" w:rsidRDefault="002D5451" w:rsidP="002D545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Собранная схема фильтра</w:t>
      </w:r>
      <w:r w:rsidR="00901D8F">
        <w:rPr>
          <w:rFonts w:ascii="Times New Roman" w:hAnsi="Times New Roman" w:cs="Times New Roman"/>
          <w:sz w:val="28"/>
          <w:szCs w:val="28"/>
        </w:rPr>
        <w:t xml:space="preserve"> </w:t>
      </w:r>
      <w:r w:rsidR="00BC51F7">
        <w:rPr>
          <w:rFonts w:ascii="Times New Roman" w:hAnsi="Times New Roman" w:cs="Times New Roman"/>
          <w:sz w:val="28"/>
          <w:szCs w:val="28"/>
        </w:rPr>
        <w:t>приведена на рисунке 1</w:t>
      </w:r>
      <w:r w:rsidR="00BC51F7" w:rsidRPr="00BC51F7">
        <w:rPr>
          <w:rFonts w:ascii="Times New Roman" w:hAnsi="Times New Roman" w:cs="Times New Roman"/>
          <w:sz w:val="28"/>
          <w:szCs w:val="28"/>
        </w:rPr>
        <w:t>:</w:t>
      </w:r>
    </w:p>
    <w:p w14:paraId="779B126F" w14:textId="2DEA3987" w:rsidR="00F46C33" w:rsidRDefault="004D2379" w:rsidP="002D545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ADB56E" wp14:editId="032A6279">
            <wp:extent cx="6299835" cy="3329305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F306D" w14:textId="77777777" w:rsidR="00AB0DAF" w:rsidRDefault="00AB0DAF" w:rsidP="00AB0DAF">
      <w:pPr>
        <w:jc w:val="center"/>
        <w:rPr>
          <w:rFonts w:ascii="Times New Roman" w:hAnsi="Times New Roman" w:cs="Times New Roman"/>
          <w:sz w:val="26"/>
          <w:szCs w:val="26"/>
        </w:rPr>
      </w:pPr>
      <w:r w:rsidRPr="002D5451">
        <w:rPr>
          <w:rFonts w:ascii="Times New Roman" w:hAnsi="Times New Roman" w:cs="Times New Roman"/>
          <w:sz w:val="26"/>
          <w:szCs w:val="26"/>
        </w:rPr>
        <w:t xml:space="preserve">Рис. 1. Собранная схема </w:t>
      </w:r>
      <w:r w:rsidR="007A7AFF">
        <w:rPr>
          <w:rFonts w:ascii="Times New Roman" w:hAnsi="Times New Roman" w:cs="Times New Roman"/>
          <w:sz w:val="26"/>
          <w:szCs w:val="26"/>
        </w:rPr>
        <w:t xml:space="preserve">транзисторного </w:t>
      </w:r>
      <w:r w:rsidRPr="002D5451">
        <w:rPr>
          <w:rFonts w:ascii="Times New Roman" w:hAnsi="Times New Roman" w:cs="Times New Roman"/>
          <w:sz w:val="26"/>
          <w:szCs w:val="26"/>
        </w:rPr>
        <w:t>фильтра</w:t>
      </w:r>
      <w:r w:rsidR="007A7AFF">
        <w:rPr>
          <w:rFonts w:ascii="Times New Roman" w:hAnsi="Times New Roman" w:cs="Times New Roman"/>
          <w:sz w:val="26"/>
          <w:szCs w:val="26"/>
        </w:rPr>
        <w:t>.</w:t>
      </w:r>
    </w:p>
    <w:p w14:paraId="2E918211" w14:textId="77777777" w:rsidR="001719FD" w:rsidRDefault="001719FD" w:rsidP="00806F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F37900F" w14:textId="77777777" w:rsidR="001719FD" w:rsidRDefault="001719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9E46AC" w14:textId="77777777" w:rsidR="002D5451" w:rsidRDefault="001719FD" w:rsidP="00806F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D439B3">
        <w:rPr>
          <w:rFonts w:ascii="Times New Roman" w:hAnsi="Times New Roman" w:cs="Times New Roman"/>
          <w:sz w:val="28"/>
          <w:szCs w:val="28"/>
        </w:rPr>
        <w:t>График напряжения от времени при стандартной амплитуде входного сигнала 0</w:t>
      </w:r>
      <w:r w:rsidR="00D439B3" w:rsidRPr="00D439B3">
        <w:rPr>
          <w:rFonts w:ascii="Times New Roman" w:hAnsi="Times New Roman" w:cs="Times New Roman"/>
          <w:sz w:val="28"/>
          <w:szCs w:val="28"/>
        </w:rPr>
        <w:t xml:space="preserve">.5 </w:t>
      </w:r>
      <w:r w:rsidR="00D439B3">
        <w:rPr>
          <w:rFonts w:ascii="Times New Roman" w:hAnsi="Times New Roman" w:cs="Times New Roman"/>
          <w:sz w:val="28"/>
          <w:szCs w:val="28"/>
        </w:rPr>
        <w:t>В представлен на рисунке 2</w:t>
      </w:r>
      <w:r w:rsidR="00D439B3" w:rsidRPr="00D439B3">
        <w:rPr>
          <w:rFonts w:ascii="Times New Roman" w:hAnsi="Times New Roman" w:cs="Times New Roman"/>
          <w:sz w:val="28"/>
          <w:szCs w:val="28"/>
        </w:rPr>
        <w:t>:</w:t>
      </w:r>
    </w:p>
    <w:p w14:paraId="200A094E" w14:textId="5F19567B" w:rsidR="00D439B3" w:rsidRDefault="00E115B8" w:rsidP="00D439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178685" wp14:editId="58690C18">
            <wp:extent cx="6299835" cy="1974850"/>
            <wp:effectExtent l="0" t="0" r="571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C07D" w14:textId="77777777" w:rsidR="00D439B3" w:rsidRDefault="00D439B3" w:rsidP="00D439B3">
      <w:pPr>
        <w:jc w:val="center"/>
        <w:rPr>
          <w:rFonts w:ascii="Times New Roman" w:hAnsi="Times New Roman" w:cs="Times New Roman"/>
          <w:sz w:val="26"/>
          <w:szCs w:val="26"/>
        </w:rPr>
      </w:pPr>
      <w:r w:rsidRPr="00D439B3">
        <w:rPr>
          <w:rFonts w:ascii="Times New Roman" w:hAnsi="Times New Roman" w:cs="Times New Roman"/>
          <w:sz w:val="26"/>
          <w:szCs w:val="26"/>
        </w:rPr>
        <w:t xml:space="preserve">Рис. 2. </w:t>
      </w:r>
      <w:r w:rsidRPr="00D439B3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9A3ED6">
        <w:rPr>
          <w:rFonts w:ascii="Times New Roman" w:hAnsi="Times New Roman" w:cs="Times New Roman"/>
          <w:sz w:val="26"/>
          <w:szCs w:val="26"/>
        </w:rPr>
        <w:t>(</w:t>
      </w:r>
      <w:r w:rsidRPr="00D439B3">
        <w:rPr>
          <w:rFonts w:ascii="Times New Roman" w:hAnsi="Times New Roman" w:cs="Times New Roman"/>
          <w:sz w:val="26"/>
          <w:szCs w:val="26"/>
          <w:lang w:val="en-US"/>
        </w:rPr>
        <w:t>out</w:t>
      </w:r>
      <w:r w:rsidRPr="009A3ED6">
        <w:rPr>
          <w:rFonts w:ascii="Times New Roman" w:hAnsi="Times New Roman" w:cs="Times New Roman"/>
          <w:sz w:val="26"/>
          <w:szCs w:val="26"/>
        </w:rPr>
        <w:t xml:space="preserve">) </w:t>
      </w:r>
      <w:r w:rsidRPr="00D439B3">
        <w:rPr>
          <w:rFonts w:ascii="Times New Roman" w:hAnsi="Times New Roman" w:cs="Times New Roman"/>
          <w:sz w:val="26"/>
          <w:szCs w:val="26"/>
        </w:rPr>
        <w:t>при</w:t>
      </w:r>
      <w:r w:rsidRPr="009A3ED6">
        <w:rPr>
          <w:rFonts w:ascii="Times New Roman" w:hAnsi="Times New Roman" w:cs="Times New Roman"/>
          <w:sz w:val="26"/>
          <w:szCs w:val="26"/>
        </w:rPr>
        <w:t xml:space="preserve"> </w:t>
      </w:r>
      <w:r w:rsidRPr="00D439B3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9A3ED6">
        <w:rPr>
          <w:rFonts w:ascii="Times New Roman" w:hAnsi="Times New Roman" w:cs="Times New Roman"/>
          <w:sz w:val="26"/>
          <w:szCs w:val="26"/>
        </w:rPr>
        <w:t>(</w:t>
      </w:r>
      <w:r w:rsidRPr="00D439B3">
        <w:rPr>
          <w:rFonts w:ascii="Times New Roman" w:hAnsi="Times New Roman" w:cs="Times New Roman"/>
          <w:sz w:val="26"/>
          <w:szCs w:val="26"/>
          <w:lang w:val="en-US"/>
        </w:rPr>
        <w:t>in</w:t>
      </w:r>
      <w:r w:rsidRPr="009A3ED6">
        <w:rPr>
          <w:rFonts w:ascii="Times New Roman" w:hAnsi="Times New Roman" w:cs="Times New Roman"/>
          <w:sz w:val="26"/>
          <w:szCs w:val="26"/>
        </w:rPr>
        <w:t>) = 0.5</w:t>
      </w:r>
      <w:r w:rsidR="003F1DA5" w:rsidRPr="009A3ED6">
        <w:rPr>
          <w:rFonts w:ascii="Times New Roman" w:hAnsi="Times New Roman" w:cs="Times New Roman"/>
          <w:sz w:val="26"/>
          <w:szCs w:val="26"/>
        </w:rPr>
        <w:t xml:space="preserve"> </w:t>
      </w:r>
      <w:r w:rsidR="003F1DA5">
        <w:rPr>
          <w:rFonts w:ascii="Times New Roman" w:hAnsi="Times New Roman" w:cs="Times New Roman"/>
          <w:sz w:val="26"/>
          <w:szCs w:val="26"/>
        </w:rPr>
        <w:t>В</w:t>
      </w:r>
    </w:p>
    <w:p w14:paraId="27005DA3" w14:textId="77A7FA49" w:rsidR="00D439B3" w:rsidRDefault="00E115B8" w:rsidP="00FF5C0A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39BEE8" wp14:editId="5A7892F6">
            <wp:extent cx="6299835" cy="1818005"/>
            <wp:effectExtent l="0" t="0" r="5715" b="0"/>
            <wp:docPr id="3" name="Рисунок 3" descr="Изображение выглядит как зеленый, забор, большо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07BC" w14:textId="77777777" w:rsidR="00FF5C0A" w:rsidRPr="003F1DA5" w:rsidRDefault="00FF5C0A" w:rsidP="00FF5C0A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Рис. 3. </w:t>
      </w:r>
      <w:r w:rsidRPr="00D439B3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0879F8">
        <w:rPr>
          <w:rFonts w:ascii="Times New Roman" w:hAnsi="Times New Roman" w:cs="Times New Roman"/>
          <w:sz w:val="26"/>
          <w:szCs w:val="26"/>
        </w:rPr>
        <w:t>(</w:t>
      </w:r>
      <w:r w:rsidRPr="00D439B3">
        <w:rPr>
          <w:rFonts w:ascii="Times New Roman" w:hAnsi="Times New Roman" w:cs="Times New Roman"/>
          <w:sz w:val="26"/>
          <w:szCs w:val="26"/>
          <w:lang w:val="en-US"/>
        </w:rPr>
        <w:t>out</w:t>
      </w:r>
      <w:r w:rsidRPr="000879F8">
        <w:rPr>
          <w:rFonts w:ascii="Times New Roman" w:hAnsi="Times New Roman" w:cs="Times New Roman"/>
          <w:sz w:val="26"/>
          <w:szCs w:val="26"/>
        </w:rPr>
        <w:t xml:space="preserve">) </w:t>
      </w:r>
      <w:r w:rsidRPr="00D439B3">
        <w:rPr>
          <w:rFonts w:ascii="Times New Roman" w:hAnsi="Times New Roman" w:cs="Times New Roman"/>
          <w:sz w:val="26"/>
          <w:szCs w:val="26"/>
        </w:rPr>
        <w:t>при</w:t>
      </w:r>
      <w:r w:rsidRPr="000879F8">
        <w:rPr>
          <w:rFonts w:ascii="Times New Roman" w:hAnsi="Times New Roman" w:cs="Times New Roman"/>
          <w:sz w:val="26"/>
          <w:szCs w:val="26"/>
        </w:rPr>
        <w:t xml:space="preserve"> </w:t>
      </w:r>
      <w:r w:rsidRPr="00D439B3">
        <w:rPr>
          <w:rFonts w:ascii="Times New Roman" w:hAnsi="Times New Roman" w:cs="Times New Roman"/>
          <w:sz w:val="26"/>
          <w:szCs w:val="26"/>
          <w:lang w:val="en-US"/>
        </w:rPr>
        <w:t>V</w:t>
      </w:r>
      <w:r w:rsidRPr="000879F8">
        <w:rPr>
          <w:rFonts w:ascii="Times New Roman" w:hAnsi="Times New Roman" w:cs="Times New Roman"/>
          <w:sz w:val="26"/>
          <w:szCs w:val="26"/>
        </w:rPr>
        <w:t>(</w:t>
      </w:r>
      <w:r w:rsidRPr="00D439B3">
        <w:rPr>
          <w:rFonts w:ascii="Times New Roman" w:hAnsi="Times New Roman" w:cs="Times New Roman"/>
          <w:sz w:val="26"/>
          <w:szCs w:val="26"/>
          <w:lang w:val="en-US"/>
        </w:rPr>
        <w:t>in</w:t>
      </w:r>
      <w:r w:rsidRPr="000879F8">
        <w:rPr>
          <w:rFonts w:ascii="Times New Roman" w:hAnsi="Times New Roman" w:cs="Times New Roman"/>
          <w:sz w:val="26"/>
          <w:szCs w:val="26"/>
        </w:rPr>
        <w:t xml:space="preserve">) = </w:t>
      </w:r>
      <w:r w:rsidR="000879F8" w:rsidRPr="000879F8">
        <w:rPr>
          <w:rFonts w:ascii="Times New Roman" w:hAnsi="Times New Roman" w:cs="Times New Roman"/>
          <w:sz w:val="26"/>
          <w:szCs w:val="26"/>
        </w:rPr>
        <w:t>7.5</w:t>
      </w:r>
      <w:r w:rsidR="003F1DA5" w:rsidRPr="000879F8">
        <w:rPr>
          <w:rFonts w:ascii="Times New Roman" w:hAnsi="Times New Roman" w:cs="Times New Roman"/>
          <w:sz w:val="26"/>
          <w:szCs w:val="26"/>
        </w:rPr>
        <w:t xml:space="preserve"> </w:t>
      </w:r>
      <w:r w:rsidR="003F1DA5">
        <w:rPr>
          <w:rFonts w:ascii="Times New Roman" w:hAnsi="Times New Roman" w:cs="Times New Roman"/>
          <w:sz w:val="26"/>
          <w:szCs w:val="26"/>
        </w:rPr>
        <w:t>В</w:t>
      </w:r>
    </w:p>
    <w:p w14:paraId="45D6A91D" w14:textId="77777777" w:rsidR="006E76D0" w:rsidRPr="006E76D0" w:rsidRDefault="006E76D0" w:rsidP="006E76D0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Таким образом видно</w:t>
      </w:r>
      <w:r w:rsidRPr="006E76D0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что искажения на выходе появляются при амплитуде входного сигнала </w:t>
      </w:r>
      <w:r w:rsidR="000879F8" w:rsidRPr="000879F8">
        <w:rPr>
          <w:rFonts w:ascii="Times New Roman" w:hAnsi="Times New Roman" w:cs="Times New Roman"/>
          <w:sz w:val="26"/>
          <w:szCs w:val="26"/>
        </w:rPr>
        <w:t>7.</w:t>
      </w:r>
      <w:r w:rsidR="000879F8" w:rsidRPr="001F6758">
        <w:rPr>
          <w:rFonts w:ascii="Times New Roman" w:hAnsi="Times New Roman" w:cs="Times New Roman"/>
          <w:sz w:val="26"/>
          <w:szCs w:val="26"/>
        </w:rPr>
        <w:t>5</w:t>
      </w:r>
      <w:r w:rsidRPr="006E76D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В.</w:t>
      </w:r>
      <w:bookmarkStart w:id="0" w:name="_GoBack"/>
      <w:bookmarkEnd w:id="0"/>
    </w:p>
    <w:p w14:paraId="57229400" w14:textId="77777777" w:rsidR="002D7D33" w:rsidRPr="001D1687" w:rsidRDefault="001D1687" w:rsidP="00813D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687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494B55D" w14:textId="77777777" w:rsidR="009C4388" w:rsidRDefault="00684907" w:rsidP="00681E16">
      <w:pPr>
        <w:spacing w:line="256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90B5B">
        <w:rPr>
          <w:rFonts w:ascii="Times New Roman" w:hAnsi="Times New Roman" w:cs="Times New Roman"/>
          <w:sz w:val="28"/>
          <w:szCs w:val="28"/>
        </w:rPr>
        <w:t>В ходе выполнения работы был</w:t>
      </w:r>
      <w:r w:rsidR="00813D2A">
        <w:rPr>
          <w:rFonts w:ascii="Times New Roman" w:hAnsi="Times New Roman" w:cs="Times New Roman"/>
          <w:sz w:val="28"/>
          <w:szCs w:val="28"/>
        </w:rPr>
        <w:t xml:space="preserve">и изучены </w:t>
      </w:r>
      <w:r w:rsidR="00813D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методы математического моделирования </w:t>
      </w:r>
      <w:r w:rsidR="00813D2A" w:rsidRPr="007159DF">
        <w:rPr>
          <w:rFonts w:ascii="Times New Roman" w:hAnsi="Times New Roman" w:cs="Times New Roman"/>
          <w:color w:val="000000" w:themeColor="text1"/>
          <w:sz w:val="28"/>
          <w:szCs w:val="28"/>
        </w:rPr>
        <w:t>транзисторного фильтра</w:t>
      </w:r>
      <w:r w:rsidR="00813D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 временной области. </w:t>
      </w:r>
      <w:r w:rsidR="004579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Экспериментальным путем получен </w:t>
      </w:r>
      <w:r w:rsidR="00446288">
        <w:rPr>
          <w:rFonts w:ascii="Times New Roman" w:hAnsi="Times New Roman" w:cs="Times New Roman"/>
          <w:color w:val="000000" w:themeColor="text1"/>
          <w:sz w:val="28"/>
          <w:szCs w:val="28"/>
        </w:rPr>
        <w:t>динамический диапазон транзисторного фильтра на частоте 1 кГц</w:t>
      </w:r>
      <w:r w:rsidR="00446288" w:rsidRPr="0044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6288">
        <w:rPr>
          <w:rFonts w:ascii="Times New Roman" w:hAnsi="Times New Roman" w:cs="Times New Roman"/>
          <w:color w:val="000000" w:themeColor="text1"/>
          <w:sz w:val="28"/>
          <w:szCs w:val="28"/>
        </w:rPr>
        <w:t>с напряжением питания 12 В</w:t>
      </w:r>
      <w:r w:rsidR="00446288" w:rsidRPr="0044628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44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равный </w:t>
      </w:r>
      <w:r w:rsidR="00803FBF" w:rsidRPr="00803FBF">
        <w:rPr>
          <w:rFonts w:ascii="Times New Roman" w:hAnsi="Times New Roman" w:cs="Times New Roman"/>
          <w:color w:val="000000" w:themeColor="text1"/>
          <w:sz w:val="28"/>
          <w:szCs w:val="28"/>
        </w:rPr>
        <w:t>7.</w:t>
      </w:r>
      <w:r w:rsidR="00803FBF" w:rsidRPr="00B92766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4462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В.</w:t>
      </w:r>
    </w:p>
    <w:p w14:paraId="37FEAA2B" w14:textId="77777777" w:rsidR="002A0479" w:rsidRDefault="002A0479">
      <w:pPr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Cs/>
          <w:sz w:val="24"/>
          <w:szCs w:val="28"/>
        </w:rPr>
        <w:br w:type="page"/>
      </w:r>
    </w:p>
    <w:p w14:paraId="3FD3175A" w14:textId="77777777" w:rsidR="00F8494E" w:rsidRPr="001D1687" w:rsidRDefault="00F8494E" w:rsidP="00F849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2033A878" w14:textId="77777777" w:rsidR="00835C05" w:rsidRDefault="00835C05" w:rsidP="00835C05">
      <w:pPr>
        <w:numPr>
          <w:ilvl w:val="0"/>
          <w:numId w:val="10"/>
        </w:numPr>
        <w:spacing w:after="0" w:line="24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35C05">
        <w:rPr>
          <w:rFonts w:ascii="Times New Roman" w:eastAsia="Times New Roman" w:hAnsi="Times New Roman" w:cs="Times New Roman"/>
          <w:sz w:val="28"/>
          <w:szCs w:val="28"/>
        </w:rPr>
        <w:t>Математическая модель схемы во временной области.</w:t>
      </w:r>
    </w:p>
    <w:p w14:paraId="78D2D616" w14:textId="77777777" w:rsidR="00835C05" w:rsidRPr="00835C05" w:rsidRDefault="00835C05" w:rsidP="00835C05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BBD2BF" w14:textId="7C426444" w:rsidR="00835C05" w:rsidRPr="00835C05" w:rsidRDefault="00835C05" w:rsidP="00835C0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5C05">
        <w:rPr>
          <w:rFonts w:ascii="Times New Roman" w:eastAsia="Times New Roman" w:hAnsi="Times New Roman" w:cs="Times New Roman"/>
          <w:sz w:val="28"/>
          <w:szCs w:val="28"/>
        </w:rPr>
        <w:t>Математическая модель схемы во временной области имеет следующий вид:</w:t>
      </w:r>
      <w:r w:rsidRPr="00835C05">
        <w:rPr>
          <w:rFonts w:ascii="Times New Roman" w:eastAsia="Times New Roman" w:hAnsi="Times New Roman" w:cs="Times New Roman"/>
          <w:sz w:val="28"/>
          <w:szCs w:val="28"/>
        </w:rPr>
        <w:br/>
        <w:t>I (V ′, V, t) = 0.</w:t>
      </w:r>
    </w:p>
    <w:p w14:paraId="5F604D28" w14:textId="4F84B5FB" w:rsidR="00835C05" w:rsidRPr="00FD594A" w:rsidRDefault="00835C05" w:rsidP="003B3AE4">
      <w:pPr>
        <w:numPr>
          <w:ilvl w:val="0"/>
          <w:numId w:val="10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D594A">
        <w:rPr>
          <w:rFonts w:ascii="Times New Roman" w:eastAsia="Times New Roman" w:hAnsi="Times New Roman" w:cs="Times New Roman"/>
          <w:sz w:val="28"/>
          <w:szCs w:val="28"/>
        </w:rPr>
        <w:t>Методы решения систем дифференциальных уравнений.</w:t>
      </w:r>
    </w:p>
    <w:p w14:paraId="0C7CDBF0" w14:textId="77777777" w:rsidR="00835C05" w:rsidRPr="00835C05" w:rsidRDefault="00835C05" w:rsidP="00835C0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5C05">
        <w:rPr>
          <w:rFonts w:ascii="Times New Roman" w:eastAsia="Verdana" w:hAnsi="Times New Roman" w:cs="Times New Roman"/>
          <w:sz w:val="28"/>
          <w:szCs w:val="28"/>
        </w:rPr>
        <w:t>1. Метод Эйлера</w:t>
      </w:r>
      <w:r w:rsidRPr="00835C05">
        <w:rPr>
          <w:rFonts w:ascii="Times New Roman" w:eastAsia="Verdana" w:hAnsi="Times New Roman" w:cs="Times New Roman"/>
          <w:i/>
          <w:sz w:val="28"/>
          <w:szCs w:val="28"/>
        </w:rPr>
        <w:t>.</w:t>
      </w:r>
    </w:p>
    <w:p w14:paraId="2D0E48F3" w14:textId="77777777" w:rsidR="00835C05" w:rsidRPr="00835C05" w:rsidRDefault="00835C05" w:rsidP="00835C05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35C05">
        <w:rPr>
          <w:rFonts w:ascii="Times New Roman" w:eastAsia="Verdana" w:hAnsi="Times New Roman" w:cs="Times New Roman"/>
          <w:sz w:val="28"/>
          <w:szCs w:val="28"/>
        </w:rPr>
        <w:t>y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ij+1</w:t>
      </w:r>
      <w:r w:rsidRPr="00835C05">
        <w:rPr>
          <w:rFonts w:ascii="Times New Roman" w:eastAsia="Verdana" w:hAnsi="Times New Roman" w:cs="Times New Roman"/>
          <w:sz w:val="28"/>
          <w:szCs w:val="28"/>
        </w:rPr>
        <w:t>=</w:t>
      </w:r>
      <w:proofErr w:type="spellStart"/>
      <w:r w:rsidRPr="00835C05">
        <w:rPr>
          <w:rFonts w:ascii="Times New Roman" w:eastAsia="Verdana" w:hAnsi="Times New Roman" w:cs="Times New Roman"/>
          <w:sz w:val="28"/>
          <w:szCs w:val="28"/>
        </w:rPr>
        <w:t>y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ij</w:t>
      </w:r>
      <w:r w:rsidRPr="00835C05">
        <w:rPr>
          <w:rFonts w:ascii="Times New Roman" w:eastAsia="Verdana" w:hAnsi="Times New Roman" w:cs="Times New Roman"/>
          <w:sz w:val="28"/>
          <w:szCs w:val="28"/>
        </w:rPr>
        <w:t>+</w:t>
      </w:r>
      <w:proofErr w:type="gramStart"/>
      <w:r w:rsidRPr="00835C05">
        <w:rPr>
          <w:rFonts w:ascii="Times New Roman" w:eastAsia="Verdana" w:hAnsi="Times New Roman" w:cs="Times New Roman"/>
          <w:sz w:val="28"/>
          <w:szCs w:val="28"/>
        </w:rPr>
        <w:t>hf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i</w:t>
      </w:r>
      <w:proofErr w:type="spellEnd"/>
      <w:r w:rsidRPr="00835C05">
        <w:rPr>
          <w:rFonts w:ascii="Times New Roman" w:eastAsia="Verdana" w:hAnsi="Times New Roman" w:cs="Times New Roman"/>
          <w:sz w:val="28"/>
          <w:szCs w:val="28"/>
        </w:rPr>
        <w:t>(</w:t>
      </w:r>
      <w:proofErr w:type="gramEnd"/>
      <w:r w:rsidRPr="00835C05">
        <w:rPr>
          <w:rFonts w:ascii="Times New Roman" w:eastAsia="Verdana" w:hAnsi="Times New Roman" w:cs="Times New Roman"/>
          <w:sz w:val="28"/>
          <w:szCs w:val="28"/>
        </w:rPr>
        <w:t>x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i</w:t>
      </w:r>
      <w:r w:rsidRPr="00835C05">
        <w:rPr>
          <w:rFonts w:ascii="Times New Roman" w:eastAsia="Verdana" w:hAnsi="Times New Roman" w:cs="Times New Roman"/>
          <w:sz w:val="28"/>
          <w:szCs w:val="28"/>
        </w:rPr>
        <w:t>,y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1j</w:t>
      </w:r>
      <w:r w:rsidRPr="00835C05">
        <w:rPr>
          <w:rFonts w:ascii="Times New Roman" w:eastAsia="Verdana" w:hAnsi="Times New Roman" w:cs="Times New Roman"/>
          <w:sz w:val="28"/>
          <w:szCs w:val="28"/>
        </w:rPr>
        <w:t xml:space="preserve"> y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2j</w:t>
      </w:r>
      <w:r w:rsidRPr="00835C05">
        <w:rPr>
          <w:rFonts w:ascii="Times New Roman" w:eastAsia="Verdana" w:hAnsi="Times New Roman" w:cs="Times New Roman"/>
          <w:sz w:val="28"/>
          <w:szCs w:val="28"/>
        </w:rPr>
        <w:t>..y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nj</w:t>
      </w:r>
      <w:r w:rsidRPr="00835C05">
        <w:rPr>
          <w:rFonts w:ascii="Times New Roman" w:eastAsia="Verdana" w:hAnsi="Times New Roman" w:cs="Times New Roman"/>
          <w:sz w:val="28"/>
          <w:szCs w:val="28"/>
        </w:rPr>
        <w:t>)</w:t>
      </w:r>
    </w:p>
    <w:p w14:paraId="1811660D" w14:textId="77777777" w:rsidR="00835C05" w:rsidRPr="00835C05" w:rsidRDefault="00835C05" w:rsidP="00835C0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5C05">
        <w:rPr>
          <w:rFonts w:ascii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582515A" wp14:editId="5377CA34">
            <wp:extent cx="533400" cy="3048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84B70B" w14:textId="77777777" w:rsidR="00835C05" w:rsidRPr="00835C05" w:rsidRDefault="00835C05" w:rsidP="00835C05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5C05">
        <w:rPr>
          <w:rFonts w:ascii="Times New Roman" w:eastAsia="Verdana" w:hAnsi="Times New Roman" w:cs="Times New Roman"/>
          <w:sz w:val="28"/>
          <w:szCs w:val="28"/>
        </w:rPr>
        <w:t>j - номер шага.</w:t>
      </w:r>
    </w:p>
    <w:p w14:paraId="649067C3" w14:textId="314643DD" w:rsidR="00835C05" w:rsidRPr="00835C05" w:rsidRDefault="00835C05" w:rsidP="00835C05">
      <w:pPr>
        <w:spacing w:line="360" w:lineRule="auto"/>
        <w:ind w:left="720" w:firstLine="720"/>
        <w:jc w:val="both"/>
        <w:rPr>
          <w:rFonts w:ascii="Times New Roman" w:eastAsia="Verdana" w:hAnsi="Times New Roman" w:cs="Times New Roman"/>
          <w:sz w:val="28"/>
          <w:szCs w:val="28"/>
        </w:rPr>
      </w:pPr>
      <w:r w:rsidRPr="00835C05">
        <w:rPr>
          <w:rFonts w:ascii="Times New Roman" w:eastAsia="Verdana" w:hAnsi="Times New Roman" w:cs="Times New Roman"/>
          <w:sz w:val="28"/>
          <w:szCs w:val="28"/>
        </w:rPr>
        <w:t>x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j+1</w:t>
      </w:r>
      <w:r w:rsidRPr="00835C05">
        <w:rPr>
          <w:rFonts w:ascii="Times New Roman" w:eastAsia="Verdana" w:hAnsi="Times New Roman" w:cs="Times New Roman"/>
          <w:sz w:val="28"/>
          <w:szCs w:val="28"/>
        </w:rPr>
        <w:t>=</w:t>
      </w:r>
      <w:proofErr w:type="spellStart"/>
      <w:r w:rsidRPr="00835C05">
        <w:rPr>
          <w:rFonts w:ascii="Times New Roman" w:eastAsia="Verdana" w:hAnsi="Times New Roman" w:cs="Times New Roman"/>
          <w:sz w:val="28"/>
          <w:szCs w:val="28"/>
        </w:rPr>
        <w:t>x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j</w:t>
      </w:r>
      <w:r w:rsidRPr="00835C05">
        <w:rPr>
          <w:rFonts w:ascii="Times New Roman" w:eastAsia="Verdana" w:hAnsi="Times New Roman" w:cs="Times New Roman"/>
          <w:sz w:val="28"/>
          <w:szCs w:val="28"/>
        </w:rPr>
        <w:t>+h</w:t>
      </w:r>
      <w:proofErr w:type="spellEnd"/>
    </w:p>
    <w:p w14:paraId="12E98061" w14:textId="77777777" w:rsidR="00835C05" w:rsidRPr="00835C05" w:rsidRDefault="00835C05" w:rsidP="00835C0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5C05">
        <w:rPr>
          <w:rFonts w:ascii="Times New Roman" w:eastAsia="Verdana" w:hAnsi="Times New Roman" w:cs="Times New Roman"/>
          <w:sz w:val="28"/>
          <w:szCs w:val="28"/>
        </w:rPr>
        <w:t>2. Модифицированный метод Эйлера.</w:t>
      </w:r>
    </w:p>
    <w:p w14:paraId="22EEC93B" w14:textId="77777777" w:rsidR="00835C05" w:rsidRPr="00835C05" w:rsidRDefault="00835C05" w:rsidP="00835C05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35C05">
        <w:rPr>
          <w:rFonts w:ascii="Times New Roman" w:eastAsia="Verdana" w:hAnsi="Times New Roman" w:cs="Times New Roman"/>
          <w:sz w:val="28"/>
          <w:szCs w:val="28"/>
        </w:rPr>
        <w:t>k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i1</w:t>
      </w:r>
      <w:r w:rsidRPr="00835C05">
        <w:rPr>
          <w:rFonts w:ascii="Times New Roman" w:eastAsia="Verdana" w:hAnsi="Times New Roman" w:cs="Times New Roman"/>
          <w:sz w:val="28"/>
          <w:szCs w:val="28"/>
        </w:rPr>
        <w:t>=h*</w:t>
      </w:r>
      <w:proofErr w:type="spellStart"/>
      <w:r w:rsidRPr="00835C05">
        <w:rPr>
          <w:rFonts w:ascii="Times New Roman" w:eastAsia="Verdana" w:hAnsi="Times New Roman" w:cs="Times New Roman"/>
          <w:sz w:val="28"/>
          <w:szCs w:val="28"/>
        </w:rPr>
        <w:t>f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i</w:t>
      </w:r>
      <w:proofErr w:type="spellEnd"/>
      <w:r w:rsidRPr="00835C05">
        <w:rPr>
          <w:rFonts w:ascii="Times New Roman" w:eastAsia="Verdana" w:hAnsi="Times New Roman" w:cs="Times New Roman"/>
          <w:sz w:val="28"/>
          <w:szCs w:val="28"/>
        </w:rPr>
        <w:t>(</w:t>
      </w:r>
      <w:proofErr w:type="gramStart"/>
      <w:r w:rsidRPr="00835C05">
        <w:rPr>
          <w:rFonts w:ascii="Times New Roman" w:eastAsia="Verdana" w:hAnsi="Times New Roman" w:cs="Times New Roman"/>
          <w:sz w:val="28"/>
          <w:szCs w:val="28"/>
        </w:rPr>
        <w:t>x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j</w:t>
      </w:r>
      <w:r w:rsidRPr="00835C05">
        <w:rPr>
          <w:rFonts w:ascii="Times New Roman" w:eastAsia="Verdana" w:hAnsi="Times New Roman" w:cs="Times New Roman"/>
          <w:sz w:val="28"/>
          <w:szCs w:val="28"/>
        </w:rPr>
        <w:t>,y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1j</w:t>
      </w:r>
      <w:r w:rsidRPr="00835C05">
        <w:rPr>
          <w:rFonts w:ascii="Times New Roman" w:eastAsia="Verdana" w:hAnsi="Times New Roman" w:cs="Times New Roman"/>
          <w:sz w:val="28"/>
          <w:szCs w:val="28"/>
        </w:rPr>
        <w:t>..y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nj</w:t>
      </w:r>
      <w:proofErr w:type="gramEnd"/>
      <w:r w:rsidRPr="00835C05">
        <w:rPr>
          <w:rFonts w:ascii="Times New Roman" w:eastAsia="Verdana" w:hAnsi="Times New Roman" w:cs="Times New Roman"/>
          <w:sz w:val="28"/>
          <w:szCs w:val="28"/>
        </w:rPr>
        <w:t>)</w:t>
      </w:r>
    </w:p>
    <w:p w14:paraId="3DAA948E" w14:textId="77777777" w:rsidR="00835C05" w:rsidRPr="00835C05" w:rsidRDefault="00835C05" w:rsidP="00835C05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35C05">
        <w:rPr>
          <w:rFonts w:ascii="Times New Roman" w:eastAsia="Verdana" w:hAnsi="Times New Roman" w:cs="Times New Roman"/>
          <w:sz w:val="28"/>
          <w:szCs w:val="28"/>
        </w:rPr>
        <w:t>k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i1</w:t>
      </w:r>
      <w:r w:rsidRPr="00835C05">
        <w:rPr>
          <w:rFonts w:ascii="Times New Roman" w:eastAsia="Verdana" w:hAnsi="Times New Roman" w:cs="Times New Roman"/>
          <w:sz w:val="28"/>
          <w:szCs w:val="28"/>
        </w:rPr>
        <w:t>=h*</w:t>
      </w:r>
      <w:proofErr w:type="spellStart"/>
      <w:r w:rsidRPr="00835C05">
        <w:rPr>
          <w:rFonts w:ascii="Times New Roman" w:eastAsia="Verdana" w:hAnsi="Times New Roman" w:cs="Times New Roman"/>
          <w:sz w:val="28"/>
          <w:szCs w:val="28"/>
        </w:rPr>
        <w:t>f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i</w:t>
      </w:r>
      <w:proofErr w:type="spellEnd"/>
      <w:r w:rsidRPr="00835C05">
        <w:rPr>
          <w:rFonts w:ascii="Times New Roman" w:eastAsia="Verdana" w:hAnsi="Times New Roman" w:cs="Times New Roman"/>
          <w:sz w:val="28"/>
          <w:szCs w:val="28"/>
        </w:rPr>
        <w:t>(x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j</w:t>
      </w:r>
      <w:r w:rsidRPr="00835C05">
        <w:rPr>
          <w:rFonts w:ascii="Times New Roman" w:eastAsia="Verdana" w:hAnsi="Times New Roman" w:cs="Times New Roman"/>
          <w:sz w:val="28"/>
          <w:szCs w:val="28"/>
        </w:rPr>
        <w:t>+</w:t>
      </w:r>
      <w:proofErr w:type="gramStart"/>
      <w:r w:rsidRPr="00835C05">
        <w:rPr>
          <w:rFonts w:ascii="Times New Roman" w:eastAsia="Verdana" w:hAnsi="Times New Roman" w:cs="Times New Roman"/>
          <w:sz w:val="28"/>
          <w:szCs w:val="28"/>
        </w:rPr>
        <w:t>h,y</w:t>
      </w:r>
      <w:proofErr w:type="gramEnd"/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1j</w:t>
      </w:r>
      <w:r w:rsidRPr="00835C05">
        <w:rPr>
          <w:rFonts w:ascii="Times New Roman" w:eastAsia="Verdana" w:hAnsi="Times New Roman" w:cs="Times New Roman"/>
          <w:sz w:val="28"/>
          <w:szCs w:val="28"/>
        </w:rPr>
        <w:t>+k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i1</w:t>
      </w:r>
      <w:r w:rsidRPr="00835C05">
        <w:rPr>
          <w:rFonts w:ascii="Times New Roman" w:eastAsia="Verdana" w:hAnsi="Times New Roman" w:cs="Times New Roman"/>
          <w:sz w:val="28"/>
          <w:szCs w:val="28"/>
        </w:rPr>
        <w:t>..y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nj</w:t>
      </w:r>
      <w:r w:rsidRPr="00835C05">
        <w:rPr>
          <w:rFonts w:ascii="Times New Roman" w:eastAsia="Verdana" w:hAnsi="Times New Roman" w:cs="Times New Roman"/>
          <w:sz w:val="28"/>
          <w:szCs w:val="28"/>
        </w:rPr>
        <w:t>+k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i2</w:t>
      </w:r>
      <w:r w:rsidRPr="00835C05">
        <w:rPr>
          <w:rFonts w:ascii="Times New Roman" w:eastAsia="Verdana" w:hAnsi="Times New Roman" w:cs="Times New Roman"/>
          <w:sz w:val="28"/>
          <w:szCs w:val="28"/>
        </w:rPr>
        <w:t>)</w:t>
      </w:r>
    </w:p>
    <w:p w14:paraId="5411E74C" w14:textId="77777777" w:rsidR="00835C05" w:rsidRPr="00835C05" w:rsidRDefault="00835C05" w:rsidP="00835C05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35C05">
        <w:rPr>
          <w:rFonts w:ascii="Times New Roman" w:eastAsia="Verdana" w:hAnsi="Times New Roman" w:cs="Times New Roman"/>
          <w:sz w:val="28"/>
          <w:szCs w:val="28"/>
        </w:rPr>
        <w:t>y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ij+1</w:t>
      </w:r>
      <w:r w:rsidRPr="00835C05">
        <w:rPr>
          <w:rFonts w:ascii="Times New Roman" w:eastAsia="Verdana" w:hAnsi="Times New Roman" w:cs="Times New Roman"/>
          <w:sz w:val="28"/>
          <w:szCs w:val="28"/>
        </w:rPr>
        <w:t>=</w:t>
      </w:r>
      <w:proofErr w:type="spellStart"/>
      <w:r w:rsidRPr="00835C05">
        <w:rPr>
          <w:rFonts w:ascii="Times New Roman" w:eastAsia="Verdana" w:hAnsi="Times New Roman" w:cs="Times New Roman"/>
          <w:sz w:val="28"/>
          <w:szCs w:val="28"/>
        </w:rPr>
        <w:t>y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ij</w:t>
      </w:r>
      <w:proofErr w:type="spellEnd"/>
      <w:r w:rsidRPr="00835C05">
        <w:rPr>
          <w:rFonts w:ascii="Times New Roman" w:eastAsia="Verdana" w:hAnsi="Times New Roman" w:cs="Times New Roman"/>
          <w:sz w:val="28"/>
          <w:szCs w:val="28"/>
        </w:rPr>
        <w:t>+(k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i1</w:t>
      </w:r>
      <w:r w:rsidRPr="00835C05">
        <w:rPr>
          <w:rFonts w:ascii="Times New Roman" w:eastAsia="Verdana" w:hAnsi="Times New Roman" w:cs="Times New Roman"/>
          <w:sz w:val="28"/>
          <w:szCs w:val="28"/>
        </w:rPr>
        <w:t>+k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i2</w:t>
      </w:r>
      <w:r w:rsidRPr="00835C05">
        <w:rPr>
          <w:rFonts w:ascii="Times New Roman" w:eastAsia="Verdana" w:hAnsi="Times New Roman" w:cs="Times New Roman"/>
          <w:sz w:val="28"/>
          <w:szCs w:val="28"/>
        </w:rPr>
        <w:t>)/2</w:t>
      </w:r>
    </w:p>
    <w:p w14:paraId="20767FBA" w14:textId="6FA63B6A" w:rsidR="00835C05" w:rsidRPr="00835C05" w:rsidRDefault="00835C05" w:rsidP="00835C05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35C05">
        <w:rPr>
          <w:rFonts w:ascii="Times New Roman" w:eastAsia="Verdana" w:hAnsi="Times New Roman" w:cs="Times New Roman"/>
          <w:sz w:val="28"/>
          <w:szCs w:val="28"/>
        </w:rPr>
        <w:t>x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j+1</w:t>
      </w:r>
      <w:r w:rsidRPr="00835C05">
        <w:rPr>
          <w:rFonts w:ascii="Times New Roman" w:eastAsia="Verdana" w:hAnsi="Times New Roman" w:cs="Times New Roman"/>
          <w:sz w:val="28"/>
          <w:szCs w:val="28"/>
        </w:rPr>
        <w:t>=</w:t>
      </w:r>
      <w:proofErr w:type="spellStart"/>
      <w:r w:rsidRPr="00835C05">
        <w:rPr>
          <w:rFonts w:ascii="Times New Roman" w:eastAsia="Verdana" w:hAnsi="Times New Roman" w:cs="Times New Roman"/>
          <w:sz w:val="28"/>
          <w:szCs w:val="28"/>
        </w:rPr>
        <w:t>x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j</w:t>
      </w:r>
      <w:r w:rsidRPr="00835C05">
        <w:rPr>
          <w:rFonts w:ascii="Times New Roman" w:eastAsia="Verdana" w:hAnsi="Times New Roman" w:cs="Times New Roman"/>
          <w:sz w:val="28"/>
          <w:szCs w:val="28"/>
        </w:rPr>
        <w:t>+h</w:t>
      </w:r>
      <w:proofErr w:type="spellEnd"/>
    </w:p>
    <w:p w14:paraId="7D0EB3CB" w14:textId="77777777" w:rsidR="00835C05" w:rsidRPr="00835C05" w:rsidRDefault="00835C05" w:rsidP="00835C0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35C05">
        <w:rPr>
          <w:rFonts w:ascii="Times New Roman" w:eastAsia="Verdana" w:hAnsi="Times New Roman" w:cs="Times New Roman"/>
          <w:sz w:val="28"/>
          <w:szCs w:val="28"/>
        </w:rPr>
        <w:t>3. Метод Рунге-Кутта четвертого порядка</w:t>
      </w:r>
      <w:r w:rsidRPr="00835C05">
        <w:rPr>
          <w:rFonts w:ascii="Times New Roman" w:eastAsia="Verdana" w:hAnsi="Times New Roman" w:cs="Times New Roman"/>
          <w:i/>
          <w:sz w:val="28"/>
          <w:szCs w:val="28"/>
        </w:rPr>
        <w:t>.</w:t>
      </w:r>
    </w:p>
    <w:p w14:paraId="38147FE9" w14:textId="77777777" w:rsidR="00835C05" w:rsidRPr="00835C05" w:rsidRDefault="00835C05" w:rsidP="00835C05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35C05">
        <w:rPr>
          <w:rFonts w:ascii="Times New Roman" w:eastAsia="Verdana" w:hAnsi="Times New Roman" w:cs="Times New Roman"/>
          <w:sz w:val="28"/>
          <w:szCs w:val="28"/>
        </w:rPr>
        <w:t>k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i1</w:t>
      </w:r>
      <w:r w:rsidRPr="00835C05">
        <w:rPr>
          <w:rFonts w:ascii="Times New Roman" w:eastAsia="Verdana" w:hAnsi="Times New Roman" w:cs="Times New Roman"/>
          <w:sz w:val="28"/>
          <w:szCs w:val="28"/>
        </w:rPr>
        <w:t>=</w:t>
      </w:r>
      <w:proofErr w:type="spellStart"/>
      <w:r w:rsidRPr="00835C05">
        <w:rPr>
          <w:rFonts w:ascii="Times New Roman" w:eastAsia="Verdana" w:hAnsi="Times New Roman" w:cs="Times New Roman"/>
          <w:sz w:val="28"/>
          <w:szCs w:val="28"/>
        </w:rPr>
        <w:t>hf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i</w:t>
      </w:r>
      <w:proofErr w:type="spellEnd"/>
      <w:r w:rsidRPr="00835C05">
        <w:rPr>
          <w:rFonts w:ascii="Times New Roman" w:eastAsia="Verdana" w:hAnsi="Times New Roman" w:cs="Times New Roman"/>
          <w:sz w:val="28"/>
          <w:szCs w:val="28"/>
        </w:rPr>
        <w:t>(</w:t>
      </w:r>
      <w:proofErr w:type="gramStart"/>
      <w:r w:rsidRPr="00835C05">
        <w:rPr>
          <w:rFonts w:ascii="Times New Roman" w:eastAsia="Verdana" w:hAnsi="Times New Roman" w:cs="Times New Roman"/>
          <w:sz w:val="28"/>
          <w:szCs w:val="28"/>
        </w:rPr>
        <w:t>x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j</w:t>
      </w:r>
      <w:r w:rsidRPr="00835C05">
        <w:rPr>
          <w:rFonts w:ascii="Times New Roman" w:eastAsia="Verdana" w:hAnsi="Times New Roman" w:cs="Times New Roman"/>
          <w:sz w:val="28"/>
          <w:szCs w:val="28"/>
        </w:rPr>
        <w:t>,y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1j</w:t>
      </w:r>
      <w:r w:rsidRPr="00835C05">
        <w:rPr>
          <w:rFonts w:ascii="Times New Roman" w:eastAsia="Verdana" w:hAnsi="Times New Roman" w:cs="Times New Roman"/>
          <w:sz w:val="28"/>
          <w:szCs w:val="28"/>
        </w:rPr>
        <w:t>..y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nj</w:t>
      </w:r>
      <w:proofErr w:type="gramEnd"/>
      <w:r w:rsidRPr="00835C05">
        <w:rPr>
          <w:rFonts w:ascii="Times New Roman" w:eastAsia="Verdana" w:hAnsi="Times New Roman" w:cs="Times New Roman"/>
          <w:sz w:val="28"/>
          <w:szCs w:val="28"/>
        </w:rPr>
        <w:t>)</w:t>
      </w:r>
    </w:p>
    <w:p w14:paraId="057BEF94" w14:textId="77777777" w:rsidR="00835C05" w:rsidRPr="00835C05" w:rsidRDefault="00835C05" w:rsidP="00835C05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35C05">
        <w:rPr>
          <w:rFonts w:ascii="Times New Roman" w:eastAsia="Verdana" w:hAnsi="Times New Roman" w:cs="Times New Roman"/>
          <w:sz w:val="28"/>
          <w:szCs w:val="28"/>
        </w:rPr>
        <w:t>k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i2</w:t>
      </w:r>
      <w:r w:rsidRPr="00835C05">
        <w:rPr>
          <w:rFonts w:ascii="Times New Roman" w:eastAsia="Verdana" w:hAnsi="Times New Roman" w:cs="Times New Roman"/>
          <w:sz w:val="28"/>
          <w:szCs w:val="28"/>
        </w:rPr>
        <w:t>=</w:t>
      </w:r>
      <w:proofErr w:type="spellStart"/>
      <w:r w:rsidRPr="00835C05">
        <w:rPr>
          <w:rFonts w:ascii="Times New Roman" w:eastAsia="Verdana" w:hAnsi="Times New Roman" w:cs="Times New Roman"/>
          <w:sz w:val="28"/>
          <w:szCs w:val="28"/>
        </w:rPr>
        <w:t>hf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i</w:t>
      </w:r>
      <w:proofErr w:type="spellEnd"/>
      <w:r w:rsidRPr="00835C05">
        <w:rPr>
          <w:rFonts w:ascii="Times New Roman" w:eastAsia="Verdana" w:hAnsi="Times New Roman" w:cs="Times New Roman"/>
          <w:sz w:val="28"/>
          <w:szCs w:val="28"/>
        </w:rPr>
        <w:t>(</w:t>
      </w:r>
      <w:proofErr w:type="spellStart"/>
      <w:r w:rsidRPr="00835C05">
        <w:rPr>
          <w:rFonts w:ascii="Times New Roman" w:eastAsia="Verdana" w:hAnsi="Times New Roman" w:cs="Times New Roman"/>
          <w:sz w:val="28"/>
          <w:szCs w:val="28"/>
        </w:rPr>
        <w:t>x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j</w:t>
      </w:r>
      <w:r w:rsidRPr="00835C05">
        <w:rPr>
          <w:rFonts w:ascii="Times New Roman" w:eastAsia="Verdana" w:hAnsi="Times New Roman" w:cs="Times New Roman"/>
          <w:sz w:val="28"/>
          <w:szCs w:val="28"/>
        </w:rPr>
        <w:t>+h</w:t>
      </w:r>
      <w:proofErr w:type="spellEnd"/>
      <w:r w:rsidRPr="00835C05">
        <w:rPr>
          <w:rFonts w:ascii="Times New Roman" w:eastAsia="Verdana" w:hAnsi="Times New Roman" w:cs="Times New Roman"/>
          <w:sz w:val="28"/>
          <w:szCs w:val="28"/>
        </w:rPr>
        <w:t>/</w:t>
      </w:r>
      <w:proofErr w:type="gramStart"/>
      <w:r w:rsidRPr="00835C05">
        <w:rPr>
          <w:rFonts w:ascii="Times New Roman" w:eastAsia="Verdana" w:hAnsi="Times New Roman" w:cs="Times New Roman"/>
          <w:sz w:val="28"/>
          <w:szCs w:val="28"/>
        </w:rPr>
        <w:t>2,y</w:t>
      </w:r>
      <w:proofErr w:type="gramEnd"/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2j</w:t>
      </w:r>
      <w:r w:rsidRPr="00835C05">
        <w:rPr>
          <w:rFonts w:ascii="Times New Roman" w:eastAsia="Verdana" w:hAnsi="Times New Roman" w:cs="Times New Roman"/>
          <w:sz w:val="28"/>
          <w:szCs w:val="28"/>
        </w:rPr>
        <w:t>+k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i1</w:t>
      </w:r>
      <w:r w:rsidRPr="00835C05">
        <w:rPr>
          <w:rFonts w:ascii="Times New Roman" w:eastAsia="Verdana" w:hAnsi="Times New Roman" w:cs="Times New Roman"/>
          <w:sz w:val="28"/>
          <w:szCs w:val="28"/>
        </w:rPr>
        <w:t>/2,..,y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nj</w:t>
      </w:r>
      <w:r w:rsidRPr="00835C05">
        <w:rPr>
          <w:rFonts w:ascii="Times New Roman" w:eastAsia="Verdana" w:hAnsi="Times New Roman" w:cs="Times New Roman"/>
          <w:sz w:val="28"/>
          <w:szCs w:val="28"/>
        </w:rPr>
        <w:t>+k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n1</w:t>
      </w:r>
      <w:r w:rsidRPr="00835C05">
        <w:rPr>
          <w:rFonts w:ascii="Times New Roman" w:eastAsia="Verdana" w:hAnsi="Times New Roman" w:cs="Times New Roman"/>
          <w:sz w:val="28"/>
          <w:szCs w:val="28"/>
        </w:rPr>
        <w:t>/2)</w:t>
      </w:r>
    </w:p>
    <w:p w14:paraId="7EA2C3BF" w14:textId="77777777" w:rsidR="00835C05" w:rsidRPr="00835C05" w:rsidRDefault="00835C05" w:rsidP="00835C05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35C05">
        <w:rPr>
          <w:rFonts w:ascii="Times New Roman" w:eastAsia="Verdana" w:hAnsi="Times New Roman" w:cs="Times New Roman"/>
          <w:sz w:val="28"/>
          <w:szCs w:val="28"/>
        </w:rPr>
        <w:t>k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i3</w:t>
      </w:r>
      <w:r w:rsidRPr="00835C05">
        <w:rPr>
          <w:rFonts w:ascii="Times New Roman" w:eastAsia="Verdana" w:hAnsi="Times New Roman" w:cs="Times New Roman"/>
          <w:sz w:val="28"/>
          <w:szCs w:val="28"/>
        </w:rPr>
        <w:t>=</w:t>
      </w:r>
      <w:proofErr w:type="spellStart"/>
      <w:r w:rsidRPr="00835C05">
        <w:rPr>
          <w:rFonts w:ascii="Times New Roman" w:eastAsia="Verdana" w:hAnsi="Times New Roman" w:cs="Times New Roman"/>
          <w:sz w:val="28"/>
          <w:szCs w:val="28"/>
        </w:rPr>
        <w:t>hf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i</w:t>
      </w:r>
      <w:proofErr w:type="spellEnd"/>
      <w:r w:rsidRPr="00835C05">
        <w:rPr>
          <w:rFonts w:ascii="Times New Roman" w:eastAsia="Verdana" w:hAnsi="Times New Roman" w:cs="Times New Roman"/>
          <w:sz w:val="28"/>
          <w:szCs w:val="28"/>
        </w:rPr>
        <w:t>(</w:t>
      </w:r>
      <w:proofErr w:type="spellStart"/>
      <w:r w:rsidRPr="00835C05">
        <w:rPr>
          <w:rFonts w:ascii="Times New Roman" w:eastAsia="Verdana" w:hAnsi="Times New Roman" w:cs="Times New Roman"/>
          <w:sz w:val="28"/>
          <w:szCs w:val="28"/>
        </w:rPr>
        <w:t>x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j</w:t>
      </w:r>
      <w:r w:rsidRPr="00835C05">
        <w:rPr>
          <w:rFonts w:ascii="Times New Roman" w:eastAsia="Verdana" w:hAnsi="Times New Roman" w:cs="Times New Roman"/>
          <w:sz w:val="28"/>
          <w:szCs w:val="28"/>
        </w:rPr>
        <w:t>+h</w:t>
      </w:r>
      <w:proofErr w:type="spellEnd"/>
      <w:r w:rsidRPr="00835C05">
        <w:rPr>
          <w:rFonts w:ascii="Times New Roman" w:eastAsia="Verdana" w:hAnsi="Times New Roman" w:cs="Times New Roman"/>
          <w:sz w:val="28"/>
          <w:szCs w:val="28"/>
        </w:rPr>
        <w:t>/</w:t>
      </w:r>
      <w:proofErr w:type="gramStart"/>
      <w:r w:rsidRPr="00835C05">
        <w:rPr>
          <w:rFonts w:ascii="Times New Roman" w:eastAsia="Verdana" w:hAnsi="Times New Roman" w:cs="Times New Roman"/>
          <w:sz w:val="28"/>
          <w:szCs w:val="28"/>
        </w:rPr>
        <w:t>2,y</w:t>
      </w:r>
      <w:proofErr w:type="gramEnd"/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2j</w:t>
      </w:r>
      <w:r w:rsidRPr="00835C05">
        <w:rPr>
          <w:rFonts w:ascii="Times New Roman" w:eastAsia="Verdana" w:hAnsi="Times New Roman" w:cs="Times New Roman"/>
          <w:sz w:val="28"/>
          <w:szCs w:val="28"/>
        </w:rPr>
        <w:t>+k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i2</w:t>
      </w:r>
      <w:r w:rsidRPr="00835C05">
        <w:rPr>
          <w:rFonts w:ascii="Times New Roman" w:eastAsia="Verdana" w:hAnsi="Times New Roman" w:cs="Times New Roman"/>
          <w:sz w:val="28"/>
          <w:szCs w:val="28"/>
        </w:rPr>
        <w:t>/2,..,y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nj</w:t>
      </w:r>
      <w:r w:rsidRPr="00835C05">
        <w:rPr>
          <w:rFonts w:ascii="Times New Roman" w:eastAsia="Verdana" w:hAnsi="Times New Roman" w:cs="Times New Roman"/>
          <w:sz w:val="28"/>
          <w:szCs w:val="28"/>
        </w:rPr>
        <w:t>+k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n2</w:t>
      </w:r>
      <w:r w:rsidRPr="00835C05">
        <w:rPr>
          <w:rFonts w:ascii="Times New Roman" w:eastAsia="Verdana" w:hAnsi="Times New Roman" w:cs="Times New Roman"/>
          <w:sz w:val="28"/>
          <w:szCs w:val="28"/>
        </w:rPr>
        <w:t>/2)</w:t>
      </w:r>
    </w:p>
    <w:p w14:paraId="453C856D" w14:textId="77777777" w:rsidR="00835C05" w:rsidRPr="00835C05" w:rsidRDefault="00835C05" w:rsidP="00835C05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35C05">
        <w:rPr>
          <w:rFonts w:ascii="Times New Roman" w:eastAsia="Verdana" w:hAnsi="Times New Roman" w:cs="Times New Roman"/>
          <w:sz w:val="28"/>
          <w:szCs w:val="28"/>
        </w:rPr>
        <w:t>k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i4</w:t>
      </w:r>
      <w:r w:rsidRPr="00835C05">
        <w:rPr>
          <w:rFonts w:ascii="Times New Roman" w:eastAsia="Verdana" w:hAnsi="Times New Roman" w:cs="Times New Roman"/>
          <w:sz w:val="28"/>
          <w:szCs w:val="28"/>
        </w:rPr>
        <w:t>=</w:t>
      </w:r>
      <w:proofErr w:type="spellStart"/>
      <w:r w:rsidRPr="00835C05">
        <w:rPr>
          <w:rFonts w:ascii="Times New Roman" w:eastAsia="Verdana" w:hAnsi="Times New Roman" w:cs="Times New Roman"/>
          <w:sz w:val="28"/>
          <w:szCs w:val="28"/>
        </w:rPr>
        <w:t>hf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i</w:t>
      </w:r>
      <w:proofErr w:type="spellEnd"/>
      <w:r w:rsidRPr="00835C05">
        <w:rPr>
          <w:rFonts w:ascii="Times New Roman" w:eastAsia="Verdana" w:hAnsi="Times New Roman" w:cs="Times New Roman"/>
          <w:sz w:val="28"/>
          <w:szCs w:val="28"/>
        </w:rPr>
        <w:t>(x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j</w:t>
      </w:r>
      <w:r w:rsidRPr="00835C05">
        <w:rPr>
          <w:rFonts w:ascii="Times New Roman" w:eastAsia="Verdana" w:hAnsi="Times New Roman" w:cs="Times New Roman"/>
          <w:sz w:val="28"/>
          <w:szCs w:val="28"/>
        </w:rPr>
        <w:t>+</w:t>
      </w:r>
      <w:proofErr w:type="gramStart"/>
      <w:r w:rsidRPr="00835C05">
        <w:rPr>
          <w:rFonts w:ascii="Times New Roman" w:eastAsia="Verdana" w:hAnsi="Times New Roman" w:cs="Times New Roman"/>
          <w:sz w:val="28"/>
          <w:szCs w:val="28"/>
        </w:rPr>
        <w:t>h,y</w:t>
      </w:r>
      <w:proofErr w:type="gramEnd"/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1j</w:t>
      </w:r>
      <w:r w:rsidRPr="00835C05">
        <w:rPr>
          <w:rFonts w:ascii="Times New Roman" w:eastAsia="Verdana" w:hAnsi="Times New Roman" w:cs="Times New Roman"/>
          <w:sz w:val="28"/>
          <w:szCs w:val="28"/>
        </w:rPr>
        <w:t>+k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i2</w:t>
      </w:r>
      <w:r w:rsidRPr="00835C05">
        <w:rPr>
          <w:rFonts w:ascii="Times New Roman" w:eastAsia="Verdana" w:hAnsi="Times New Roman" w:cs="Times New Roman"/>
          <w:sz w:val="28"/>
          <w:szCs w:val="28"/>
        </w:rPr>
        <w:t>,..,y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nj</w:t>
      </w:r>
      <w:r w:rsidRPr="00835C05">
        <w:rPr>
          <w:rFonts w:ascii="Times New Roman" w:eastAsia="Verdana" w:hAnsi="Times New Roman" w:cs="Times New Roman"/>
          <w:sz w:val="28"/>
          <w:szCs w:val="28"/>
        </w:rPr>
        <w:t>+k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n3</w:t>
      </w:r>
      <w:r w:rsidRPr="00835C05">
        <w:rPr>
          <w:rFonts w:ascii="Times New Roman" w:eastAsia="Verdana" w:hAnsi="Times New Roman" w:cs="Times New Roman"/>
          <w:sz w:val="28"/>
          <w:szCs w:val="28"/>
        </w:rPr>
        <w:t>)</w:t>
      </w:r>
    </w:p>
    <w:p w14:paraId="3DD776FF" w14:textId="77777777" w:rsidR="00835C05" w:rsidRPr="00835C05" w:rsidRDefault="00835C05" w:rsidP="00835C05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5C05">
        <w:rPr>
          <w:rFonts w:ascii="Times New Roman" w:eastAsia="Verdana" w:hAnsi="Times New Roman" w:cs="Times New Roman"/>
          <w:sz w:val="28"/>
          <w:szCs w:val="28"/>
          <w:lang w:val="en-US"/>
        </w:rPr>
        <w:t>y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  <w:lang w:val="en-US"/>
        </w:rPr>
        <w:t>ij+1</w:t>
      </w:r>
      <w:r w:rsidRPr="00835C05">
        <w:rPr>
          <w:rFonts w:ascii="Times New Roman" w:eastAsia="Verdana" w:hAnsi="Times New Roman" w:cs="Times New Roman"/>
          <w:sz w:val="28"/>
          <w:szCs w:val="28"/>
          <w:lang w:val="en-US"/>
        </w:rPr>
        <w:t>=</w:t>
      </w:r>
      <w:proofErr w:type="spellStart"/>
      <w:r w:rsidRPr="00835C05">
        <w:rPr>
          <w:rFonts w:ascii="Times New Roman" w:eastAsia="Verdana" w:hAnsi="Times New Roman" w:cs="Times New Roman"/>
          <w:sz w:val="28"/>
          <w:szCs w:val="28"/>
          <w:lang w:val="en-US"/>
        </w:rPr>
        <w:t>y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835C05">
        <w:rPr>
          <w:rFonts w:ascii="Times New Roman" w:eastAsia="Verdana" w:hAnsi="Times New Roman" w:cs="Times New Roman"/>
          <w:sz w:val="28"/>
          <w:szCs w:val="28"/>
          <w:lang w:val="en-US"/>
        </w:rPr>
        <w:t>+(k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  <w:lang w:val="en-US"/>
        </w:rPr>
        <w:t>i1</w:t>
      </w:r>
      <w:r w:rsidRPr="00835C05">
        <w:rPr>
          <w:rFonts w:ascii="Times New Roman" w:eastAsia="Verdana" w:hAnsi="Times New Roman" w:cs="Times New Roman"/>
          <w:sz w:val="28"/>
          <w:szCs w:val="28"/>
          <w:lang w:val="en-US"/>
        </w:rPr>
        <w:t>+2k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  <w:lang w:val="en-US"/>
        </w:rPr>
        <w:t>i2</w:t>
      </w:r>
      <w:r w:rsidRPr="00835C05">
        <w:rPr>
          <w:rFonts w:ascii="Times New Roman" w:eastAsia="Verdana" w:hAnsi="Times New Roman" w:cs="Times New Roman"/>
          <w:sz w:val="28"/>
          <w:szCs w:val="28"/>
          <w:lang w:val="en-US"/>
        </w:rPr>
        <w:t>+2k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  <w:lang w:val="en-US"/>
        </w:rPr>
        <w:t>i3</w:t>
      </w:r>
      <w:r w:rsidRPr="00835C05">
        <w:rPr>
          <w:rFonts w:ascii="Times New Roman" w:eastAsia="Verdana" w:hAnsi="Times New Roman" w:cs="Times New Roman"/>
          <w:sz w:val="28"/>
          <w:szCs w:val="28"/>
          <w:lang w:val="en-US"/>
        </w:rPr>
        <w:t>+k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  <w:lang w:val="en-US"/>
        </w:rPr>
        <w:t>i4</w:t>
      </w:r>
      <w:r w:rsidRPr="00835C05">
        <w:rPr>
          <w:rFonts w:ascii="Times New Roman" w:eastAsia="Verdana" w:hAnsi="Times New Roman" w:cs="Times New Roman"/>
          <w:sz w:val="28"/>
          <w:szCs w:val="28"/>
          <w:lang w:val="en-US"/>
        </w:rPr>
        <w:t>)/6</w:t>
      </w:r>
    </w:p>
    <w:p w14:paraId="0DFCEAA8" w14:textId="77777777" w:rsidR="00835C05" w:rsidRPr="00835C05" w:rsidRDefault="00835C05" w:rsidP="00835C05">
      <w:pPr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835C05">
        <w:rPr>
          <w:rFonts w:ascii="Times New Roman" w:eastAsia="Verdana" w:hAnsi="Times New Roman" w:cs="Times New Roman"/>
          <w:sz w:val="28"/>
          <w:szCs w:val="28"/>
        </w:rPr>
        <w:t>x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j+1</w:t>
      </w:r>
      <w:r w:rsidRPr="00835C05">
        <w:rPr>
          <w:rFonts w:ascii="Times New Roman" w:eastAsia="Verdana" w:hAnsi="Times New Roman" w:cs="Times New Roman"/>
          <w:sz w:val="28"/>
          <w:szCs w:val="28"/>
        </w:rPr>
        <w:t>=</w:t>
      </w:r>
      <w:proofErr w:type="spellStart"/>
      <w:r w:rsidRPr="00835C05">
        <w:rPr>
          <w:rFonts w:ascii="Times New Roman" w:eastAsia="Verdana" w:hAnsi="Times New Roman" w:cs="Times New Roman"/>
          <w:sz w:val="28"/>
          <w:szCs w:val="28"/>
        </w:rPr>
        <w:t>x</w:t>
      </w:r>
      <w:r w:rsidRPr="00835C05">
        <w:rPr>
          <w:rFonts w:ascii="Times New Roman" w:eastAsia="Verdana" w:hAnsi="Times New Roman" w:cs="Times New Roman"/>
          <w:sz w:val="28"/>
          <w:szCs w:val="28"/>
          <w:vertAlign w:val="subscript"/>
        </w:rPr>
        <w:t>j</w:t>
      </w:r>
      <w:r w:rsidRPr="00835C05">
        <w:rPr>
          <w:rFonts w:ascii="Times New Roman" w:eastAsia="Verdana" w:hAnsi="Times New Roman" w:cs="Times New Roman"/>
          <w:sz w:val="28"/>
          <w:szCs w:val="28"/>
        </w:rPr>
        <w:t>+h</w:t>
      </w:r>
      <w:proofErr w:type="spellEnd"/>
    </w:p>
    <w:p w14:paraId="3AC2F697" w14:textId="77777777" w:rsidR="00F8494E" w:rsidRPr="00835C05" w:rsidRDefault="00F8494E" w:rsidP="00681E16">
      <w:pPr>
        <w:spacing w:line="25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sectPr w:rsidR="00F8494E" w:rsidRPr="00835C05" w:rsidSect="00AB3BC3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4F67C" w14:textId="77777777" w:rsidR="00653319" w:rsidRDefault="00653319" w:rsidP="005736A1">
      <w:pPr>
        <w:spacing w:after="0" w:line="240" w:lineRule="auto"/>
      </w:pPr>
      <w:r>
        <w:separator/>
      </w:r>
    </w:p>
  </w:endnote>
  <w:endnote w:type="continuationSeparator" w:id="0">
    <w:p w14:paraId="7971685C" w14:textId="77777777" w:rsidR="00653319" w:rsidRDefault="00653319" w:rsidP="00573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auto"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791018" w14:textId="77777777" w:rsidR="00653319" w:rsidRDefault="00653319" w:rsidP="005736A1">
      <w:pPr>
        <w:spacing w:after="0" w:line="240" w:lineRule="auto"/>
      </w:pPr>
      <w:r>
        <w:separator/>
      </w:r>
    </w:p>
  </w:footnote>
  <w:footnote w:type="continuationSeparator" w:id="0">
    <w:p w14:paraId="4A57DD81" w14:textId="77777777" w:rsidR="00653319" w:rsidRDefault="00653319" w:rsidP="00573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A067E"/>
    <w:multiLevelType w:val="multilevel"/>
    <w:tmpl w:val="6D82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C3398"/>
    <w:multiLevelType w:val="multilevel"/>
    <w:tmpl w:val="28B4EB9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A137C2C"/>
    <w:multiLevelType w:val="hybridMultilevel"/>
    <w:tmpl w:val="D114A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E478C"/>
    <w:multiLevelType w:val="hybridMultilevel"/>
    <w:tmpl w:val="E75E9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92B00"/>
    <w:multiLevelType w:val="hybridMultilevel"/>
    <w:tmpl w:val="01406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E50C2"/>
    <w:multiLevelType w:val="hybridMultilevel"/>
    <w:tmpl w:val="7E96C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E2714"/>
    <w:multiLevelType w:val="hybridMultilevel"/>
    <w:tmpl w:val="DF6CD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825DC"/>
    <w:multiLevelType w:val="hybridMultilevel"/>
    <w:tmpl w:val="5CEE8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864CD"/>
    <w:multiLevelType w:val="hybridMultilevel"/>
    <w:tmpl w:val="A0DA5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8468D"/>
    <w:multiLevelType w:val="hybridMultilevel"/>
    <w:tmpl w:val="9DDEB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E4A"/>
    <w:rsid w:val="00014A4E"/>
    <w:rsid w:val="0001651A"/>
    <w:rsid w:val="00023271"/>
    <w:rsid w:val="0003398C"/>
    <w:rsid w:val="000879F8"/>
    <w:rsid w:val="00097009"/>
    <w:rsid w:val="000B76AE"/>
    <w:rsid w:val="000C3896"/>
    <w:rsid w:val="000D0183"/>
    <w:rsid w:val="000E0A14"/>
    <w:rsid w:val="000E6458"/>
    <w:rsid w:val="000F449B"/>
    <w:rsid w:val="0010259E"/>
    <w:rsid w:val="001156DD"/>
    <w:rsid w:val="001158F6"/>
    <w:rsid w:val="001431DF"/>
    <w:rsid w:val="001529DC"/>
    <w:rsid w:val="0015591E"/>
    <w:rsid w:val="00166BA2"/>
    <w:rsid w:val="001719FD"/>
    <w:rsid w:val="0018660E"/>
    <w:rsid w:val="00196B5D"/>
    <w:rsid w:val="001B0C59"/>
    <w:rsid w:val="001D1687"/>
    <w:rsid w:val="001D322B"/>
    <w:rsid w:val="001F3FA0"/>
    <w:rsid w:val="001F43BF"/>
    <w:rsid w:val="001F6758"/>
    <w:rsid w:val="001F7FCB"/>
    <w:rsid w:val="0022392F"/>
    <w:rsid w:val="00251BD2"/>
    <w:rsid w:val="002557C7"/>
    <w:rsid w:val="00256D14"/>
    <w:rsid w:val="00257F4B"/>
    <w:rsid w:val="00262604"/>
    <w:rsid w:val="002A0479"/>
    <w:rsid w:val="002B53B7"/>
    <w:rsid w:val="002D5451"/>
    <w:rsid w:val="002D7D33"/>
    <w:rsid w:val="002E1F34"/>
    <w:rsid w:val="00312215"/>
    <w:rsid w:val="00327018"/>
    <w:rsid w:val="003522D3"/>
    <w:rsid w:val="00352699"/>
    <w:rsid w:val="003547D3"/>
    <w:rsid w:val="00366AF6"/>
    <w:rsid w:val="0039177B"/>
    <w:rsid w:val="003A4F04"/>
    <w:rsid w:val="003B2233"/>
    <w:rsid w:val="003B3693"/>
    <w:rsid w:val="003B63A7"/>
    <w:rsid w:val="003C1C6B"/>
    <w:rsid w:val="003C3600"/>
    <w:rsid w:val="003E6E12"/>
    <w:rsid w:val="003F1DA5"/>
    <w:rsid w:val="003F5249"/>
    <w:rsid w:val="004011AA"/>
    <w:rsid w:val="0041384B"/>
    <w:rsid w:val="00414528"/>
    <w:rsid w:val="00422E93"/>
    <w:rsid w:val="004238FB"/>
    <w:rsid w:val="00446288"/>
    <w:rsid w:val="004579E6"/>
    <w:rsid w:val="00457D69"/>
    <w:rsid w:val="004629AF"/>
    <w:rsid w:val="00477AEB"/>
    <w:rsid w:val="00490AB2"/>
    <w:rsid w:val="00495DBF"/>
    <w:rsid w:val="0049689C"/>
    <w:rsid w:val="004A19E0"/>
    <w:rsid w:val="004D2379"/>
    <w:rsid w:val="004F6428"/>
    <w:rsid w:val="00501E4A"/>
    <w:rsid w:val="00537548"/>
    <w:rsid w:val="00542B5A"/>
    <w:rsid w:val="00561DA5"/>
    <w:rsid w:val="0057322D"/>
    <w:rsid w:val="005736A1"/>
    <w:rsid w:val="005917C8"/>
    <w:rsid w:val="0059387B"/>
    <w:rsid w:val="0059441E"/>
    <w:rsid w:val="005954FE"/>
    <w:rsid w:val="00597EC5"/>
    <w:rsid w:val="005B18FA"/>
    <w:rsid w:val="005C180B"/>
    <w:rsid w:val="005C46A8"/>
    <w:rsid w:val="005E5B9A"/>
    <w:rsid w:val="005F16B8"/>
    <w:rsid w:val="005F61E5"/>
    <w:rsid w:val="005F666A"/>
    <w:rsid w:val="006012B6"/>
    <w:rsid w:val="00621F74"/>
    <w:rsid w:val="0062266D"/>
    <w:rsid w:val="00623CFB"/>
    <w:rsid w:val="00635AFF"/>
    <w:rsid w:val="0064659D"/>
    <w:rsid w:val="006518B3"/>
    <w:rsid w:val="00653319"/>
    <w:rsid w:val="00665927"/>
    <w:rsid w:val="00681E16"/>
    <w:rsid w:val="00684907"/>
    <w:rsid w:val="006B6349"/>
    <w:rsid w:val="006D49FA"/>
    <w:rsid w:val="006E76D0"/>
    <w:rsid w:val="007044E1"/>
    <w:rsid w:val="0071229F"/>
    <w:rsid w:val="007159DF"/>
    <w:rsid w:val="0072511F"/>
    <w:rsid w:val="0073429E"/>
    <w:rsid w:val="00750DDD"/>
    <w:rsid w:val="00752292"/>
    <w:rsid w:val="00757BD3"/>
    <w:rsid w:val="0076223C"/>
    <w:rsid w:val="007714BE"/>
    <w:rsid w:val="00772C27"/>
    <w:rsid w:val="00774EB3"/>
    <w:rsid w:val="00776C9A"/>
    <w:rsid w:val="007865BB"/>
    <w:rsid w:val="0079173C"/>
    <w:rsid w:val="007A7AFF"/>
    <w:rsid w:val="007C351F"/>
    <w:rsid w:val="007E001D"/>
    <w:rsid w:val="00803FBF"/>
    <w:rsid w:val="008049B2"/>
    <w:rsid w:val="00806FE2"/>
    <w:rsid w:val="00813D2A"/>
    <w:rsid w:val="008149E4"/>
    <w:rsid w:val="00834FA2"/>
    <w:rsid w:val="00835C05"/>
    <w:rsid w:val="008504BE"/>
    <w:rsid w:val="00872325"/>
    <w:rsid w:val="00872B80"/>
    <w:rsid w:val="00881ED3"/>
    <w:rsid w:val="00882948"/>
    <w:rsid w:val="008900CE"/>
    <w:rsid w:val="00891F2E"/>
    <w:rsid w:val="008A0BD9"/>
    <w:rsid w:val="008B300A"/>
    <w:rsid w:val="008B5054"/>
    <w:rsid w:val="008C5FFD"/>
    <w:rsid w:val="008D3DBB"/>
    <w:rsid w:val="00901D8F"/>
    <w:rsid w:val="00951B76"/>
    <w:rsid w:val="00966A3A"/>
    <w:rsid w:val="00971C8B"/>
    <w:rsid w:val="009800B8"/>
    <w:rsid w:val="009863F5"/>
    <w:rsid w:val="009A3ED6"/>
    <w:rsid w:val="009B196A"/>
    <w:rsid w:val="009B28E0"/>
    <w:rsid w:val="009C4388"/>
    <w:rsid w:val="009F5BDF"/>
    <w:rsid w:val="00A143FA"/>
    <w:rsid w:val="00A208F1"/>
    <w:rsid w:val="00A24F8C"/>
    <w:rsid w:val="00A261F9"/>
    <w:rsid w:val="00A27C58"/>
    <w:rsid w:val="00AA2BA1"/>
    <w:rsid w:val="00AB0DAF"/>
    <w:rsid w:val="00AB3BC3"/>
    <w:rsid w:val="00AB4DEB"/>
    <w:rsid w:val="00AB67D6"/>
    <w:rsid w:val="00AB6CD4"/>
    <w:rsid w:val="00AC2A9D"/>
    <w:rsid w:val="00AD4C88"/>
    <w:rsid w:val="00AE078C"/>
    <w:rsid w:val="00AE09E7"/>
    <w:rsid w:val="00AE3072"/>
    <w:rsid w:val="00AF6BEB"/>
    <w:rsid w:val="00B171CF"/>
    <w:rsid w:val="00B25DFB"/>
    <w:rsid w:val="00B45BBC"/>
    <w:rsid w:val="00B45CC0"/>
    <w:rsid w:val="00B57ACF"/>
    <w:rsid w:val="00B67FA0"/>
    <w:rsid w:val="00B9088B"/>
    <w:rsid w:val="00B92766"/>
    <w:rsid w:val="00B96906"/>
    <w:rsid w:val="00BA5013"/>
    <w:rsid w:val="00BC1499"/>
    <w:rsid w:val="00BC19E5"/>
    <w:rsid w:val="00BC51F7"/>
    <w:rsid w:val="00BE1B98"/>
    <w:rsid w:val="00BF2B8C"/>
    <w:rsid w:val="00BF35C3"/>
    <w:rsid w:val="00C01E59"/>
    <w:rsid w:val="00C272B5"/>
    <w:rsid w:val="00C422B8"/>
    <w:rsid w:val="00C43D87"/>
    <w:rsid w:val="00C67562"/>
    <w:rsid w:val="00C75B9E"/>
    <w:rsid w:val="00C75F13"/>
    <w:rsid w:val="00C90B5B"/>
    <w:rsid w:val="00CC01D1"/>
    <w:rsid w:val="00CD1E71"/>
    <w:rsid w:val="00CE2622"/>
    <w:rsid w:val="00D20923"/>
    <w:rsid w:val="00D226B1"/>
    <w:rsid w:val="00D31D75"/>
    <w:rsid w:val="00D439B3"/>
    <w:rsid w:val="00D717C7"/>
    <w:rsid w:val="00D86929"/>
    <w:rsid w:val="00D90407"/>
    <w:rsid w:val="00D936FE"/>
    <w:rsid w:val="00DB7289"/>
    <w:rsid w:val="00DC4B02"/>
    <w:rsid w:val="00E00557"/>
    <w:rsid w:val="00E04CC6"/>
    <w:rsid w:val="00E115B8"/>
    <w:rsid w:val="00E149A3"/>
    <w:rsid w:val="00E16F73"/>
    <w:rsid w:val="00E2355C"/>
    <w:rsid w:val="00E2553C"/>
    <w:rsid w:val="00E37EB9"/>
    <w:rsid w:val="00E440EC"/>
    <w:rsid w:val="00E55449"/>
    <w:rsid w:val="00E73D38"/>
    <w:rsid w:val="00E76034"/>
    <w:rsid w:val="00E91E0E"/>
    <w:rsid w:val="00EA0300"/>
    <w:rsid w:val="00EA29E7"/>
    <w:rsid w:val="00EA7EA6"/>
    <w:rsid w:val="00EB0D10"/>
    <w:rsid w:val="00EB49F5"/>
    <w:rsid w:val="00EC51AE"/>
    <w:rsid w:val="00EE296D"/>
    <w:rsid w:val="00EE6FAA"/>
    <w:rsid w:val="00F1004B"/>
    <w:rsid w:val="00F123D9"/>
    <w:rsid w:val="00F13724"/>
    <w:rsid w:val="00F32C08"/>
    <w:rsid w:val="00F32DFC"/>
    <w:rsid w:val="00F46C33"/>
    <w:rsid w:val="00F51577"/>
    <w:rsid w:val="00F543F4"/>
    <w:rsid w:val="00F56307"/>
    <w:rsid w:val="00F61EEA"/>
    <w:rsid w:val="00F643E8"/>
    <w:rsid w:val="00F727CB"/>
    <w:rsid w:val="00F73714"/>
    <w:rsid w:val="00F827DE"/>
    <w:rsid w:val="00F8494E"/>
    <w:rsid w:val="00FA14FB"/>
    <w:rsid w:val="00FD594A"/>
    <w:rsid w:val="00FF5898"/>
    <w:rsid w:val="00FF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2CCFFD"/>
  <w15:chartTrackingRefBased/>
  <w15:docId w15:val="{C21FA87C-B08B-4D99-BB4A-A0182527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6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E6458"/>
  </w:style>
  <w:style w:type="paragraph" w:styleId="a4">
    <w:name w:val="List Paragraph"/>
    <w:basedOn w:val="a"/>
    <w:uiPriority w:val="34"/>
    <w:qFormat/>
    <w:rsid w:val="000E6458"/>
    <w:pPr>
      <w:ind w:left="720"/>
      <w:contextualSpacing/>
    </w:pPr>
  </w:style>
  <w:style w:type="paragraph" w:styleId="a5">
    <w:name w:val="Plain Text"/>
    <w:aliases w:val="Знак, Знак"/>
    <w:basedOn w:val="a"/>
    <w:link w:val="a6"/>
    <w:rsid w:val="005736A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Знак"/>
    <w:aliases w:val="Знак Знак, Знак Знак"/>
    <w:basedOn w:val="a0"/>
    <w:link w:val="a5"/>
    <w:rsid w:val="005736A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944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9441E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42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BF2B8C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4138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Лейсан Фахриева</dc:creator>
  <cp:keywords/>
  <dc:description/>
  <cp:lastModifiedBy>Татьяна Юдина</cp:lastModifiedBy>
  <cp:revision>181</cp:revision>
  <cp:lastPrinted>2018-05-18T07:16:00Z</cp:lastPrinted>
  <dcterms:created xsi:type="dcterms:W3CDTF">2018-01-25T16:53:00Z</dcterms:created>
  <dcterms:modified xsi:type="dcterms:W3CDTF">2020-02-17T08:15:00Z</dcterms:modified>
</cp:coreProperties>
</file>