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54D78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>Правительство Российской Федерации</w:t>
      </w:r>
    </w:p>
    <w:p w14:paraId="08A9B885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>Федеральное государственное автономное образовательное</w:t>
      </w:r>
      <w:r w:rsidRPr="005736A1">
        <w:rPr>
          <w:rFonts w:ascii="Times New Roman" w:hAnsi="Times New Roman" w:cs="Times New Roman"/>
          <w:b/>
          <w:sz w:val="28"/>
          <w:szCs w:val="28"/>
        </w:rPr>
        <w:br/>
        <w:t>учреждение высшего образования</w:t>
      </w:r>
    </w:p>
    <w:p w14:paraId="72187FD2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>"Национальный исследовательский университет</w:t>
      </w:r>
    </w:p>
    <w:p w14:paraId="30EC9802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>"Высшая школа экономики"</w:t>
      </w:r>
    </w:p>
    <w:p w14:paraId="7F905891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2BCB1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  <w:r w:rsidRPr="005736A1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Тихонова</w:t>
      </w:r>
    </w:p>
    <w:p w14:paraId="012DC29F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</w:rPr>
      </w:pPr>
      <w:r w:rsidRPr="005736A1">
        <w:rPr>
          <w:rFonts w:ascii="Times New Roman" w:hAnsi="Times New Roman" w:cs="Times New Roman"/>
          <w:sz w:val="28"/>
        </w:rPr>
        <w:t>Департамент компьютерной инженерии</w:t>
      </w:r>
    </w:p>
    <w:p w14:paraId="53900BF4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76057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A7C098" w14:textId="77777777" w:rsidR="00256D14" w:rsidRPr="005736A1" w:rsidRDefault="00256D14" w:rsidP="00256D1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 w:rsidRPr="005736A1">
        <w:rPr>
          <w:rFonts w:ascii="Times New Roman" w:hAnsi="Times New Roman" w:cs="Times New Roman"/>
          <w:sz w:val="28"/>
          <w:szCs w:val="28"/>
        </w:rPr>
        <w:t>Дисциплина</w:t>
      </w:r>
    </w:p>
    <w:p w14:paraId="33948300" w14:textId="77777777" w:rsidR="00256D14" w:rsidRPr="005736A1" w:rsidRDefault="00256D14" w:rsidP="00256D1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736A1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Pr="00E73D38">
        <w:rPr>
          <w:rFonts w:ascii="Times New Roman" w:hAnsi="Times New Roman" w:cs="Times New Roman"/>
          <w:sz w:val="28"/>
          <w:szCs w:val="28"/>
        </w:rPr>
        <w:t>Автоматизация проектных работ</w:t>
      </w:r>
      <w:r w:rsidRPr="005736A1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3727389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C7351F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4DC4BF" w14:textId="77777777" w:rsidR="00256D14" w:rsidRPr="00314BFB" w:rsidRDefault="00256D14" w:rsidP="00256D14">
      <w:pPr>
        <w:pStyle w:val="a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36A1">
        <w:rPr>
          <w:rFonts w:ascii="Times New Roman" w:hAnsi="Times New Roman" w:cs="Times New Roman"/>
          <w:b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b/>
          <w:sz w:val="28"/>
          <w:szCs w:val="28"/>
        </w:rPr>
        <w:t>лабораторной работе №</w:t>
      </w:r>
      <w:r w:rsidR="00C74A6A">
        <w:rPr>
          <w:rFonts w:ascii="Times New Roman" w:hAnsi="Times New Roman" w:cs="Times New Roman"/>
          <w:b/>
          <w:sz w:val="28"/>
          <w:szCs w:val="28"/>
        </w:rPr>
        <w:t>7</w:t>
      </w:r>
    </w:p>
    <w:p w14:paraId="3B81AF19" w14:textId="77777777" w:rsidR="00256D14" w:rsidRDefault="00256D14" w:rsidP="00256D14">
      <w:pPr>
        <w:rPr>
          <w:rFonts w:ascii="Times New Roman" w:hAnsi="Times New Roman" w:cs="Times New Roman"/>
          <w:sz w:val="28"/>
          <w:szCs w:val="28"/>
        </w:rPr>
      </w:pPr>
    </w:p>
    <w:p w14:paraId="79273881" w14:textId="77777777" w:rsidR="00256D14" w:rsidRDefault="00256D14" w:rsidP="00256D14">
      <w:pPr>
        <w:rPr>
          <w:rFonts w:ascii="Times New Roman" w:hAnsi="Times New Roman" w:cs="Times New Roman"/>
          <w:sz w:val="28"/>
          <w:szCs w:val="28"/>
        </w:rPr>
      </w:pPr>
    </w:p>
    <w:p w14:paraId="70AFB8AD" w14:textId="77777777" w:rsidR="00256D14" w:rsidRDefault="00256D14" w:rsidP="00256D14">
      <w:pPr>
        <w:rPr>
          <w:rFonts w:ascii="Times New Roman" w:hAnsi="Times New Roman" w:cs="Times New Roman"/>
          <w:sz w:val="28"/>
          <w:szCs w:val="28"/>
        </w:rPr>
      </w:pPr>
    </w:p>
    <w:p w14:paraId="204CC2F4" w14:textId="39A81F30" w:rsidR="00256D14" w:rsidRDefault="00256D14" w:rsidP="00256D14">
      <w:pPr>
        <w:jc w:val="right"/>
        <w:rPr>
          <w:rFonts w:ascii="Times New Roman" w:hAnsi="Times New Roman" w:cs="Times New Roman"/>
          <w:sz w:val="28"/>
          <w:szCs w:val="28"/>
        </w:rPr>
      </w:pPr>
      <w:r w:rsidRPr="005736A1">
        <w:rPr>
          <w:rFonts w:ascii="Times New Roman" w:hAnsi="Times New Roman" w:cs="Times New Roman"/>
          <w:sz w:val="28"/>
          <w:szCs w:val="28"/>
        </w:rPr>
        <w:t>Выполнил</w:t>
      </w:r>
      <w:r w:rsidR="00536F1A">
        <w:rPr>
          <w:rFonts w:ascii="Times New Roman" w:hAnsi="Times New Roman" w:cs="Times New Roman"/>
          <w:sz w:val="28"/>
          <w:szCs w:val="28"/>
        </w:rPr>
        <w:t>а</w:t>
      </w:r>
      <w:r w:rsidRPr="005736A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BDFD917" w14:textId="342C1CF8" w:rsidR="00256D14" w:rsidRDefault="00536F1A" w:rsidP="00256D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Юдина</w:t>
      </w:r>
      <w:r w:rsidR="00256D14">
        <w:rPr>
          <w:rFonts w:ascii="Times New Roman" w:hAnsi="Times New Roman" w:cs="Times New Roman"/>
          <w:sz w:val="28"/>
          <w:szCs w:val="28"/>
        </w:rPr>
        <w:t xml:space="preserve"> </w:t>
      </w:r>
      <w:r w:rsidR="0056374D">
        <w:rPr>
          <w:rFonts w:ascii="Times New Roman" w:hAnsi="Times New Roman" w:cs="Times New Roman"/>
          <w:sz w:val="28"/>
          <w:szCs w:val="28"/>
        </w:rPr>
        <w:t>А</w:t>
      </w:r>
      <w:r w:rsidR="00256D1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374D">
        <w:rPr>
          <w:rFonts w:ascii="Times New Roman" w:hAnsi="Times New Roman" w:cs="Times New Roman"/>
          <w:sz w:val="28"/>
          <w:szCs w:val="28"/>
        </w:rPr>
        <w:t>А</w:t>
      </w:r>
      <w:r w:rsidR="00256D14" w:rsidRPr="001D322B">
        <w:rPr>
          <w:rFonts w:ascii="Times New Roman" w:hAnsi="Times New Roman" w:cs="Times New Roman"/>
          <w:sz w:val="28"/>
          <w:szCs w:val="28"/>
        </w:rPr>
        <w:t>.</w:t>
      </w:r>
      <w:r w:rsidR="00256D1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982804" w14:textId="550B9D8D" w:rsidR="00256D14" w:rsidRDefault="00256D14" w:rsidP="00256D1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БИВ1</w:t>
      </w:r>
      <w:r w:rsidR="00536F1A">
        <w:rPr>
          <w:rFonts w:ascii="Times New Roman" w:hAnsi="Times New Roman" w:cs="Times New Roman"/>
          <w:sz w:val="28"/>
          <w:szCs w:val="28"/>
        </w:rPr>
        <w:t>64</w:t>
      </w:r>
    </w:p>
    <w:p w14:paraId="0943E112" w14:textId="77777777" w:rsidR="00256D14" w:rsidRDefault="00256D14" w:rsidP="00256D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C1E2B2F" w14:textId="77777777" w:rsidR="00256D14" w:rsidRPr="001D322B" w:rsidRDefault="00256D14" w:rsidP="00256D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C6B7406" w14:textId="77777777" w:rsidR="00256D14" w:rsidRDefault="00256D14" w:rsidP="00256D14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</w:t>
      </w:r>
    </w:p>
    <w:p w14:paraId="414F1519" w14:textId="01C13CAC" w:rsidR="00256D14" w:rsidRPr="00834FA2" w:rsidRDefault="00256D14" w:rsidP="00256D14">
      <w:pPr>
        <w:ind w:left="4956"/>
        <w:jc w:val="right"/>
        <w:rPr>
          <w:rFonts w:ascii="Times New Roman" w:hAnsi="Times New Roman" w:cs="Times New Roman"/>
          <w:sz w:val="28"/>
          <w:szCs w:val="28"/>
        </w:rPr>
      </w:pPr>
      <w:r w:rsidRPr="00951B76">
        <w:rPr>
          <w:rFonts w:ascii="Times New Roman" w:hAnsi="Times New Roman" w:cs="Times New Roman"/>
          <w:sz w:val="28"/>
          <w:szCs w:val="28"/>
        </w:rPr>
        <w:t>Полесский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Pr="001D322B">
        <w:rPr>
          <w:rFonts w:ascii="Times New Roman" w:hAnsi="Times New Roman" w:cs="Times New Roman"/>
          <w:sz w:val="28"/>
          <w:szCs w:val="28"/>
        </w:rPr>
        <w:t>.</w:t>
      </w:r>
      <w:r w:rsidR="00536F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Н.</w:t>
      </w:r>
    </w:p>
    <w:p w14:paraId="11E930EF" w14:textId="77777777" w:rsidR="00256D14" w:rsidRPr="005736A1" w:rsidRDefault="00256D14" w:rsidP="00256D1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06F3ED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C8A04B" w14:textId="77777777" w:rsidR="00256D14" w:rsidRPr="005736A1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BA24E1" w14:textId="77777777" w:rsidR="00256D14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59817" w14:textId="103AE13A" w:rsidR="00256D14" w:rsidRDefault="00256D14" w:rsidP="00256D1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</w:t>
      </w:r>
      <w:r w:rsidR="00536F1A">
        <w:rPr>
          <w:rFonts w:ascii="Times New Roman" w:hAnsi="Times New Roman" w:cs="Times New Roman"/>
          <w:sz w:val="28"/>
          <w:szCs w:val="28"/>
        </w:rPr>
        <w:t>20</w:t>
      </w:r>
    </w:p>
    <w:p w14:paraId="134887B8" w14:textId="77777777" w:rsidR="00196B5D" w:rsidRDefault="00023271" w:rsidP="00023271">
      <w:pPr>
        <w:jc w:val="center"/>
        <w:rPr>
          <w:rFonts w:ascii="Times New Roman" w:eastAsia="Helvetica Neue" w:hAnsi="Times New Roman" w:cs="Times New Roman"/>
          <w:b/>
          <w:sz w:val="28"/>
          <w:szCs w:val="28"/>
        </w:rPr>
      </w:pPr>
      <w:r w:rsidRPr="00023271">
        <w:rPr>
          <w:rFonts w:ascii="Times New Roman" w:eastAsia="Helvetica Neue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5D98B2FE" w14:textId="0AEA0C0F" w:rsidR="001719FD" w:rsidRPr="00A27C58" w:rsidRDefault="009E4CF5" w:rsidP="00697C04">
      <w:pPr>
        <w:spacing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DB51C0">
        <w:rPr>
          <w:rFonts w:ascii="Times New Roman" w:eastAsia="Times New Roman" w:hAnsi="Times New Roman" w:cs="Times New Roman"/>
          <w:sz w:val="28"/>
          <w:szCs w:val="28"/>
        </w:rPr>
        <w:t>Изучить математические модели схем</w:t>
      </w:r>
      <w:r w:rsidR="001B59A0">
        <w:rPr>
          <w:rFonts w:ascii="Times New Roman" w:eastAsia="Times New Roman" w:hAnsi="Times New Roman" w:cs="Times New Roman"/>
          <w:sz w:val="28"/>
          <w:szCs w:val="28"/>
        </w:rPr>
        <w:t xml:space="preserve"> и с</w:t>
      </w:r>
      <w:r w:rsidR="00DB51C0">
        <w:rPr>
          <w:rFonts w:ascii="Times New Roman" w:eastAsia="Times New Roman" w:hAnsi="Times New Roman" w:cs="Times New Roman"/>
          <w:sz w:val="28"/>
          <w:szCs w:val="28"/>
        </w:rPr>
        <w:t xml:space="preserve">оставить матрицу цепей, матрицу </w:t>
      </w:r>
      <w:r w:rsidR="00DB51C0">
        <w:rPr>
          <w:rFonts w:ascii="Times New Roman" w:hAnsi="Times New Roman" w:cs="Times New Roman"/>
          <w:sz w:val="28"/>
          <w:szCs w:val="28"/>
          <w:highlight w:val="white"/>
        </w:rPr>
        <w:t>смежности и матрицу элементных комплексов</w:t>
      </w:r>
      <w:r w:rsidR="00DB51C0">
        <w:rPr>
          <w:rFonts w:ascii="Times New Roman" w:hAnsi="Times New Roman" w:cs="Times New Roman"/>
          <w:sz w:val="28"/>
          <w:szCs w:val="28"/>
        </w:rPr>
        <w:t xml:space="preserve"> для схемы, приведенной на рисунке</w:t>
      </w:r>
      <w:r w:rsidR="00DB51C0" w:rsidRPr="002350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179A1B" w14:textId="77777777" w:rsidR="00181C3D" w:rsidRDefault="004F6428" w:rsidP="00181C3D">
      <w:pPr>
        <w:jc w:val="center"/>
        <w:rPr>
          <w:rFonts w:ascii="Times New Roman" w:eastAsia="Helvetica Neue" w:hAnsi="Times New Roman" w:cs="Times New Roman"/>
          <w:b/>
          <w:sz w:val="28"/>
          <w:szCs w:val="28"/>
        </w:rPr>
      </w:pPr>
      <w:r w:rsidRPr="004F6428">
        <w:rPr>
          <w:rFonts w:ascii="Times New Roman" w:eastAsia="Helvetica Neue" w:hAnsi="Times New Roman" w:cs="Times New Roman"/>
          <w:b/>
          <w:sz w:val="28"/>
          <w:szCs w:val="28"/>
        </w:rPr>
        <w:t>Теоретические сведения</w:t>
      </w:r>
    </w:p>
    <w:p w14:paraId="127FE3DD" w14:textId="77777777" w:rsidR="00181C3D" w:rsidRDefault="00181C3D" w:rsidP="00181C3D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К задачам</w:t>
      </w:r>
      <w:r w:rsidR="008C7BAD" w:rsidRPr="00E234FB">
        <w:rPr>
          <w:rFonts w:ascii="Times New Roman" w:eastAsia="Times New Roman" w:hAnsi="Times New Roman" w:cs="Times New Roman"/>
          <w:spacing w:val="178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топологического проектирования</w:t>
      </w:r>
      <w:r w:rsidR="008C7BAD" w:rsidRPr="00E234FB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РЭС</w:t>
      </w:r>
      <w:r w:rsidR="008C7BAD" w:rsidRPr="00E234FB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C7BAD" w:rsidRPr="00E234FB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це</w:t>
      </w:r>
      <w:r w:rsidR="008C7BAD"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л</w:t>
      </w:r>
      <w:r w:rsidR="008C7BAD"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м</w:t>
      </w:r>
      <w:r w:rsidR="008C7BAD" w:rsidRPr="00E234FB">
        <w:rPr>
          <w:rFonts w:ascii="Times New Roman" w:eastAsia="Times New Roman" w:hAnsi="Times New Roman" w:cs="Times New Roman"/>
          <w:spacing w:val="93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относят</w:t>
      </w:r>
      <w:r w:rsidR="008C7BAD" w:rsidRPr="00E234FB">
        <w:rPr>
          <w:rFonts w:ascii="Times New Roman" w:eastAsia="Times New Roman" w:hAnsi="Times New Roman" w:cs="Times New Roman"/>
          <w:spacing w:val="93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такие</w:t>
      </w:r>
      <w:r w:rsidR="008C7BAD" w:rsidRPr="00E234FB">
        <w:rPr>
          <w:rFonts w:ascii="Times New Roman" w:eastAsia="Times New Roman" w:hAnsi="Times New Roman" w:cs="Times New Roman"/>
          <w:spacing w:val="93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основные</w:t>
      </w:r>
      <w:r w:rsidR="008C7BAD" w:rsidRPr="00E234FB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процедур</w:t>
      </w:r>
      <w:r w:rsidR="008C7BAD"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ы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,</w:t>
      </w:r>
      <w:r w:rsidR="008C7BAD" w:rsidRPr="00E234FB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8C7BAD" w:rsidRPr="00E234FB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компоновка,</w:t>
      </w:r>
      <w:r w:rsidR="008C7BAD" w:rsidRPr="00E234FB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размещение</w:t>
      </w:r>
      <w:r w:rsidR="008C7BAD" w:rsidRPr="00E234FB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8C7BAD" w:rsidRPr="00E234FB">
        <w:rPr>
          <w:rFonts w:ascii="Times New Roman" w:eastAsia="Times New Roman" w:hAnsi="Times New Roman" w:cs="Times New Roman"/>
          <w:spacing w:val="134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трассировка.</w:t>
      </w:r>
      <w:r w:rsidR="008C7BAD" w:rsidRPr="00E234FB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8C7BAD" w:rsidRPr="00E234FB">
        <w:rPr>
          <w:rFonts w:ascii="Times New Roman" w:eastAsia="Times New Roman" w:hAnsi="Times New Roman" w:cs="Times New Roman"/>
          <w:spacing w:val="134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топологичес</w:t>
      </w:r>
      <w:r w:rsidR="008C7BAD"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к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8C7BAD" w:rsidRPr="00E234FB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проектировании печатных</w:t>
      </w:r>
      <w:r w:rsidR="008C7BAD" w:rsidRPr="00E234FB">
        <w:rPr>
          <w:rFonts w:ascii="Times New Roman" w:eastAsia="Times New Roman" w:hAnsi="Times New Roman" w:cs="Times New Roman"/>
          <w:spacing w:val="86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пла</w:t>
      </w:r>
      <w:r w:rsidR="008C7BAD"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т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,</w:t>
      </w:r>
      <w:r w:rsidR="008C7BAD" w:rsidRPr="00E234FB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ка</w:t>
      </w:r>
      <w:r w:rsidR="008C7BAD"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к</w:t>
      </w:r>
      <w:r w:rsidR="008C7BAD" w:rsidRPr="00E234FB">
        <w:rPr>
          <w:rFonts w:ascii="Times New Roman" w:eastAsia="Times New Roman" w:hAnsi="Times New Roman" w:cs="Times New Roman"/>
          <w:spacing w:val="86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правило,</w:t>
      </w:r>
      <w:r w:rsidR="008C7BAD" w:rsidRPr="00E234FB">
        <w:rPr>
          <w:rFonts w:ascii="Times New Roman" w:eastAsia="Times New Roman" w:hAnsi="Times New Roman" w:cs="Times New Roman"/>
          <w:spacing w:val="87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используют</w:t>
      </w:r>
      <w:r w:rsidR="008C7BAD" w:rsidRPr="00E234FB">
        <w:rPr>
          <w:rFonts w:ascii="Times New Roman" w:eastAsia="Times New Roman" w:hAnsi="Times New Roman" w:cs="Times New Roman"/>
          <w:spacing w:val="86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две</w:t>
      </w:r>
      <w:r w:rsidR="008C7BAD" w:rsidRPr="00E234FB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последн</w:t>
      </w:r>
      <w:r w:rsidR="008C7BAD"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 w:rsidR="008C7BAD" w:rsidRPr="00E234FB">
        <w:rPr>
          <w:rFonts w:ascii="Times New Roman" w:eastAsia="Times New Roman" w:hAnsi="Times New Roman" w:cs="Times New Roman"/>
          <w:spacing w:val="85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п</w:t>
      </w:r>
      <w:r w:rsidR="008C7BAD"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р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оцед</w:t>
      </w:r>
      <w:r w:rsidR="008C7BAD"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у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ры.</w:t>
      </w:r>
      <w:r w:rsidR="008C7BAD" w:rsidRPr="00E234FB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Однако</w:t>
      </w:r>
      <w:r w:rsidR="008C7BAD" w:rsidRPr="00E234F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п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ри</w:t>
      </w:r>
      <w:r w:rsidR="008C7BAD" w:rsidRPr="00E234FB">
        <w:rPr>
          <w:rFonts w:ascii="Times New Roman" w:eastAsia="Times New Roman" w:hAnsi="Times New Roman" w:cs="Times New Roman"/>
          <w:spacing w:val="82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изложени</w:t>
      </w:r>
      <w:r w:rsidR="008C7BAD"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и</w:t>
      </w:r>
      <w:r w:rsidR="008C7BAD" w:rsidRPr="00E234FB">
        <w:rPr>
          <w:rFonts w:ascii="Times New Roman" w:eastAsia="Times New Roman" w:hAnsi="Times New Roman" w:cs="Times New Roman"/>
          <w:spacing w:val="82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ма</w:t>
      </w:r>
      <w:r w:rsidR="008C7BAD"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ериала</w:t>
      </w:r>
      <w:r w:rsidR="008C7BAD" w:rsidRPr="00E234F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буд</w:t>
      </w:r>
      <w:r w:rsidR="008C7BAD"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м</w:t>
      </w:r>
      <w:r w:rsidR="008C7BAD" w:rsidRPr="00E234FB">
        <w:rPr>
          <w:rFonts w:ascii="Times New Roman" w:eastAsia="Times New Roman" w:hAnsi="Times New Roman" w:cs="Times New Roman"/>
          <w:spacing w:val="82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рассматривать</w:t>
      </w:r>
      <w:r w:rsidR="008C7BAD" w:rsidRPr="00E234F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C7BAD" w:rsidRPr="00E234F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общем</w:t>
      </w:r>
      <w:r w:rsidR="008C7BAD" w:rsidRPr="00E234FB">
        <w:rPr>
          <w:rFonts w:ascii="Times New Roman" w:eastAsia="Times New Roman" w:hAnsi="Times New Roman" w:cs="Times New Roman"/>
          <w:spacing w:val="83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виде</w:t>
      </w:r>
      <w:r w:rsidR="008C7BAD" w:rsidRPr="00E234FB">
        <w:rPr>
          <w:rFonts w:ascii="Times New Roman" w:eastAsia="Times New Roman" w:hAnsi="Times New Roman" w:cs="Times New Roman"/>
          <w:spacing w:val="83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8C7BAD" w:rsidRPr="00E234FB">
        <w:rPr>
          <w:rFonts w:ascii="Times New Roman" w:eastAsia="Times New Roman" w:hAnsi="Times New Roman" w:cs="Times New Roman"/>
          <w:spacing w:val="82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процеду</w:t>
      </w:r>
      <w:r w:rsidR="008C7BAD"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р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у</w:t>
      </w:r>
      <w:r w:rsidR="008C7BAD" w:rsidRPr="00E234FB">
        <w:rPr>
          <w:rFonts w:ascii="Times New Roman" w:eastAsia="Times New Roman" w:hAnsi="Times New Roman" w:cs="Times New Roman"/>
          <w:spacing w:val="169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компон</w:t>
      </w:r>
      <w:r w:rsidR="008C7BAD"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о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вки,</w:t>
      </w:r>
      <w:r w:rsidR="008C7BAD" w:rsidRPr="00E234FB">
        <w:rPr>
          <w:rFonts w:ascii="Times New Roman" w:eastAsia="Times New Roman" w:hAnsi="Times New Roman" w:cs="Times New Roman"/>
          <w:spacing w:val="49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так</w:t>
      </w:r>
      <w:r w:rsidR="008C7BAD" w:rsidRPr="00E234FB">
        <w:rPr>
          <w:rFonts w:ascii="Times New Roman" w:eastAsia="Times New Roman" w:hAnsi="Times New Roman" w:cs="Times New Roman"/>
          <w:spacing w:val="169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как</w:t>
      </w:r>
      <w:r w:rsidR="008C7BAD" w:rsidRPr="00E234FB">
        <w:rPr>
          <w:rFonts w:ascii="Times New Roman" w:eastAsia="Times New Roman" w:hAnsi="Times New Roman" w:cs="Times New Roman"/>
          <w:spacing w:val="171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ее</w:t>
      </w:r>
      <w:r w:rsidR="008C7BAD" w:rsidRPr="00E234FB">
        <w:rPr>
          <w:rFonts w:ascii="Times New Roman" w:eastAsia="Times New Roman" w:hAnsi="Times New Roman" w:cs="Times New Roman"/>
          <w:spacing w:val="169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выполнение</w:t>
      </w:r>
      <w:r w:rsidR="008C7BAD" w:rsidRPr="00E234FB">
        <w:rPr>
          <w:rFonts w:ascii="Times New Roman" w:eastAsia="Times New Roman" w:hAnsi="Times New Roman" w:cs="Times New Roman"/>
          <w:spacing w:val="50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8C7BAD" w:rsidRPr="00E234FB">
        <w:rPr>
          <w:rFonts w:ascii="Times New Roman" w:eastAsia="Times New Roman" w:hAnsi="Times New Roman" w:cs="Times New Roman"/>
          <w:spacing w:val="50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итеративном</w:t>
      </w:r>
      <w:r w:rsidR="008C7BAD" w:rsidRPr="00E234FB">
        <w:rPr>
          <w:rFonts w:ascii="Times New Roman" w:eastAsia="Times New Roman" w:hAnsi="Times New Roman" w:cs="Times New Roman"/>
          <w:spacing w:val="168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цикле</w:t>
      </w:r>
      <w:r w:rsidR="008C7BAD" w:rsidRPr="00E234FB">
        <w:rPr>
          <w:rFonts w:ascii="Times New Roman" w:eastAsia="Times New Roman" w:hAnsi="Times New Roman" w:cs="Times New Roman"/>
          <w:spacing w:val="50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может быть</w:t>
      </w:r>
      <w:r w:rsidR="008C7BAD" w:rsidRPr="00E234FB">
        <w:rPr>
          <w:rFonts w:ascii="Times New Roman" w:eastAsia="Times New Roman" w:hAnsi="Times New Roman" w:cs="Times New Roman"/>
          <w:spacing w:val="71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свя</w:t>
      </w:r>
      <w:r w:rsidR="008C7BAD" w:rsidRPr="00E234FB">
        <w:rPr>
          <w:rFonts w:ascii="Times New Roman" w:eastAsia="Times New Roman" w:hAnsi="Times New Roman" w:cs="Times New Roman"/>
          <w:spacing w:val="2"/>
          <w:sz w:val="28"/>
          <w:szCs w:val="28"/>
        </w:rPr>
        <w:t>з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ано</w:t>
      </w:r>
      <w:r w:rsidR="008C7BAD" w:rsidRPr="00E234FB">
        <w:rPr>
          <w:rFonts w:ascii="Times New Roman" w:eastAsia="Times New Roman" w:hAnsi="Times New Roman" w:cs="Times New Roman"/>
          <w:spacing w:val="71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с</w:t>
      </w:r>
      <w:r w:rsidR="008C7BAD" w:rsidRPr="00E234FB">
        <w:rPr>
          <w:rFonts w:ascii="Times New Roman" w:eastAsia="Times New Roman" w:hAnsi="Times New Roman" w:cs="Times New Roman"/>
          <w:spacing w:val="71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остальны</w:t>
      </w:r>
      <w:r w:rsidR="008C7BAD"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м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="008C7BAD" w:rsidRPr="00E234FB">
        <w:rPr>
          <w:rFonts w:ascii="Times New Roman" w:eastAsia="Times New Roman" w:hAnsi="Times New Roman" w:cs="Times New Roman"/>
          <w:spacing w:val="72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процедур</w:t>
      </w:r>
      <w:r w:rsidR="008C7BAD"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а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ми</w:t>
      </w:r>
      <w:r w:rsidR="008C7BAD" w:rsidRPr="00E234FB">
        <w:rPr>
          <w:rFonts w:ascii="Times New Roman" w:eastAsia="Times New Roman" w:hAnsi="Times New Roman" w:cs="Times New Roman"/>
          <w:spacing w:val="71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топологическ</w:t>
      </w:r>
      <w:r w:rsidR="008C7BAD"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го</w:t>
      </w:r>
      <w:r w:rsidR="008C7BAD"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проектирования П</w:t>
      </w:r>
      <w:r w:rsidR="008C7BAD"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П</w:t>
      </w:r>
      <w:r w:rsidR="008C7BAD" w:rsidRPr="00E234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8F32E5" w14:textId="4FDD5A2A" w:rsidR="00181C3D" w:rsidRPr="00181C3D" w:rsidRDefault="008C7BAD" w:rsidP="00181C3D">
      <w:pPr>
        <w:widowControl w:val="0"/>
        <w:autoSpaceDE w:val="0"/>
        <w:autoSpaceDN w:val="0"/>
        <w:adjustRightInd w:val="0"/>
        <w:spacing w:after="0" w:line="240" w:lineRule="auto"/>
        <w:ind w:left="1" w:right="-20" w:firstLine="7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Задача</w:t>
      </w:r>
      <w:r w:rsidRPr="00E234FB">
        <w:rPr>
          <w:rFonts w:ascii="Times New Roman" w:eastAsia="Times New Roman" w:hAnsi="Times New Roman" w:cs="Times New Roman"/>
          <w:spacing w:val="15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компоновк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234FB"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15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общем</w:t>
      </w:r>
      <w:r w:rsidRPr="00E234FB">
        <w:rPr>
          <w:rFonts w:ascii="Times New Roman" w:eastAsia="Times New Roman" w:hAnsi="Times New Roman" w:cs="Times New Roman"/>
          <w:spacing w:val="15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ви</w:t>
      </w:r>
      <w:r w:rsidRPr="00E234FB">
        <w:rPr>
          <w:rFonts w:ascii="Times New Roman" w:eastAsia="Times New Roman" w:hAnsi="Times New Roman" w:cs="Times New Roman"/>
          <w:spacing w:val="2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е,</w:t>
      </w:r>
      <w:r w:rsidRPr="00E234FB">
        <w:rPr>
          <w:rFonts w:ascii="Times New Roman" w:eastAsia="Times New Roman" w:hAnsi="Times New Roman" w:cs="Times New Roman"/>
          <w:spacing w:val="15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заключается</w:t>
      </w:r>
      <w:r w:rsidRPr="00E234FB">
        <w:rPr>
          <w:rFonts w:ascii="Times New Roman" w:eastAsia="Times New Roman" w:hAnsi="Times New Roman" w:cs="Times New Roman"/>
          <w:spacing w:val="15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4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распределении элеме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схемы</w:t>
      </w:r>
      <w:r w:rsidRPr="00E234FB">
        <w:rPr>
          <w:rFonts w:ascii="Times New Roman" w:eastAsia="Times New Roman" w:hAnsi="Times New Roman" w:cs="Times New Roman"/>
          <w:spacing w:val="9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(в</w:t>
      </w:r>
      <w:r w:rsidRPr="00E234FB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общем</w:t>
      </w:r>
      <w:r w:rsidRPr="00E234FB">
        <w:rPr>
          <w:rFonts w:ascii="Times New Roman" w:eastAsia="Times New Roman" w:hAnsi="Times New Roman" w:cs="Times New Roman"/>
          <w:spacing w:val="9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случае</w:t>
      </w:r>
      <w:r w:rsidRPr="00E234FB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E234FB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модулей</w:t>
      </w:r>
      <w:r w:rsidRPr="00E234FB">
        <w:rPr>
          <w:rFonts w:ascii="Times New Roman" w:eastAsia="Times New Roman" w:hAnsi="Times New Roman" w:cs="Times New Roman"/>
          <w:spacing w:val="9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предыдущего</w:t>
      </w:r>
      <w:r w:rsidRPr="00E234FB">
        <w:rPr>
          <w:rFonts w:ascii="Times New Roman" w:eastAsia="Times New Roman" w:hAnsi="Times New Roman" w:cs="Times New Roman"/>
          <w:spacing w:val="9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у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ровня</w:t>
      </w:r>
      <w:r w:rsidRPr="00E234FB">
        <w:rPr>
          <w:rFonts w:ascii="Times New Roman" w:eastAsia="Times New Roman" w:hAnsi="Times New Roman" w:cs="Times New Roman"/>
          <w:spacing w:val="9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иер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а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рхии)</w:t>
      </w:r>
      <w:r w:rsidRPr="00E234FB">
        <w:rPr>
          <w:rFonts w:ascii="Times New Roman" w:eastAsia="Times New Roman" w:hAnsi="Times New Roman" w:cs="Times New Roman"/>
          <w:spacing w:val="8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234FB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монтаж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ым</w:t>
      </w:r>
      <w:r w:rsidRPr="00E234FB">
        <w:rPr>
          <w:rFonts w:ascii="Times New Roman" w:eastAsia="Times New Roman" w:hAnsi="Times New Roman" w:cs="Times New Roman"/>
          <w:spacing w:val="8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пространствам</w:t>
      </w:r>
      <w:r w:rsidRPr="00E234FB">
        <w:rPr>
          <w:rFonts w:ascii="Times New Roman" w:eastAsia="Times New Roman" w:hAnsi="Times New Roman" w:cs="Times New Roman"/>
          <w:spacing w:val="8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несущих</w:t>
      </w:r>
      <w:r w:rsidRPr="00E234FB">
        <w:rPr>
          <w:rFonts w:ascii="Times New Roman" w:eastAsia="Times New Roman" w:hAnsi="Times New Roman" w:cs="Times New Roman"/>
          <w:spacing w:val="8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элементов</w:t>
      </w:r>
      <w:r w:rsidRPr="00E234FB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(в</w:t>
      </w:r>
      <w:r w:rsidRPr="00E234FB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б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щем</w:t>
      </w:r>
      <w:r w:rsidRPr="00E234FB">
        <w:rPr>
          <w:rFonts w:ascii="Times New Roman" w:eastAsia="Times New Roman" w:hAnsi="Times New Roman" w:cs="Times New Roman"/>
          <w:spacing w:val="8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лучае</w:t>
      </w:r>
      <w:r w:rsidRPr="00E234FB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– по</w:t>
      </w:r>
      <w:r w:rsidRPr="00E234FB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тажным</w:t>
      </w:r>
      <w:r w:rsidRPr="00E234FB">
        <w:rPr>
          <w:rFonts w:ascii="Times New Roman" w:eastAsia="Times New Roman" w:hAnsi="Times New Roman" w:cs="Times New Roman"/>
          <w:spacing w:val="13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E234FB">
        <w:rPr>
          <w:rFonts w:ascii="Times New Roman" w:eastAsia="Times New Roman" w:hAnsi="Times New Roman" w:cs="Times New Roman"/>
          <w:spacing w:val="2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остранствам</w:t>
      </w:r>
      <w:r w:rsidRPr="00E234FB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ес</w:t>
      </w:r>
      <w:r w:rsidRPr="00E234FB">
        <w:rPr>
          <w:rFonts w:ascii="Times New Roman" w:eastAsia="Times New Roman" w:hAnsi="Times New Roman" w:cs="Times New Roman"/>
          <w:spacing w:val="2"/>
          <w:sz w:val="28"/>
          <w:szCs w:val="28"/>
        </w:rPr>
        <w:t>у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щих</w:t>
      </w:r>
      <w:r w:rsidRPr="00E234FB">
        <w:rPr>
          <w:rFonts w:ascii="Times New Roman" w:eastAsia="Times New Roman" w:hAnsi="Times New Roman" w:cs="Times New Roman"/>
          <w:spacing w:val="13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элементов</w:t>
      </w:r>
      <w:r w:rsidRPr="00E234FB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да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ного</w:t>
      </w:r>
      <w:r w:rsidRPr="00E234FB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уровня</w:t>
      </w:r>
      <w:r w:rsidRPr="00E234FB">
        <w:rPr>
          <w:rFonts w:ascii="Times New Roman" w:eastAsia="Times New Roman" w:hAnsi="Times New Roman" w:cs="Times New Roman"/>
          <w:spacing w:val="13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ие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архии).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E234FB">
        <w:rPr>
          <w:rFonts w:ascii="Times New Roman" w:eastAsia="Times New Roman" w:hAnsi="Times New Roman" w:cs="Times New Roman"/>
          <w:spacing w:val="7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э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том</w:t>
      </w:r>
      <w:r w:rsidRPr="00E234FB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к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ач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стве</w:t>
      </w:r>
      <w:r w:rsidRPr="00E234FB">
        <w:rPr>
          <w:rFonts w:ascii="Times New Roman" w:eastAsia="Times New Roman" w:hAnsi="Times New Roman" w:cs="Times New Roman"/>
          <w:spacing w:val="7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есущих</w:t>
      </w:r>
      <w:r w:rsidRPr="00E234FB">
        <w:rPr>
          <w:rFonts w:ascii="Times New Roman" w:eastAsia="Times New Roman" w:hAnsi="Times New Roman" w:cs="Times New Roman"/>
          <w:spacing w:val="7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э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лем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нтов</w:t>
      </w:r>
      <w:r w:rsidRPr="00E234FB">
        <w:rPr>
          <w:rFonts w:ascii="Times New Roman" w:eastAsia="Times New Roman" w:hAnsi="Times New Roman" w:cs="Times New Roman"/>
          <w:spacing w:val="8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могут</w:t>
      </w:r>
      <w:r w:rsidRPr="00E234FB">
        <w:rPr>
          <w:rFonts w:ascii="Times New Roman" w:eastAsia="Times New Roman" w:hAnsi="Times New Roman" w:cs="Times New Roman"/>
          <w:spacing w:val="7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ыступать,</w:t>
      </w:r>
      <w:r w:rsidRPr="00E234FB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нап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имер, печатные</w:t>
      </w:r>
      <w:r w:rsidRPr="00E234FB">
        <w:rPr>
          <w:rFonts w:ascii="Times New Roman" w:eastAsia="Times New Roman" w:hAnsi="Times New Roman" w:cs="Times New Roman"/>
          <w:spacing w:val="11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плат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ы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234FB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дл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жки</w:t>
      </w:r>
      <w:r w:rsidRPr="00E234FB">
        <w:rPr>
          <w:rFonts w:ascii="Times New Roman" w:eastAsia="Times New Roman" w:hAnsi="Times New Roman" w:cs="Times New Roman"/>
          <w:spacing w:val="11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микр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сборок,</w:t>
      </w:r>
      <w:r w:rsidRPr="00E234FB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криста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л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лы</w:t>
      </w:r>
      <w:r w:rsidRPr="00E234FB">
        <w:rPr>
          <w:rFonts w:ascii="Times New Roman" w:eastAsia="Times New Roman" w:hAnsi="Times New Roman" w:cs="Times New Roman"/>
          <w:spacing w:val="11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Б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ИС</w:t>
      </w:r>
      <w:r w:rsidRPr="00E234FB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т.</w:t>
      </w:r>
      <w:r w:rsidRPr="00E234FB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п.</w:t>
      </w:r>
      <w:r w:rsidRPr="00E234FB">
        <w:rPr>
          <w:rFonts w:ascii="Times New Roman" w:eastAsia="Times New Roman" w:hAnsi="Times New Roman" w:cs="Times New Roman"/>
          <w:spacing w:val="11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E234FB">
        <w:rPr>
          <w:rFonts w:ascii="Times New Roman" w:eastAsia="Times New Roman" w:hAnsi="Times New Roman" w:cs="Times New Roman"/>
          <w:spacing w:val="11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решени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11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задачи</w:t>
      </w:r>
      <w:r w:rsidRPr="00E234FB">
        <w:rPr>
          <w:rFonts w:ascii="Times New Roman" w:eastAsia="Times New Roman" w:hAnsi="Times New Roman" w:cs="Times New Roman"/>
          <w:spacing w:val="11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компоновки</w:t>
      </w:r>
      <w:r w:rsidRPr="00E234FB">
        <w:rPr>
          <w:rFonts w:ascii="Times New Roman" w:eastAsia="Times New Roman" w:hAnsi="Times New Roman" w:cs="Times New Roman"/>
          <w:spacing w:val="11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новным</w:t>
      </w:r>
      <w:r w:rsidRPr="00E234FB">
        <w:rPr>
          <w:rFonts w:ascii="Times New Roman" w:eastAsia="Times New Roman" w:hAnsi="Times New Roman" w:cs="Times New Roman"/>
          <w:spacing w:val="11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крите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ием</w:t>
      </w:r>
      <w:r w:rsidRPr="00E234FB">
        <w:rPr>
          <w:rFonts w:ascii="Times New Roman" w:eastAsia="Times New Roman" w:hAnsi="Times New Roman" w:cs="Times New Roman"/>
          <w:spacing w:val="11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оптимальн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сти</w:t>
      </w:r>
      <w:r w:rsidRPr="00E234FB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являет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я минимизация</w:t>
      </w:r>
      <w:r w:rsidRPr="00E234FB">
        <w:rPr>
          <w:rFonts w:ascii="Times New Roman" w:eastAsia="Times New Roman" w:hAnsi="Times New Roman" w:cs="Times New Roman"/>
          <w:spacing w:val="9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чис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л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234FB">
        <w:rPr>
          <w:rFonts w:ascii="Times New Roman" w:eastAsia="Times New Roman" w:hAnsi="Times New Roman" w:cs="Times New Roman"/>
          <w:spacing w:val="9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ме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ж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дульных</w:t>
      </w:r>
      <w:r w:rsidRPr="00E234FB">
        <w:rPr>
          <w:rFonts w:ascii="Times New Roman" w:eastAsia="Times New Roman" w:hAnsi="Times New Roman" w:cs="Times New Roman"/>
          <w:spacing w:val="9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свя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з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ей</w:t>
      </w:r>
      <w:r w:rsidRPr="00E234FB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(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разъемных</w:t>
      </w:r>
      <w:r w:rsidRPr="00E234FB">
        <w:rPr>
          <w:rFonts w:ascii="Times New Roman" w:eastAsia="Times New Roman" w:hAnsi="Times New Roman" w:cs="Times New Roman"/>
          <w:spacing w:val="9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соедине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ий</w:t>
      </w:r>
      <w:r w:rsidRPr="00E234FB">
        <w:rPr>
          <w:rFonts w:ascii="Times New Roman" w:eastAsia="Times New Roman" w:hAnsi="Times New Roman" w:cs="Times New Roman"/>
          <w:spacing w:val="9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E234FB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несущ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х элементах и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л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6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числа вы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 xml:space="preserve">ов стандартных 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к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орпус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 БИС).</w:t>
      </w:r>
    </w:p>
    <w:p w14:paraId="3AA0485E" w14:textId="77777777" w:rsidR="008C7BAD" w:rsidRPr="00E234FB" w:rsidRDefault="008C7BAD" w:rsidP="00181C3D">
      <w:pPr>
        <w:widowControl w:val="0"/>
        <w:autoSpaceDE w:val="0"/>
        <w:autoSpaceDN w:val="0"/>
        <w:adjustRightInd w:val="0"/>
        <w:spacing w:after="0" w:line="240" w:lineRule="auto"/>
        <w:ind w:right="-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проц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ссе</w:t>
      </w:r>
      <w:r w:rsidRPr="00E234FB">
        <w:rPr>
          <w:rFonts w:ascii="Times New Roman" w:eastAsia="Times New Roman" w:hAnsi="Times New Roman" w:cs="Times New Roman"/>
          <w:spacing w:val="9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п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роектиро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ания</w:t>
      </w:r>
      <w:r w:rsidRPr="00E234FB">
        <w:rPr>
          <w:rFonts w:ascii="Times New Roman" w:eastAsia="Times New Roman" w:hAnsi="Times New Roman" w:cs="Times New Roman"/>
          <w:spacing w:val="9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РЭС</w:t>
      </w:r>
      <w:r w:rsidRPr="00E234FB"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выделяют</w:t>
      </w:r>
      <w:r w:rsidRPr="00E234FB">
        <w:rPr>
          <w:rFonts w:ascii="Times New Roman" w:eastAsia="Times New Roman" w:hAnsi="Times New Roman" w:cs="Times New Roman"/>
          <w:spacing w:val="9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два</w:t>
      </w:r>
      <w:r w:rsidRPr="00E234FB">
        <w:rPr>
          <w:rFonts w:ascii="Times New Roman" w:eastAsia="Times New Roman" w:hAnsi="Times New Roman" w:cs="Times New Roman"/>
          <w:spacing w:val="9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варианта</w:t>
      </w:r>
      <w:r w:rsidRPr="00E234FB">
        <w:rPr>
          <w:rFonts w:ascii="Times New Roman" w:eastAsia="Times New Roman" w:hAnsi="Times New Roman" w:cs="Times New Roman"/>
          <w:spacing w:val="18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овки</w:t>
      </w:r>
      <w:r w:rsidRPr="00E234FB">
        <w:rPr>
          <w:rFonts w:ascii="Times New Roman" w:eastAsia="Times New Roman" w:hAnsi="Times New Roman" w:cs="Times New Roman"/>
          <w:spacing w:val="6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зада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ч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7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компоновки:</w:t>
      </w:r>
    </w:p>
    <w:p w14:paraId="32051B6F" w14:textId="77777777" w:rsidR="008C7BAD" w:rsidRPr="00E234FB" w:rsidRDefault="008C7BAD" w:rsidP="00181C3D">
      <w:pPr>
        <w:widowControl w:val="0"/>
        <w:autoSpaceDE w:val="0"/>
        <w:autoSpaceDN w:val="0"/>
        <w:adjustRightInd w:val="0"/>
        <w:spacing w:after="0" w:line="239" w:lineRule="auto"/>
        <w:ind w:right="-19"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E234FB">
        <w:rPr>
          <w:rFonts w:ascii="Times New Roman" w:eastAsia="Times New Roman" w:hAnsi="Times New Roman" w:cs="Times New Roman"/>
          <w:spacing w:val="7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Компоновка</w:t>
      </w:r>
      <w:r w:rsidRPr="00E234FB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сх</w:t>
      </w:r>
      <w:r w:rsidRPr="00E234FB">
        <w:rPr>
          <w:rFonts w:ascii="Times New Roman" w:eastAsia="Times New Roman" w:hAnsi="Times New Roman" w:cs="Times New Roman"/>
          <w:iCs/>
          <w:spacing w:val="-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pacing w:val="13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13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типовые</w:t>
      </w:r>
      <w:r w:rsidRPr="00E234FB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pacing w:val="1"/>
          <w:sz w:val="28"/>
          <w:szCs w:val="28"/>
        </w:rPr>
        <w:t>к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онструкц</w:t>
      </w:r>
      <w:r w:rsidRPr="00E234FB">
        <w:rPr>
          <w:rFonts w:ascii="Times New Roman" w:eastAsia="Times New Roman" w:hAnsi="Times New Roman" w:cs="Times New Roman"/>
          <w:iCs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и,</w:t>
      </w:r>
      <w:r w:rsidRPr="00E234FB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не</w:t>
      </w:r>
      <w:r w:rsidRPr="00E234FB">
        <w:rPr>
          <w:rFonts w:ascii="Times New Roman" w:eastAsia="Times New Roman" w:hAnsi="Times New Roman" w:cs="Times New Roman"/>
          <w:spacing w:val="13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iCs/>
          <w:spacing w:val="1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еющие</w:t>
      </w:r>
      <w:r w:rsidRPr="00E234FB">
        <w:rPr>
          <w:rFonts w:ascii="Times New Roman" w:eastAsia="Times New Roman" w:hAnsi="Times New Roman" w:cs="Times New Roman"/>
          <w:spacing w:val="13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схемной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унификац</w:t>
      </w:r>
      <w:r w:rsidRPr="00E234FB">
        <w:rPr>
          <w:rFonts w:ascii="Times New Roman" w:eastAsia="Times New Roman" w:hAnsi="Times New Roman" w:cs="Times New Roman"/>
          <w:iCs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и,</w:t>
      </w:r>
      <w:r w:rsidRPr="00E234FB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нап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имер</w:t>
      </w:r>
      <w:r w:rsidRPr="00E234FB">
        <w:rPr>
          <w:rFonts w:ascii="Times New Roman" w:eastAsia="Times New Roman" w:hAnsi="Times New Roman" w:cs="Times New Roman"/>
          <w:spacing w:val="12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2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азрезан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12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э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лектрической</w:t>
      </w:r>
      <w:r w:rsidRPr="00E234FB">
        <w:rPr>
          <w:rFonts w:ascii="Times New Roman" w:eastAsia="Times New Roman" w:hAnsi="Times New Roman" w:cs="Times New Roman"/>
          <w:spacing w:val="12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принц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пиальной</w:t>
      </w:r>
      <w:r w:rsidRPr="00E234FB">
        <w:rPr>
          <w:rFonts w:ascii="Times New Roman" w:eastAsia="Times New Roman" w:hAnsi="Times New Roman" w:cs="Times New Roman"/>
          <w:spacing w:val="12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хемы устройства</w:t>
      </w:r>
      <w:r w:rsidRPr="00E234FB">
        <w:rPr>
          <w:rFonts w:ascii="Times New Roman" w:eastAsia="Times New Roman" w:hAnsi="Times New Roman" w:cs="Times New Roman"/>
          <w:spacing w:val="11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E234FB">
        <w:rPr>
          <w:rFonts w:ascii="Times New Roman" w:eastAsia="Times New Roman" w:hAnsi="Times New Roman" w:cs="Times New Roman"/>
          <w:spacing w:val="11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части</w:t>
      </w:r>
      <w:r w:rsidRPr="00E234FB">
        <w:rPr>
          <w:rFonts w:ascii="Times New Roman" w:eastAsia="Times New Roman" w:hAnsi="Times New Roman" w:cs="Times New Roman"/>
          <w:spacing w:val="11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заданного</w:t>
      </w:r>
      <w:r w:rsidRPr="00E234FB">
        <w:rPr>
          <w:rFonts w:ascii="Times New Roman" w:eastAsia="Times New Roman" w:hAnsi="Times New Roman" w:cs="Times New Roman"/>
          <w:spacing w:val="11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размер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а</w:t>
      </w:r>
      <w:r w:rsidRPr="00E234FB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(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например,</w:t>
      </w:r>
      <w:r w:rsidRPr="00E234FB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234FB">
        <w:rPr>
          <w:rFonts w:ascii="Times New Roman" w:eastAsia="Times New Roman" w:hAnsi="Times New Roman" w:cs="Times New Roman"/>
          <w:spacing w:val="11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типовые</w:t>
      </w:r>
      <w:r w:rsidRPr="00E234FB">
        <w:rPr>
          <w:rFonts w:ascii="Times New Roman" w:eastAsia="Times New Roman" w:hAnsi="Times New Roman" w:cs="Times New Roman"/>
          <w:spacing w:val="11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элементы замены).</w:t>
      </w:r>
    </w:p>
    <w:p w14:paraId="08FA50A3" w14:textId="77777777" w:rsidR="008C7BAD" w:rsidRPr="00E234FB" w:rsidRDefault="008C7BAD" w:rsidP="00181C3D">
      <w:pPr>
        <w:widowControl w:val="0"/>
        <w:autoSpaceDE w:val="0"/>
        <w:autoSpaceDN w:val="0"/>
        <w:adjustRightInd w:val="0"/>
        <w:spacing w:after="0" w:line="239" w:lineRule="auto"/>
        <w:ind w:right="-18" w:firstLine="703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E234FB">
        <w:rPr>
          <w:rFonts w:ascii="Times New Roman" w:eastAsia="Times New Roman" w:hAnsi="Times New Roman" w:cs="Times New Roman"/>
          <w:spacing w:val="8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Компоновка</w:t>
      </w:r>
      <w:r w:rsidRPr="00E234FB">
        <w:rPr>
          <w:rFonts w:ascii="Times New Roman" w:eastAsia="Times New Roman" w:hAnsi="Times New Roman" w:cs="Times New Roman"/>
          <w:spacing w:val="5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схем</w:t>
      </w:r>
      <w:r w:rsidRPr="00E234FB">
        <w:rPr>
          <w:rFonts w:ascii="Times New Roman" w:eastAsia="Times New Roman" w:hAnsi="Times New Roman" w:cs="Times New Roman"/>
          <w:spacing w:val="5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17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модули</w:t>
      </w:r>
      <w:r w:rsidRPr="00E234FB">
        <w:rPr>
          <w:rFonts w:ascii="Times New Roman" w:eastAsia="Times New Roman" w:hAnsi="Times New Roman" w:cs="Times New Roman"/>
          <w:spacing w:val="17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з</w:t>
      </w:r>
      <w:r w:rsidRPr="00E234FB">
        <w:rPr>
          <w:rFonts w:ascii="Times New Roman" w:eastAsia="Times New Roman" w:hAnsi="Times New Roman" w:cs="Times New Roman"/>
          <w:iCs/>
          <w:spacing w:val="1"/>
          <w:sz w:val="28"/>
          <w:szCs w:val="28"/>
        </w:rPr>
        <w:t>а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дан</w:t>
      </w:r>
      <w:r w:rsidRPr="00E234FB">
        <w:rPr>
          <w:rFonts w:ascii="Times New Roman" w:eastAsia="Times New Roman" w:hAnsi="Times New Roman" w:cs="Times New Roman"/>
          <w:iCs/>
          <w:spacing w:val="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iCs/>
          <w:spacing w:val="-1"/>
          <w:sz w:val="28"/>
          <w:szCs w:val="28"/>
        </w:rPr>
        <w:t>г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pacing w:val="17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схемно-унифицированного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набо</w:t>
      </w:r>
      <w:r w:rsidRPr="00E234FB">
        <w:rPr>
          <w:rFonts w:ascii="Times New Roman" w:eastAsia="Times New Roman" w:hAnsi="Times New Roman" w:cs="Times New Roman"/>
          <w:iCs/>
          <w:spacing w:val="1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а</w:t>
      </w:r>
      <w:r w:rsidRPr="00E234FB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pacing w:val="-1"/>
          <w:sz w:val="28"/>
          <w:szCs w:val="28"/>
        </w:rPr>
        <w:t>(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называю</w:t>
      </w:r>
      <w:r w:rsidRPr="00E234FB">
        <w:rPr>
          <w:rFonts w:ascii="Times New Roman" w:eastAsia="Times New Roman" w:hAnsi="Times New Roman" w:cs="Times New Roman"/>
          <w:iCs/>
          <w:spacing w:val="-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pacing w:val="15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покры</w:t>
      </w:r>
      <w:r w:rsidRPr="00E234FB">
        <w:rPr>
          <w:rFonts w:ascii="Times New Roman" w:eastAsia="Times New Roman" w:hAnsi="Times New Roman" w:cs="Times New Roman"/>
          <w:iCs/>
          <w:spacing w:val="-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iCs/>
          <w:sz w:val="28"/>
          <w:szCs w:val="28"/>
        </w:rPr>
        <w:t>ием),</w:t>
      </w:r>
      <w:r w:rsidRPr="00E234FB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напри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ер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пер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ход</w:t>
      </w:r>
      <w:r w:rsidRPr="00E234FB">
        <w:rPr>
          <w:rFonts w:ascii="Times New Roman" w:eastAsia="Times New Roman" w:hAnsi="Times New Roman" w:cs="Times New Roman"/>
          <w:spacing w:val="15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E234FB">
        <w:rPr>
          <w:rFonts w:ascii="Times New Roman" w:eastAsia="Times New Roman" w:hAnsi="Times New Roman" w:cs="Times New Roman"/>
          <w:spacing w:val="15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схе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234FB">
        <w:rPr>
          <w:rFonts w:ascii="Times New Roman" w:eastAsia="Times New Roman" w:hAnsi="Times New Roman" w:cs="Times New Roman"/>
          <w:spacing w:val="15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э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ле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к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тр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ческой</w:t>
      </w:r>
      <w:r w:rsidRPr="00E234FB">
        <w:rPr>
          <w:rFonts w:ascii="Times New Roman" w:eastAsia="Times New Roman" w:hAnsi="Times New Roman" w:cs="Times New Roman"/>
          <w:spacing w:val="14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функциональной</w:t>
      </w:r>
      <w:r w:rsidRPr="00E234FB">
        <w:rPr>
          <w:rFonts w:ascii="Times New Roman" w:eastAsia="Times New Roman" w:hAnsi="Times New Roman" w:cs="Times New Roman"/>
          <w:spacing w:val="14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234FB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схеме</w:t>
      </w:r>
      <w:r w:rsidRPr="00E234FB">
        <w:rPr>
          <w:rFonts w:ascii="Times New Roman" w:eastAsia="Times New Roman" w:hAnsi="Times New Roman" w:cs="Times New Roman"/>
          <w:spacing w:val="14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электрической</w:t>
      </w:r>
      <w:r w:rsidRPr="00E234FB">
        <w:rPr>
          <w:rFonts w:ascii="Times New Roman" w:eastAsia="Times New Roman" w:hAnsi="Times New Roman" w:cs="Times New Roman"/>
          <w:spacing w:val="14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принципиально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й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234FB"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реализ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ванной</w:t>
      </w:r>
      <w:r w:rsidRPr="00E234FB">
        <w:rPr>
          <w:rFonts w:ascii="Times New Roman" w:eastAsia="Times New Roman" w:hAnsi="Times New Roman" w:cs="Times New Roman"/>
          <w:spacing w:val="7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E234FB">
        <w:rPr>
          <w:rFonts w:ascii="Times New Roman" w:eastAsia="Times New Roman" w:hAnsi="Times New Roman" w:cs="Times New Roman"/>
          <w:spacing w:val="7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наб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ре</w:t>
      </w:r>
      <w:r w:rsidRPr="00E234FB">
        <w:rPr>
          <w:rFonts w:ascii="Times New Roman" w:eastAsia="Times New Roman" w:hAnsi="Times New Roman" w:cs="Times New Roman"/>
          <w:spacing w:val="7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интегральных</w:t>
      </w:r>
      <w:r w:rsidRPr="00E234FB">
        <w:rPr>
          <w:rFonts w:ascii="Times New Roman" w:eastAsia="Times New Roman" w:hAnsi="Times New Roman" w:cs="Times New Roman"/>
          <w:spacing w:val="7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сх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(ИС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)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234FB">
        <w:rPr>
          <w:rFonts w:ascii="Times New Roman" w:eastAsia="Times New Roman" w:hAnsi="Times New Roman" w:cs="Times New Roman"/>
          <w:spacing w:val="7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бо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льш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х</w:t>
      </w:r>
      <w:r w:rsidRPr="00E234FB">
        <w:rPr>
          <w:rFonts w:ascii="Times New Roman" w:eastAsia="Times New Roman" w:hAnsi="Times New Roman" w:cs="Times New Roman"/>
          <w:spacing w:val="7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ИС</w:t>
      </w:r>
      <w:r w:rsidRPr="00E234FB">
        <w:rPr>
          <w:rFonts w:ascii="Times New Roman" w:eastAsia="Times New Roman" w:hAnsi="Times New Roman" w:cs="Times New Roman"/>
          <w:spacing w:val="7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7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све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хбольших И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41C4DF" w14:textId="79D8D85E" w:rsidR="00181C3D" w:rsidRDefault="008C7BAD" w:rsidP="00697C04">
      <w:pPr>
        <w:widowControl w:val="0"/>
        <w:autoSpaceDE w:val="0"/>
        <w:autoSpaceDN w:val="0"/>
        <w:adjustRightInd w:val="0"/>
        <w:spacing w:after="0" w:line="239" w:lineRule="auto"/>
        <w:ind w:right="-19" w:firstLine="71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общ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ви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ача</w:t>
      </w:r>
      <w:r w:rsidRPr="00E234FB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размещения</w:t>
      </w:r>
      <w:r w:rsidRPr="00E234FB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за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к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лючае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ся</w:t>
      </w:r>
      <w:r w:rsidRPr="00E234FB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определении</w:t>
      </w:r>
      <w:r w:rsidRPr="00E234FB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оптимального</w:t>
      </w:r>
      <w:r w:rsidRPr="00E234FB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4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смысле</w:t>
      </w:r>
      <w:r w:rsidRPr="00E234FB">
        <w:rPr>
          <w:rFonts w:ascii="Times New Roman" w:eastAsia="Times New Roman" w:hAnsi="Times New Roman" w:cs="Times New Roman"/>
          <w:spacing w:val="16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не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к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оторого</w:t>
      </w:r>
      <w:r w:rsidRPr="00E234FB">
        <w:rPr>
          <w:rFonts w:ascii="Times New Roman" w:eastAsia="Times New Roman" w:hAnsi="Times New Roman" w:cs="Times New Roman"/>
          <w:spacing w:val="4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критерия</w:t>
      </w:r>
      <w:r w:rsidRPr="00E234FB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положения</w:t>
      </w:r>
      <w:r w:rsidRPr="00E234FB">
        <w:rPr>
          <w:rFonts w:ascii="Times New Roman" w:eastAsia="Times New Roman" w:hAnsi="Times New Roman" w:cs="Times New Roman"/>
          <w:spacing w:val="4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элементов</w:t>
      </w:r>
      <w:r w:rsidRPr="00E234FB">
        <w:rPr>
          <w:rFonts w:ascii="Times New Roman" w:eastAsia="Times New Roman" w:hAnsi="Times New Roman" w:cs="Times New Roman"/>
          <w:spacing w:val="4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4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связей меж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ними</w:t>
      </w:r>
      <w:r w:rsidRPr="00E234FB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монтажном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пространст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типовой</w:t>
      </w:r>
      <w:r w:rsidRPr="00E234F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констр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у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кции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РЭС.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эт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 должны соблюдаться конструктивно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-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хнолог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ческие огра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ичен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я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2A6238" w14:textId="77777777" w:rsidR="008C7BAD" w:rsidRPr="00E234FB" w:rsidRDefault="008C7BAD" w:rsidP="00181C3D">
      <w:pPr>
        <w:widowControl w:val="0"/>
        <w:autoSpaceDE w:val="0"/>
        <w:autoSpaceDN w:val="0"/>
        <w:adjustRightInd w:val="0"/>
        <w:spacing w:after="0" w:line="240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234FB">
        <w:rPr>
          <w:rFonts w:ascii="Times New Roman" w:eastAsia="Times New Roman" w:hAnsi="Times New Roman" w:cs="Times New Roman"/>
          <w:spacing w:val="8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регу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л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ярного</w:t>
      </w:r>
      <w:r w:rsidRPr="00E234FB">
        <w:rPr>
          <w:rFonts w:ascii="Times New Roman" w:eastAsia="Times New Roman" w:hAnsi="Times New Roman" w:cs="Times New Roman"/>
          <w:spacing w:val="8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монтажного</w:t>
      </w:r>
      <w:r w:rsidRPr="00E234FB">
        <w:rPr>
          <w:rFonts w:ascii="Times New Roman" w:eastAsia="Times New Roman" w:hAnsi="Times New Roman" w:cs="Times New Roman"/>
          <w:spacing w:val="8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простра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ства</w:t>
      </w:r>
      <w:r w:rsidRPr="00E234FB">
        <w:rPr>
          <w:rFonts w:ascii="Times New Roman" w:eastAsia="Times New Roman" w:hAnsi="Times New Roman" w:cs="Times New Roman"/>
          <w:spacing w:val="8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(например,</w:t>
      </w:r>
      <w:r w:rsidRPr="00E234FB">
        <w:rPr>
          <w:rFonts w:ascii="Times New Roman" w:eastAsia="Times New Roman" w:hAnsi="Times New Roman" w:cs="Times New Roman"/>
          <w:spacing w:val="8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234FB">
        <w:rPr>
          <w:rFonts w:ascii="Times New Roman" w:eastAsia="Times New Roman" w:hAnsi="Times New Roman" w:cs="Times New Roman"/>
          <w:spacing w:val="81"/>
          <w:sz w:val="28"/>
          <w:szCs w:val="28"/>
        </w:rPr>
        <w:t xml:space="preserve"> </w:t>
      </w:r>
      <w:proofErr w:type="spellStart"/>
      <w:r w:rsidRPr="00E234F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у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бблока</w:t>
      </w:r>
      <w:proofErr w:type="spellEnd"/>
      <w:r w:rsidRPr="00E234FB">
        <w:rPr>
          <w:rFonts w:ascii="Times New Roman" w:eastAsia="Times New Roman" w:hAnsi="Times New Roman" w:cs="Times New Roman"/>
          <w:sz w:val="28"/>
          <w:szCs w:val="28"/>
        </w:rPr>
        <w:t xml:space="preserve"> или</w:t>
      </w:r>
      <w:r w:rsidRPr="00E234FB">
        <w:rPr>
          <w:rFonts w:ascii="Times New Roman" w:eastAsia="Times New Roman" w:hAnsi="Times New Roman" w:cs="Times New Roman"/>
          <w:spacing w:val="7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ПП,</w:t>
      </w:r>
      <w:r w:rsidRPr="00E234FB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E234FB">
        <w:rPr>
          <w:rFonts w:ascii="Times New Roman" w:eastAsia="Times New Roman" w:hAnsi="Times New Roman" w:cs="Times New Roman"/>
          <w:spacing w:val="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которой</w:t>
      </w:r>
      <w:r w:rsidRPr="00E234FB">
        <w:rPr>
          <w:rFonts w:ascii="Times New Roman" w:eastAsia="Times New Roman" w:hAnsi="Times New Roman" w:cs="Times New Roman"/>
          <w:spacing w:val="7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предполагается</w:t>
      </w:r>
      <w:r w:rsidRPr="00E234FB">
        <w:rPr>
          <w:rFonts w:ascii="Times New Roman" w:eastAsia="Times New Roman" w:hAnsi="Times New Roman" w:cs="Times New Roman"/>
          <w:spacing w:val="7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устанавливать</w:t>
      </w:r>
      <w:r w:rsidRPr="00E234FB">
        <w:rPr>
          <w:rFonts w:ascii="Times New Roman" w:eastAsia="Times New Roman" w:hAnsi="Times New Roman" w:cs="Times New Roman"/>
          <w:spacing w:val="7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дно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ипн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ы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7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ЭРЭ)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задачу размеще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ия м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жно сформулировать следу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ю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щим образ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м.</w:t>
      </w:r>
    </w:p>
    <w:p w14:paraId="7706FBEC" w14:textId="77777777" w:rsidR="00181C3D" w:rsidRDefault="008C7BAD" w:rsidP="00181C3D">
      <w:pPr>
        <w:widowControl w:val="0"/>
        <w:autoSpaceDE w:val="0"/>
        <w:autoSpaceDN w:val="0"/>
        <w:adjustRightInd w:val="0"/>
        <w:spacing w:after="0" w:line="238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ся</w:t>
      </w:r>
      <w:r w:rsidRPr="00E234FB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множест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элеме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E234FB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E</w:t>
      </w:r>
      <w:r w:rsidR="00E234FB" w:rsidRPr="00E234FB">
        <w:rPr>
          <w:rFonts w:ascii="Times New Roman" w:eastAsia="Times New Roman" w:hAnsi="Times New Roman" w:cs="Times New Roman"/>
          <w:sz w:val="28"/>
          <w:szCs w:val="28"/>
        </w:rPr>
        <w:t>= {</w:t>
      </w:r>
      <w:proofErr w:type="spellStart"/>
      <w:r w:rsidRPr="00E234FB">
        <w:rPr>
          <w:rFonts w:ascii="Times New Roman" w:eastAsia="Times New Roman" w:hAnsi="Times New Roman" w:cs="Times New Roman"/>
          <w:sz w:val="28"/>
          <w:szCs w:val="28"/>
        </w:rPr>
        <w:t>li</w:t>
      </w:r>
      <w:proofErr w:type="spellEnd"/>
      <w:r w:rsidRPr="00E234FB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234FB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i=1,</w:t>
      </w:r>
      <w:r w:rsidRPr="00E234FB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N}</w:t>
      </w:r>
      <w:r w:rsidRPr="00E234FB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множество</w:t>
      </w:r>
      <w:r w:rsidRPr="00E234FB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соединяющих</w:t>
      </w:r>
      <w:r w:rsidRPr="00E234FB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E234FB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цеп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й</w:t>
      </w:r>
      <w:r w:rsidRPr="00E234FB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Q</w:t>
      </w:r>
      <w:r w:rsidR="00E234FB" w:rsidRPr="00E234FB">
        <w:rPr>
          <w:rFonts w:ascii="Times New Roman" w:eastAsia="Times New Roman" w:hAnsi="Times New Roman" w:cs="Times New Roman"/>
          <w:sz w:val="28"/>
          <w:szCs w:val="28"/>
        </w:rPr>
        <w:t>= {</w:t>
      </w:r>
      <w:proofErr w:type="spellStart"/>
      <w:r w:rsidRPr="00E234FB">
        <w:rPr>
          <w:rFonts w:ascii="Times New Roman" w:eastAsia="Times New Roman" w:hAnsi="Times New Roman" w:cs="Times New Roman"/>
          <w:sz w:val="28"/>
          <w:szCs w:val="28"/>
        </w:rPr>
        <w:t>qk</w:t>
      </w:r>
      <w:proofErr w:type="spellEnd"/>
      <w:r w:rsidRPr="00E234FB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234FB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k=1,</w:t>
      </w:r>
      <w:r w:rsidRPr="00E234FB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K}.</w:t>
      </w:r>
      <w:r w:rsidRPr="00E234FB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Мон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ажное</w:t>
      </w:r>
      <w:r w:rsidRPr="00E234FB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пространст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определено</w:t>
      </w:r>
      <w:r w:rsidRPr="00E234FB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множеством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фи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к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сиров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а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нных</w:t>
      </w:r>
      <w:r w:rsidRPr="00E234FB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позиций</w:t>
      </w:r>
      <w:r w:rsidRPr="00E234FB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234F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устано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ки</w:t>
      </w:r>
      <w:r w:rsidRPr="00E234FB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элемент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T</w:t>
      </w:r>
      <w:r w:rsidR="00E234FB" w:rsidRPr="00E234FB">
        <w:rPr>
          <w:rFonts w:ascii="Times New Roman" w:eastAsia="Times New Roman" w:hAnsi="Times New Roman" w:cs="Times New Roman"/>
          <w:sz w:val="28"/>
          <w:szCs w:val="28"/>
        </w:rPr>
        <w:t>= {</w:t>
      </w:r>
      <w:proofErr w:type="spellStart"/>
      <w:r w:rsidRPr="00E234FB">
        <w:rPr>
          <w:rFonts w:ascii="Times New Roman" w:eastAsia="Times New Roman" w:hAnsi="Times New Roman" w:cs="Times New Roman"/>
          <w:sz w:val="28"/>
          <w:szCs w:val="28"/>
        </w:rPr>
        <w:t>tj</w:t>
      </w:r>
      <w:proofErr w:type="spellEnd"/>
      <w:r w:rsidRPr="00E234F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E234FB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j=1,</w:t>
      </w:r>
      <w:r w:rsidRPr="00E234F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M},</w:t>
      </w:r>
      <w:r w:rsidRPr="00E234F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="00E234FB"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пр</w:t>
      </w:r>
      <w:r w:rsidR="00E234FB" w:rsidRPr="00E234FB">
        <w:rPr>
          <w:rFonts w:ascii="Times New Roman" w:eastAsia="Times New Roman" w:hAnsi="Times New Roman" w:cs="Times New Roman"/>
          <w:sz w:val="28"/>
          <w:szCs w:val="28"/>
        </w:rPr>
        <w:t>ичём</w:t>
      </w:r>
      <w:r w:rsidRPr="00E234FB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w w:val="91"/>
          <w:sz w:val="28"/>
          <w:szCs w:val="28"/>
        </w:rPr>
        <w:t>≥</w:t>
      </w:r>
      <w:r w:rsidRPr="00E234FB">
        <w:rPr>
          <w:rFonts w:ascii="Times New Roman" w:eastAsia="Times New Roman" w:hAnsi="Times New Roman" w:cs="Times New Roman"/>
          <w:spacing w:val="17"/>
          <w:sz w:val="28"/>
          <w:szCs w:val="28"/>
        </w:rPr>
        <w:t>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N.</w:t>
      </w:r>
      <w:r w:rsidRPr="00E234FB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Нео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б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ходимо</w:t>
      </w:r>
      <w:r w:rsidRPr="00E234FB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найти</w:t>
      </w:r>
      <w:r w:rsidRPr="00E234FB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такое</w:t>
      </w:r>
      <w:r w:rsidRPr="00E234FB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от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бражение</w:t>
      </w:r>
      <w:r w:rsidRPr="00E234FB"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мно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ж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еств</w:t>
      </w:r>
      <w:r w:rsidRPr="00E234FB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E234FB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множестве Т,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при ко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ор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 достигается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к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стре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у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 це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л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ев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й функции F.</w:t>
      </w:r>
    </w:p>
    <w:p w14:paraId="61FB770E" w14:textId="77777777" w:rsidR="00181C3D" w:rsidRDefault="00181C3D" w:rsidP="00181C3D">
      <w:pPr>
        <w:widowControl w:val="0"/>
        <w:autoSpaceDE w:val="0"/>
        <w:autoSpaceDN w:val="0"/>
        <w:adjustRightInd w:val="0"/>
        <w:spacing w:after="0" w:line="238" w:lineRule="auto"/>
        <w:ind w:right="-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134AB4" w14:textId="77777777" w:rsidR="008C7BAD" w:rsidRPr="00E234FB" w:rsidRDefault="008C7BAD" w:rsidP="00181C3D">
      <w:pPr>
        <w:widowControl w:val="0"/>
        <w:autoSpaceDE w:val="0"/>
        <w:autoSpaceDN w:val="0"/>
        <w:adjustRightInd w:val="0"/>
        <w:spacing w:after="0" w:line="238" w:lineRule="auto"/>
        <w:ind w:right="-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Главно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й</w:t>
      </w:r>
      <w:r w:rsidRPr="00E234FB">
        <w:rPr>
          <w:rFonts w:ascii="Times New Roman" w:eastAsia="Times New Roman" w:hAnsi="Times New Roman" w:cs="Times New Roman"/>
          <w:spacing w:val="9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целью</w:t>
      </w:r>
      <w:r w:rsidRPr="00E234FB"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размещения</w:t>
      </w:r>
      <w:r w:rsidRPr="00E234FB">
        <w:rPr>
          <w:rFonts w:ascii="Times New Roman" w:eastAsia="Times New Roman" w:hAnsi="Times New Roman" w:cs="Times New Roman"/>
          <w:spacing w:val="9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являет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234FB">
        <w:rPr>
          <w:rFonts w:ascii="Times New Roman" w:eastAsia="Times New Roman" w:hAnsi="Times New Roman" w:cs="Times New Roman"/>
          <w:spacing w:val="9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создание</w:t>
      </w:r>
      <w:r w:rsidRPr="00E234FB">
        <w:rPr>
          <w:rFonts w:ascii="Times New Roman" w:eastAsia="Times New Roman" w:hAnsi="Times New Roman" w:cs="Times New Roman"/>
          <w:spacing w:val="9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наилучших</w:t>
      </w:r>
      <w:r w:rsidRPr="00E234FB">
        <w:rPr>
          <w:rFonts w:ascii="Times New Roman" w:eastAsia="Times New Roman" w:hAnsi="Times New Roman" w:cs="Times New Roman"/>
          <w:spacing w:val="9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у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словий</w:t>
      </w:r>
      <w:r w:rsidRPr="00E234FB">
        <w:rPr>
          <w:rFonts w:ascii="Times New Roman" w:eastAsia="Times New Roman" w:hAnsi="Times New Roman" w:cs="Times New Roman"/>
          <w:spacing w:val="6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л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234FB">
        <w:rPr>
          <w:rFonts w:ascii="Times New Roman" w:eastAsia="Times New Roman" w:hAnsi="Times New Roman" w:cs="Times New Roman"/>
          <w:spacing w:val="6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после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ующе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й</w:t>
      </w:r>
      <w:r w:rsidRPr="00E234FB">
        <w:rPr>
          <w:rFonts w:ascii="Times New Roman" w:eastAsia="Times New Roman" w:hAnsi="Times New Roman" w:cs="Times New Roman"/>
          <w:spacing w:val="7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тр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ассиро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ки.</w:t>
      </w:r>
    </w:p>
    <w:p w14:paraId="0A257D1D" w14:textId="77777777" w:rsidR="00E234FB" w:rsidRPr="00E234FB" w:rsidRDefault="00E234FB" w:rsidP="00181C3D">
      <w:pPr>
        <w:widowControl w:val="0"/>
        <w:autoSpaceDE w:val="0"/>
        <w:autoSpaceDN w:val="0"/>
        <w:adjustRightInd w:val="0"/>
        <w:spacing w:after="0" w:line="216" w:lineRule="auto"/>
        <w:ind w:left="1" w:firstLine="71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Трассиро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E234FB"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з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акл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ю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чае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ся</w:t>
      </w:r>
      <w:r w:rsidRPr="00E234FB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опре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елении</w:t>
      </w:r>
      <w:r w:rsidRPr="00E234FB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к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онк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етных</w:t>
      </w:r>
      <w:r w:rsidRPr="00E234FB"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геометрических</w:t>
      </w:r>
      <w:r w:rsidRPr="00E234FB">
        <w:rPr>
          <w:rFonts w:ascii="Times New Roman" w:eastAsia="Times New Roman" w:hAnsi="Times New Roman" w:cs="Times New Roman"/>
          <w:spacing w:val="8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пар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а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метров</w:t>
      </w:r>
      <w:r w:rsidRPr="00E234FB">
        <w:rPr>
          <w:rFonts w:ascii="Times New Roman" w:eastAsia="Times New Roman" w:hAnsi="Times New Roman" w:cs="Times New Roman"/>
          <w:spacing w:val="8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печатного,</w:t>
      </w:r>
      <w:r w:rsidRPr="00E234FB">
        <w:rPr>
          <w:rFonts w:ascii="Times New Roman" w:eastAsia="Times New Roman" w:hAnsi="Times New Roman" w:cs="Times New Roman"/>
          <w:spacing w:val="8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плён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чного</w:t>
      </w:r>
      <w:r w:rsidRPr="00E234FB">
        <w:rPr>
          <w:rFonts w:ascii="Times New Roman" w:eastAsia="Times New Roman" w:hAnsi="Times New Roman" w:cs="Times New Roman"/>
          <w:spacing w:val="8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E234FB">
        <w:rPr>
          <w:rFonts w:ascii="Times New Roman" w:eastAsia="Times New Roman" w:hAnsi="Times New Roman" w:cs="Times New Roman"/>
          <w:spacing w:val="8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г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pacing w:val="8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монтаж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а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E234FB">
        <w:rPr>
          <w:rFonts w:ascii="Times New Roman" w:eastAsia="Times New Roman" w:hAnsi="Times New Roman" w:cs="Times New Roman"/>
          <w:spacing w:val="8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реал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зующ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го</w:t>
      </w:r>
      <w:r w:rsidRPr="00E234FB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соединен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234FB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между</w:t>
      </w:r>
      <w:r w:rsidRPr="00E234FB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элементам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х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ы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E234FB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E234FB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эт</w:t>
      </w:r>
      <w:r w:rsidRPr="00E234FB">
        <w:rPr>
          <w:rFonts w:ascii="Times New Roman" w:eastAsia="Times New Roman" w:hAnsi="Times New Roman" w:cs="Times New Roman"/>
          <w:spacing w:val="2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исходными</w:t>
      </w:r>
      <w:r w:rsidRPr="00E234FB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анн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ы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ми</w:t>
      </w:r>
      <w:r w:rsidRPr="00E234FB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являются:</w:t>
      </w:r>
      <w:r w:rsidRPr="00E234FB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сп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сок</w:t>
      </w:r>
      <w:r w:rsidRPr="00E234FB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цепей,</w:t>
      </w:r>
      <w:r w:rsidRPr="00E234FB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метрические</w:t>
      </w:r>
      <w:r w:rsidRPr="00E234FB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параметры</w:t>
      </w:r>
      <w:r w:rsidRPr="00E234FB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топологические</w:t>
      </w:r>
      <w:r w:rsidRPr="00E234FB"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свойства</w:t>
      </w:r>
      <w:r w:rsidRPr="00E234FB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типовой</w:t>
      </w:r>
      <w:r w:rsidRPr="00E234FB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конс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рукции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её</w:t>
      </w:r>
      <w:r w:rsidRPr="00E234FB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элем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нтов,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результат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ы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решения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задачи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ра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з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мещен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я,</w:t>
      </w:r>
      <w:r w:rsidRPr="00E234FB"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E234FB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которым</w:t>
      </w:r>
      <w:r w:rsidRPr="00E234FB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находят</w:t>
      </w:r>
      <w:r w:rsidRPr="00E234FB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координаты</w:t>
      </w:r>
      <w:r w:rsidRPr="00E234FB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тановки</w:t>
      </w:r>
      <w:r w:rsidRPr="00E234FB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элемент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ли</w:t>
      </w:r>
      <w:r w:rsidRPr="00E234FB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их</w:t>
      </w:r>
      <w:r w:rsidRPr="00E234FB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ы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водов.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Формальн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а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E234FB"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постановка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задачи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тр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ассиро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ки</w:t>
      </w:r>
      <w:r w:rsidRPr="00E234F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тод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её</w:t>
      </w:r>
      <w:r w:rsidRPr="00E234F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решения</w:t>
      </w:r>
      <w:r w:rsidRPr="00E234FB">
        <w:rPr>
          <w:rFonts w:ascii="Times New Roman" w:eastAsia="Times New Roman" w:hAnsi="Times New Roman" w:cs="Times New Roman"/>
          <w:spacing w:val="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ачительной</w:t>
      </w:r>
      <w:r w:rsidRPr="00E234FB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степени</w:t>
      </w:r>
      <w:r w:rsidRPr="00E234FB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зав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сит</w:t>
      </w:r>
      <w:r w:rsidRPr="00E234FB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вида</w:t>
      </w:r>
      <w:r w:rsidRPr="00E234FB">
        <w:rPr>
          <w:rFonts w:ascii="Times New Roman" w:eastAsia="Times New Roman" w:hAnsi="Times New Roman" w:cs="Times New Roman"/>
          <w:spacing w:val="2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монтажа</w:t>
      </w:r>
      <w:r w:rsidRPr="00E234FB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(п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й,</w:t>
      </w:r>
      <w:r w:rsidRPr="00E234FB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плёночный)</w:t>
      </w:r>
      <w:r w:rsidRPr="00E234FB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2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конструктивно-технологи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ч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еских</w:t>
      </w:r>
      <w:r w:rsidRPr="00E234FB">
        <w:rPr>
          <w:rFonts w:ascii="Times New Roman" w:eastAsia="Times New Roman" w:hAnsi="Times New Roman" w:cs="Times New Roman"/>
          <w:spacing w:val="7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ограничений,</w:t>
      </w:r>
      <w:r w:rsidRPr="00E234FB">
        <w:rPr>
          <w:rFonts w:ascii="Times New Roman" w:eastAsia="Times New Roman" w:hAnsi="Times New Roman" w:cs="Times New Roman"/>
          <w:spacing w:val="75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опред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ляющих</w:t>
      </w:r>
      <w:r w:rsidRPr="00E234FB">
        <w:rPr>
          <w:rFonts w:ascii="Times New Roman" w:eastAsia="Times New Roman" w:hAnsi="Times New Roman" w:cs="Times New Roman"/>
          <w:spacing w:val="7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метрическ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7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2"/>
          <w:sz w:val="28"/>
          <w:szCs w:val="28"/>
        </w:rPr>
        <w:t>п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арамет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ы и топологические свойства монтажн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го пространства.</w:t>
      </w:r>
    </w:p>
    <w:p w14:paraId="5E3D9717" w14:textId="77777777" w:rsidR="00E234FB" w:rsidRPr="00E234FB" w:rsidRDefault="00E234FB" w:rsidP="00181C3D">
      <w:pPr>
        <w:widowControl w:val="0"/>
        <w:autoSpaceDE w:val="0"/>
        <w:autoSpaceDN w:val="0"/>
        <w:adjustRightInd w:val="0"/>
        <w:spacing w:after="0" w:line="215" w:lineRule="auto"/>
        <w:ind w:right="-2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E234FB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основных</w:t>
      </w:r>
      <w:r w:rsidRPr="00E234FB">
        <w:rPr>
          <w:rFonts w:ascii="Times New Roman" w:eastAsia="Times New Roman" w:hAnsi="Times New Roman" w:cs="Times New Roman"/>
          <w:spacing w:val="2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задач</w:t>
      </w:r>
      <w:r w:rsidRPr="00E234FB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топологического</w:t>
      </w:r>
      <w:r w:rsidRPr="00E234FB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ктирования</w:t>
      </w:r>
      <w:r w:rsidRPr="00E234FB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ПП</w:t>
      </w:r>
      <w:r w:rsidRPr="00E234FB">
        <w:rPr>
          <w:rFonts w:ascii="Times New Roman" w:eastAsia="Times New Roman" w:hAnsi="Times New Roman" w:cs="Times New Roman"/>
          <w:spacing w:val="2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2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матема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ических</w:t>
      </w:r>
      <w:r w:rsidRPr="00E234FB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моде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л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ях,</w:t>
      </w:r>
      <w:r w:rsidRPr="00E234FB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общ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сл</w:t>
      </w:r>
      <w:r w:rsidRPr="00E234FB">
        <w:rPr>
          <w:rFonts w:ascii="Times New Roman" w:eastAsia="Times New Roman" w:hAnsi="Times New Roman" w:cs="Times New Roman"/>
          <w:spacing w:val="2"/>
          <w:sz w:val="28"/>
          <w:szCs w:val="28"/>
        </w:rPr>
        <w:t>у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чае,</w:t>
      </w:r>
      <w:r w:rsidRPr="00E234FB">
        <w:rPr>
          <w:rFonts w:ascii="Times New Roman" w:eastAsia="Times New Roman" w:hAnsi="Times New Roman" w:cs="Times New Roman"/>
          <w:spacing w:val="9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олжна</w:t>
      </w:r>
      <w:r w:rsidRPr="00E234FB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быть</w:t>
      </w:r>
      <w:r w:rsidRPr="00E234FB">
        <w:rPr>
          <w:rFonts w:ascii="Times New Roman" w:eastAsia="Times New Roman" w:hAnsi="Times New Roman" w:cs="Times New Roman"/>
          <w:spacing w:val="1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отражена</w:t>
      </w:r>
      <w:r w:rsidRPr="00E234FB">
        <w:rPr>
          <w:rFonts w:ascii="Times New Roman" w:eastAsia="Times New Roman" w:hAnsi="Times New Roman" w:cs="Times New Roman"/>
          <w:spacing w:val="1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следующая</w:t>
      </w:r>
      <w:r w:rsidRPr="00E234FB">
        <w:rPr>
          <w:rFonts w:ascii="Times New Roman" w:eastAsia="Times New Roman" w:hAnsi="Times New Roman" w:cs="Times New Roman"/>
          <w:spacing w:val="9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ин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ф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ормаци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я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 xml:space="preserve"> об элементах (или м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улях) и монтажном</w:t>
      </w:r>
      <w:r w:rsidRPr="00E234FB">
        <w:rPr>
          <w:rFonts w:ascii="Times New Roman" w:eastAsia="Times New Roman" w:hAnsi="Times New Roman" w:cs="Times New Roman"/>
          <w:spacing w:val="6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пространстве</w:t>
      </w:r>
      <w:r w:rsidRPr="00E234FB">
        <w:rPr>
          <w:rFonts w:ascii="Times New Roman" w:eastAsia="Times New Roman" w:hAnsi="Times New Roman" w:cs="Times New Roman"/>
          <w:spacing w:val="7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конст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укции:</w:t>
      </w:r>
    </w:p>
    <w:p w14:paraId="7BDA35E1" w14:textId="77777777" w:rsidR="00E234FB" w:rsidRPr="00E234FB" w:rsidRDefault="00E234FB" w:rsidP="00181C3D">
      <w:pPr>
        <w:widowControl w:val="0"/>
        <w:autoSpaceDE w:val="0"/>
        <w:autoSpaceDN w:val="0"/>
        <w:adjustRightInd w:val="0"/>
        <w:spacing w:after="0" w:line="216" w:lineRule="auto"/>
        <w:ind w:left="1" w:right="-16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E234FB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Связаннос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E234FB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элементов</w:t>
      </w:r>
      <w:r w:rsidRPr="00E234FB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х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234FB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чностью</w:t>
      </w:r>
      <w:r w:rsidRPr="00E234FB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до</w:t>
      </w:r>
      <w:r w:rsidRPr="00E234FB">
        <w:rPr>
          <w:rFonts w:ascii="Times New Roman" w:eastAsia="Times New Roman" w:hAnsi="Times New Roman" w:cs="Times New Roman"/>
          <w:spacing w:val="3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выво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E234FB">
        <w:rPr>
          <w:rFonts w:ascii="Times New Roman" w:eastAsia="Times New Roman" w:hAnsi="Times New Roman" w:cs="Times New Roman"/>
          <w:spacing w:val="3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ч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ом</w:t>
      </w:r>
      <w:r w:rsidRPr="00E234FB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направления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распространения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сигнала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фактора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неизвестности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соединений</w:t>
      </w:r>
      <w:r w:rsidRPr="00E234FB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 пре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ела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х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одного комплекса (электрической цеп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D51E17C" w14:textId="77777777" w:rsidR="00E234FB" w:rsidRPr="00E234FB" w:rsidRDefault="00E234FB" w:rsidP="00181C3D">
      <w:pPr>
        <w:widowControl w:val="0"/>
        <w:autoSpaceDE w:val="0"/>
        <w:autoSpaceDN w:val="0"/>
        <w:adjustRightInd w:val="0"/>
        <w:spacing w:after="0" w:line="215" w:lineRule="auto"/>
        <w:ind w:left="1" w:right="-20" w:firstLine="71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E234FB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Топологи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ч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еск</w:t>
      </w:r>
      <w:r w:rsidRPr="00E234FB">
        <w:rPr>
          <w:rFonts w:ascii="Times New Roman" w:eastAsia="Times New Roman" w:hAnsi="Times New Roman" w:cs="Times New Roman"/>
          <w:spacing w:val="2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свойства</w:t>
      </w:r>
      <w:r w:rsidRPr="00E234FB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элементов,</w:t>
      </w:r>
      <w:r w:rsidRPr="00E234FB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обуславливающие</w:t>
      </w:r>
      <w:r w:rsidRPr="00E234FB"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ограничения на</w:t>
      </w:r>
      <w:r w:rsidRPr="00E234FB">
        <w:rPr>
          <w:rFonts w:ascii="Times New Roman" w:eastAsia="Times New Roman" w:hAnsi="Times New Roman" w:cs="Times New Roman"/>
          <w:spacing w:val="7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пост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ние</w:t>
      </w:r>
      <w:r w:rsidRPr="00E234FB">
        <w:rPr>
          <w:rFonts w:ascii="Times New Roman" w:eastAsia="Times New Roman" w:hAnsi="Times New Roman" w:cs="Times New Roman"/>
          <w:spacing w:val="7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E234FB">
        <w:rPr>
          <w:rFonts w:ascii="Times New Roman" w:eastAsia="Times New Roman" w:hAnsi="Times New Roman" w:cs="Times New Roman"/>
          <w:spacing w:val="2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единений</w:t>
      </w:r>
      <w:r w:rsidRPr="00E234FB">
        <w:rPr>
          <w:rFonts w:ascii="Times New Roman" w:eastAsia="Times New Roman" w:hAnsi="Times New Roman" w:cs="Times New Roman"/>
          <w:spacing w:val="8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(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поря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ок</w:t>
      </w:r>
      <w:r w:rsidRPr="00E234FB">
        <w:rPr>
          <w:rFonts w:ascii="Times New Roman" w:eastAsia="Times New Roman" w:hAnsi="Times New Roman" w:cs="Times New Roman"/>
          <w:spacing w:val="7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располож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ния</w:t>
      </w:r>
      <w:r w:rsidRPr="00E234FB">
        <w:rPr>
          <w:rFonts w:ascii="Times New Roman" w:eastAsia="Times New Roman" w:hAnsi="Times New Roman" w:cs="Times New Roman"/>
          <w:spacing w:val="7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вы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в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од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в,</w:t>
      </w:r>
      <w:r w:rsidRPr="00E234FB">
        <w:rPr>
          <w:rFonts w:ascii="Times New Roman" w:eastAsia="Times New Roman" w:hAnsi="Times New Roman" w:cs="Times New Roman"/>
          <w:spacing w:val="7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возможность прохода соединений между ними и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 xml:space="preserve">под элементом и 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. п.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)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444FDA" w14:textId="77777777" w:rsidR="00E234FB" w:rsidRPr="00E234FB" w:rsidRDefault="00E234FB" w:rsidP="00181C3D">
      <w:pPr>
        <w:widowControl w:val="0"/>
        <w:autoSpaceDE w:val="0"/>
        <w:autoSpaceDN w:val="0"/>
        <w:adjustRightInd w:val="0"/>
        <w:spacing w:after="0" w:line="216" w:lineRule="auto"/>
        <w:ind w:left="1" w:right="-2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3.</w:t>
      </w:r>
      <w:r w:rsidRPr="00E234FB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Метрическ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па</w:t>
      </w:r>
      <w:r w:rsidRPr="00E234FB">
        <w:rPr>
          <w:rFonts w:ascii="Times New Roman" w:eastAsia="Times New Roman" w:hAnsi="Times New Roman" w:cs="Times New Roman"/>
          <w:spacing w:val="2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аметры</w:t>
      </w:r>
      <w:r w:rsidRPr="00E234FB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элементов</w:t>
      </w:r>
      <w:r w:rsidRPr="00E234FB">
        <w:rPr>
          <w:rFonts w:ascii="Times New Roman" w:eastAsia="Times New Roman" w:hAnsi="Times New Roman" w:cs="Times New Roman"/>
          <w:spacing w:val="10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(геометрические</w:t>
      </w:r>
      <w:r w:rsidRPr="00E234FB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ра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зм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ры,</w:t>
      </w:r>
      <w:r w:rsidRPr="00E234FB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координаты и размеры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поле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й</w:t>
      </w:r>
      <w:r w:rsidRPr="00E234FB">
        <w:rPr>
          <w:rFonts w:ascii="Times New Roman" w:eastAsia="Times New Roman" w:hAnsi="Times New Roman" w:cs="Times New Roman"/>
          <w:spacing w:val="7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контактов).</w:t>
      </w:r>
    </w:p>
    <w:p w14:paraId="5CB83722" w14:textId="77777777" w:rsidR="00E234FB" w:rsidRPr="00E234FB" w:rsidRDefault="00E234FB" w:rsidP="00181C3D">
      <w:pPr>
        <w:widowControl w:val="0"/>
        <w:autoSpaceDE w:val="0"/>
        <w:autoSpaceDN w:val="0"/>
        <w:adjustRightInd w:val="0"/>
        <w:spacing w:after="0" w:line="216" w:lineRule="auto"/>
        <w:ind w:right="-20" w:firstLine="70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4.</w:t>
      </w:r>
      <w:r w:rsidRPr="00E234FB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Метр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ческие</w:t>
      </w:r>
      <w:r w:rsidRPr="00E234FB">
        <w:rPr>
          <w:rFonts w:ascii="Times New Roman" w:eastAsia="Times New Roman" w:hAnsi="Times New Roman" w:cs="Times New Roman"/>
          <w:spacing w:val="14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п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ара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м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ет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ы</w:t>
      </w:r>
      <w:r w:rsidRPr="00E234FB">
        <w:rPr>
          <w:rFonts w:ascii="Times New Roman" w:eastAsia="Times New Roman" w:hAnsi="Times New Roman" w:cs="Times New Roman"/>
          <w:spacing w:val="143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к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онстр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у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кции</w:t>
      </w:r>
      <w:r w:rsidRPr="00E234FB">
        <w:rPr>
          <w:rFonts w:ascii="Times New Roman" w:eastAsia="Times New Roman" w:hAnsi="Times New Roman" w:cs="Times New Roman"/>
          <w:spacing w:val="37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(геометрические</w:t>
      </w:r>
      <w:r w:rsidRPr="00E234FB">
        <w:rPr>
          <w:rFonts w:ascii="Times New Roman" w:eastAsia="Times New Roman" w:hAnsi="Times New Roman" w:cs="Times New Roman"/>
          <w:spacing w:val="36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пар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а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метры печатного</w:t>
      </w:r>
      <w:r w:rsidRPr="00E234FB">
        <w:rPr>
          <w:rFonts w:ascii="Times New Roman" w:eastAsia="Times New Roman" w:hAnsi="Times New Roman" w:cs="Times New Roman"/>
          <w:spacing w:val="6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монтаж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а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4413A40" w14:textId="0EF1898F" w:rsidR="00181C3D" w:rsidRDefault="00E234FB" w:rsidP="00697C04">
      <w:pPr>
        <w:widowControl w:val="0"/>
        <w:autoSpaceDE w:val="0"/>
        <w:autoSpaceDN w:val="0"/>
        <w:adjustRightInd w:val="0"/>
        <w:spacing w:after="0" w:line="215" w:lineRule="auto"/>
        <w:ind w:right="-20"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34FB"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Топологич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ск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свойства</w:t>
      </w:r>
      <w:r w:rsidRPr="00E234FB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конструкции</w:t>
      </w:r>
      <w:r w:rsidRPr="00E234FB">
        <w:rPr>
          <w:rFonts w:ascii="Times New Roman" w:eastAsia="Times New Roman" w:hAnsi="Times New Roman" w:cs="Times New Roman"/>
          <w:spacing w:val="42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(число</w:t>
      </w:r>
      <w:r w:rsidRPr="00E234FB">
        <w:rPr>
          <w:rFonts w:ascii="Times New Roman" w:eastAsia="Times New Roman" w:hAnsi="Times New Roman" w:cs="Times New Roman"/>
          <w:spacing w:val="15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слоев</w:t>
      </w:r>
      <w:r w:rsidRPr="00E234FB">
        <w:rPr>
          <w:rFonts w:ascii="Times New Roman" w:eastAsia="Times New Roman" w:hAnsi="Times New Roman" w:cs="Times New Roman"/>
          <w:spacing w:val="154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ПП,</w:t>
      </w:r>
      <w:r w:rsidRPr="00E234FB"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нал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чие запрещ</w:t>
      </w:r>
      <w:r w:rsidRPr="00E234FB">
        <w:rPr>
          <w:rFonts w:ascii="Times New Roman" w:eastAsia="Times New Roman" w:hAnsi="Times New Roman" w:cs="Times New Roman"/>
          <w:spacing w:val="-1"/>
          <w:sz w:val="28"/>
          <w:szCs w:val="28"/>
        </w:rPr>
        <w:t>е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ных</w:t>
      </w:r>
      <w:r w:rsidRPr="00E234FB">
        <w:rPr>
          <w:rFonts w:ascii="Times New Roman" w:eastAsia="Times New Roman" w:hAnsi="Times New Roman" w:cs="Times New Roman"/>
          <w:spacing w:val="6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E234FB">
        <w:rPr>
          <w:rFonts w:ascii="Times New Roman" w:eastAsia="Times New Roman" w:hAnsi="Times New Roman" w:cs="Times New Roman"/>
          <w:spacing w:val="3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рассировки</w:t>
      </w:r>
      <w:r w:rsidRPr="00E234FB">
        <w:rPr>
          <w:rFonts w:ascii="Times New Roman" w:eastAsia="Times New Roman" w:hAnsi="Times New Roman" w:cs="Times New Roman"/>
          <w:spacing w:val="69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зон, в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ы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резов</w:t>
      </w:r>
      <w:r w:rsidRPr="00E234FB">
        <w:rPr>
          <w:rFonts w:ascii="Times New Roman" w:eastAsia="Times New Roman" w:hAnsi="Times New Roman" w:cs="Times New Roman"/>
          <w:spacing w:val="68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234FB">
        <w:rPr>
          <w:rFonts w:ascii="Times New Roman" w:eastAsia="Times New Roman" w:hAnsi="Times New Roman" w:cs="Times New Roman"/>
          <w:spacing w:val="70"/>
          <w:sz w:val="28"/>
          <w:szCs w:val="28"/>
        </w:rPr>
        <w:t xml:space="preserve"> </w:t>
      </w:r>
      <w:r w:rsidRPr="00E234FB"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. п.).</w:t>
      </w:r>
    </w:p>
    <w:p w14:paraId="05649959" w14:textId="77777777" w:rsidR="0012295F" w:rsidRDefault="0012295F" w:rsidP="00181C3D">
      <w:pPr>
        <w:widowControl w:val="0"/>
        <w:spacing w:after="0" w:line="216" w:lineRule="auto"/>
        <w:ind w:left="2" w:right="-18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43AD">
        <w:rPr>
          <w:rFonts w:ascii="Times New Roman" w:eastAsia="Times New Roman" w:hAnsi="Times New Roman" w:cs="Times New Roman"/>
          <w:sz w:val="28"/>
          <w:szCs w:val="28"/>
        </w:rPr>
        <w:t>При топологическом проектировании ПП рассматривают различные схемы соединения элементов: схемы электрические принципиальные, схемы соединения модулей и т. п. В зависимости от решаемой задачи в математической модели схемы требуется использовать различную степень</w:t>
      </w:r>
      <w:r w:rsidRPr="008843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>детализации соединения элементов (модулей), выражающуюся в разных графах схем.</w:t>
      </w:r>
    </w:p>
    <w:p w14:paraId="7F5B949D" w14:textId="77777777" w:rsidR="00E234FB" w:rsidRDefault="00E234FB" w:rsidP="00181C3D">
      <w:pPr>
        <w:widowControl w:val="0"/>
        <w:autoSpaceDE w:val="0"/>
        <w:autoSpaceDN w:val="0"/>
        <w:adjustRightInd w:val="0"/>
        <w:spacing w:after="0" w:line="240" w:lineRule="auto"/>
        <w:ind w:left="-20" w:right="3" w:firstLine="728"/>
        <w:jc w:val="both"/>
        <w:rPr>
          <w:rFonts w:ascii="Times New Roman" w:eastAsia="Times New Roman" w:hAnsi="Times New Roman" w:cs="Times New Roman"/>
          <w:spacing w:val="2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ряде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случаев,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гд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pacing w:val="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решении</w:t>
      </w:r>
      <w:r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ач</w:t>
      </w:r>
      <w:r>
        <w:rPr>
          <w:rFonts w:ascii="Times New Roman" w:eastAsia="Times New Roman" w:hAnsi="Times New Roman" w:cs="Times New Roman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топологическ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оектировани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необходимо</w:t>
      </w:r>
      <w:r>
        <w:rPr>
          <w:rFonts w:ascii="Times New Roman" w:eastAsia="Times New Roman" w:hAnsi="Times New Roman" w:cs="Times New Roman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знать</w:t>
      </w:r>
      <w:r>
        <w:rPr>
          <w:rFonts w:ascii="Times New Roman" w:eastAsia="Times New Roman" w:hAnsi="Times New Roman" w:cs="Times New Roman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направление</w:t>
      </w:r>
      <w:r>
        <w:rPr>
          <w:rFonts w:ascii="Times New Roman" w:eastAsia="Times New Roman" w:hAnsi="Times New Roman" w:cs="Times New Roman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распр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странения</w:t>
      </w:r>
      <w:r>
        <w:rPr>
          <w:rFonts w:ascii="Times New Roman" w:eastAsia="Times New Roman" w:hAnsi="Times New Roman" w:cs="Times New Roman"/>
          <w:spacing w:val="8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сигналов</w:t>
      </w:r>
      <w:r>
        <w:rPr>
          <w:rFonts w:ascii="Times New Roman" w:eastAsia="Times New Roman" w:hAnsi="Times New Roman" w:cs="Times New Roman"/>
          <w:spacing w:val="8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pacing w:val="8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х</w:t>
      </w:r>
      <w:r w:rsidRPr="00E234FB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ме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проектируемого</w:t>
      </w:r>
      <w:r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устройс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ва,</w:t>
      </w:r>
      <w:r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може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 w:rsidRPr="00B9608F">
        <w:rPr>
          <w:rFonts w:ascii="Times New Roman" w:eastAsia="Times New Roman" w:hAnsi="Times New Roman" w:cs="Times New Roman"/>
          <w:sz w:val="28"/>
          <w:szCs w:val="28"/>
        </w:rPr>
        <w:t>применена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ель</w:t>
      </w:r>
      <w:r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иде</w:t>
      </w:r>
      <w:r>
        <w:rPr>
          <w:rFonts w:ascii="Times New Roman" w:eastAsia="Times New Roman" w:hAnsi="Times New Roman" w:cs="Times New Roman"/>
          <w:spacing w:val="3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двудольного</w:t>
      </w:r>
      <w:r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ориентиров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нного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графа.</w:t>
      </w:r>
      <w:r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</w:p>
    <w:p w14:paraId="77614E75" w14:textId="77777777" w:rsidR="00E234FB" w:rsidRPr="00181C3D" w:rsidRDefault="00E234FB" w:rsidP="00181C3D">
      <w:pPr>
        <w:widowControl w:val="0"/>
        <w:autoSpaceDE w:val="0"/>
        <w:autoSpaceDN w:val="0"/>
        <w:adjustRightInd w:val="0"/>
        <w:spacing w:after="0" w:line="240" w:lineRule="auto"/>
        <w:ind w:firstLine="726"/>
        <w:jc w:val="both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го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чтобы </w:t>
      </w:r>
      <w:r w:rsidR="00A2201E">
        <w:rPr>
          <w:rFonts w:ascii="Times New Roman" w:eastAsia="Times New Roman" w:hAnsi="Times New Roman" w:cs="Times New Roman"/>
          <w:sz w:val="28"/>
          <w:szCs w:val="28"/>
        </w:rPr>
        <w:t>определить</w:t>
      </w:r>
      <w:r w:rsidR="00A2201E">
        <w:rPr>
          <w:rFonts w:ascii="Times New Roman" w:eastAsia="Times New Roman" w:hAnsi="Times New Roman" w:cs="Times New Roman"/>
          <w:spacing w:val="-66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ч</w:t>
      </w:r>
      <w:r>
        <w:rPr>
          <w:rFonts w:ascii="Times New Roman" w:eastAsia="Times New Roman" w:hAnsi="Times New Roman" w:cs="Times New Roman"/>
          <w:sz w:val="28"/>
          <w:szCs w:val="28"/>
        </w:rPr>
        <w:t>то</w:t>
      </w:r>
      <w:r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сигнал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выхо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од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ого</w:t>
      </w:r>
      <w:r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эле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поступает</w:t>
      </w:r>
      <w:r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вход</w:t>
      </w:r>
      <w:r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др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sz w:val="28"/>
          <w:szCs w:val="28"/>
        </w:rPr>
        <w:t>гого,</w:t>
      </w:r>
      <w:r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используют</w:t>
      </w:r>
      <w:r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следу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ю</w:t>
      </w:r>
      <w:r>
        <w:rPr>
          <w:rFonts w:ascii="Times New Roman" w:eastAsia="Times New Roman" w:hAnsi="Times New Roman" w:cs="Times New Roman"/>
          <w:sz w:val="28"/>
          <w:szCs w:val="28"/>
        </w:rPr>
        <w:t>щ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й способ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представления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цепей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схем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дугами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орграфа: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</w:rPr>
        <w:t>аж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цеп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соединяющая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вых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ды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="00F53441">
        <w:rPr>
          <w:rFonts w:ascii="Times New Roman" w:eastAsia="Times New Roman" w:hAnsi="Times New Roman" w:cs="Times New Roman"/>
          <w:spacing w:val="14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источников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гналов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pacing w:val="1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вход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ми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 w:rsidR="00F53441">
        <w:rPr>
          <w:rFonts w:ascii="Times New Roman" w:eastAsia="Times New Roman" w:hAnsi="Times New Roman" w:cs="Times New Roman"/>
          <w:spacing w:val="14"/>
          <w:sz w:val="28"/>
          <w:szCs w:val="28"/>
          <w:lang w:val="en-US"/>
        </w:rPr>
        <w:t>m</w:t>
      </w:r>
      <w:r>
        <w:rPr>
          <w:rFonts w:ascii="Times New Roman" w:eastAsia="Times New Roman" w:hAnsi="Times New Roman" w:cs="Times New Roman"/>
          <w:spacing w:val="1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ё</w:t>
      </w:r>
      <w:r>
        <w:rPr>
          <w:rFonts w:ascii="Times New Roman" w:eastAsia="Times New Roman" w:hAnsi="Times New Roman" w:cs="Times New Roman"/>
          <w:sz w:val="28"/>
          <w:szCs w:val="28"/>
        </w:rPr>
        <w:t>мников,</w:t>
      </w:r>
      <w:r>
        <w:rPr>
          <w:rFonts w:ascii="Times New Roman" w:eastAsia="Times New Roman" w:hAnsi="Times New Roman" w:cs="Times New Roman"/>
          <w:spacing w:val="1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ин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ерпр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>тирует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я подгр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фом,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ким что</w:t>
      </w:r>
    </w:p>
    <w:p w14:paraId="6B0BCF6B" w14:textId="77777777" w:rsidR="00181C3D" w:rsidRDefault="00E234FB" w:rsidP="00181C3D">
      <w:pPr>
        <w:widowControl w:val="0"/>
        <w:autoSpaceDE w:val="0"/>
        <w:autoSpaceDN w:val="0"/>
        <w:adjustRightInd w:val="0"/>
        <w:spacing w:after="0" w:line="240" w:lineRule="auto"/>
        <w:ind w:right="-20"/>
        <w:jc w:val="center"/>
        <w:rPr>
          <w:rFonts w:ascii="Times New Roman" w:eastAsia="Times New Roman" w:hAnsi="Times New Roman" w:cs="Times New Roman"/>
          <w:spacing w:val="22"/>
          <w:sz w:val="28"/>
          <w:szCs w:val="28"/>
        </w:rPr>
      </w:pPr>
      <w:r>
        <w:rPr>
          <w:rFonts w:ascii="TimesNewRomanPSMT" w:eastAsia="TimesNewRomanPSMT" w:cs="TimesNewRomanPSMT"/>
          <w:sz w:val="28"/>
          <w:szCs w:val="28"/>
        </w:rPr>
        <w:t>(</w:t>
      </w:r>
      <w:r>
        <w:rPr>
          <w:rFonts w:ascii="SymbolMT" w:eastAsia="SymbolMT" w:cs="SymbolMT" w:hint="eastAsia"/>
          <w:sz w:val="28"/>
          <w:szCs w:val="28"/>
        </w:rPr>
        <w:t>∀</w:t>
      </w:r>
      <w:proofErr w:type="spellStart"/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/>
          <w:i/>
          <w:iCs/>
          <w:sz w:val="18"/>
          <w:szCs w:val="18"/>
        </w:rPr>
        <w:t>i</w:t>
      </w:r>
      <w:proofErr w:type="spellEnd"/>
      <w:r>
        <w:rPr>
          <w:rFonts w:ascii="TimesNewRomanPS-ItalicMT" w:eastAsia="TimesNewRomanPS-ItalicMT" w:cs="TimesNewRomanPS-ItalicMT"/>
          <w:i/>
          <w:iCs/>
          <w:sz w:val="18"/>
          <w:szCs w:val="18"/>
        </w:rPr>
        <w:t xml:space="preserve"> </w:t>
      </w:r>
      <w:r>
        <w:rPr>
          <w:rFonts w:ascii="SymbolMT" w:eastAsia="SymbolMT" w:cs="SymbolMT" w:hint="eastAsia"/>
          <w:sz w:val="28"/>
          <w:szCs w:val="28"/>
        </w:rPr>
        <w:t>∈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X</w:t>
      </w:r>
      <w:proofErr w:type="gramStart"/>
      <w:r>
        <w:rPr>
          <w:rFonts w:ascii="TimesNewRomanPS-ItalicMT" w:eastAsia="TimesNewRomanPS-ItalicMT" w:cs="TimesNewRomanPS-ItalicMT"/>
          <w:i/>
          <w:iCs/>
          <w:sz w:val="18"/>
          <w:szCs w:val="18"/>
        </w:rPr>
        <w:t xml:space="preserve">1 </w:t>
      </w:r>
      <w:r>
        <w:rPr>
          <w:rFonts w:ascii="TimesNewRomanPSMT" w:eastAsia="TimesNewRomanPSMT" w:cs="TimesNewRomanPSMT"/>
          <w:sz w:val="28"/>
          <w:szCs w:val="28"/>
        </w:rPr>
        <w:t>,</w:t>
      </w:r>
      <w:proofErr w:type="gramEnd"/>
      <w:r>
        <w:rPr>
          <w:rFonts w:ascii="TimesNewRomanPSMT" w:eastAsia="TimesNewRomanPSMT" w:cs="TimesNewRomanPSMT"/>
          <w:sz w:val="28"/>
          <w:szCs w:val="28"/>
        </w:rPr>
        <w:t xml:space="preserve"> </w:t>
      </w:r>
      <w:r>
        <w:rPr>
          <w:rFonts w:ascii="SymbolMT" w:eastAsia="SymbolMT" w:cs="SymbolMT" w:hint="eastAsia"/>
          <w:sz w:val="28"/>
          <w:szCs w:val="28"/>
        </w:rPr>
        <w:t>∀</w:t>
      </w:r>
      <w:proofErr w:type="spellStart"/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/>
          <w:i/>
          <w:iCs/>
          <w:sz w:val="18"/>
          <w:szCs w:val="18"/>
        </w:rPr>
        <w:t>j</w:t>
      </w:r>
      <w:proofErr w:type="spellEnd"/>
      <w:r>
        <w:rPr>
          <w:rFonts w:ascii="TimesNewRomanPS-ItalicMT" w:eastAsia="TimesNewRomanPS-ItalicMT" w:cs="TimesNewRomanPS-ItalicMT"/>
          <w:i/>
          <w:iCs/>
          <w:sz w:val="18"/>
          <w:szCs w:val="18"/>
        </w:rPr>
        <w:t xml:space="preserve"> </w:t>
      </w:r>
      <w:r>
        <w:rPr>
          <w:rFonts w:ascii="SymbolMT" w:eastAsia="SymbolMT" w:cs="SymbolMT" w:hint="eastAsia"/>
          <w:sz w:val="28"/>
          <w:szCs w:val="28"/>
        </w:rPr>
        <w:t>∈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/>
          <w:i/>
          <w:iCs/>
          <w:sz w:val="18"/>
          <w:szCs w:val="18"/>
        </w:rPr>
        <w:t>2</w:t>
      </w:r>
      <w:r>
        <w:rPr>
          <w:rFonts w:ascii="TimesNewRomanPSMT" w:eastAsia="TimesNewRomanPSMT" w:cs="TimesNewRomanPSMT"/>
          <w:sz w:val="28"/>
          <w:szCs w:val="28"/>
        </w:rPr>
        <w:t xml:space="preserve">) </w:t>
      </w:r>
      <w:r>
        <w:rPr>
          <w:rFonts w:ascii="SymbolMT" w:eastAsia="SymbolMT" w:cs="SymbolMT" w:hint="eastAsia"/>
          <w:sz w:val="28"/>
          <w:szCs w:val="28"/>
        </w:rPr>
        <w:t>∃</w:t>
      </w:r>
      <w:r>
        <w:rPr>
          <w:rFonts w:ascii="SymbolMT" w:eastAsia="SymbolMT" w:cs="SymbolMT"/>
          <w:sz w:val="28"/>
          <w:szCs w:val="28"/>
        </w:rPr>
        <w:t xml:space="preserve"> </w:t>
      </w:r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u</w:t>
      </w:r>
      <w:r>
        <w:rPr>
          <w:rFonts w:ascii="TimesNewRomanPSMT" w:eastAsia="TimesNewRomanPSMT" w:cs="TimesNewRomanPSMT"/>
          <w:sz w:val="28"/>
          <w:szCs w:val="28"/>
        </w:rPr>
        <w:t>=(</w:t>
      </w:r>
      <w:proofErr w:type="spellStart"/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/>
          <w:i/>
          <w:iCs/>
          <w:sz w:val="18"/>
          <w:szCs w:val="18"/>
        </w:rPr>
        <w:t>i</w:t>
      </w:r>
      <w:proofErr w:type="spellEnd"/>
      <w:r>
        <w:rPr>
          <w:rFonts w:ascii="TimesNewRomanPS-ItalicMT" w:eastAsia="TimesNewRomanPS-ItalicMT" w:cs="TimesNewRomanPS-ItalicMT"/>
          <w:i/>
          <w:iCs/>
          <w:sz w:val="18"/>
          <w:szCs w:val="18"/>
        </w:rPr>
        <w:t xml:space="preserve"> </w:t>
      </w:r>
      <w:proofErr w:type="spellStart"/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/>
          <w:i/>
          <w:iCs/>
          <w:sz w:val="18"/>
          <w:szCs w:val="18"/>
        </w:rPr>
        <w:t>j</w:t>
      </w:r>
      <w:proofErr w:type="spellEnd"/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); X</w:t>
      </w:r>
      <w:r>
        <w:rPr>
          <w:rFonts w:ascii="TimesNewRomanPSMT" w:eastAsia="TimesNewRomanPSMT" w:cs="TimesNewRomanPSMT"/>
          <w:sz w:val="28"/>
          <w:szCs w:val="28"/>
        </w:rPr>
        <w:t xml:space="preserve">= </w:t>
      </w:r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/>
          <w:i/>
          <w:iCs/>
          <w:sz w:val="18"/>
          <w:szCs w:val="18"/>
        </w:rPr>
        <w:t>1</w:t>
      </w:r>
      <w:r>
        <w:rPr>
          <w:rFonts w:ascii="SymbolMT" w:eastAsia="SymbolMT" w:cs="SymbolMT" w:hint="eastAsia"/>
          <w:sz w:val="30"/>
          <w:szCs w:val="30"/>
        </w:rPr>
        <w:t>∪</w:t>
      </w:r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/>
          <w:i/>
          <w:iCs/>
          <w:sz w:val="18"/>
          <w:szCs w:val="18"/>
        </w:rPr>
        <w:t>2</w:t>
      </w:r>
      <w:r>
        <w:rPr>
          <w:rFonts w:ascii="TimesNewRomanPSMT" w:eastAsia="TimesNewRomanPSMT" w:cs="TimesNewRomanPSMT"/>
          <w:sz w:val="28"/>
          <w:szCs w:val="28"/>
        </w:rPr>
        <w:t xml:space="preserve">; </w:t>
      </w:r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/>
          <w:i/>
          <w:iCs/>
          <w:sz w:val="18"/>
          <w:szCs w:val="18"/>
        </w:rPr>
        <w:t>1</w:t>
      </w:r>
      <w:r>
        <w:rPr>
          <w:rFonts w:ascii="SymbolMT" w:eastAsia="SymbolMT" w:cs="SymbolMT" w:hint="eastAsia"/>
          <w:sz w:val="30"/>
          <w:szCs w:val="30"/>
        </w:rPr>
        <w:t>∩</w:t>
      </w:r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X</w:t>
      </w:r>
      <w:r>
        <w:rPr>
          <w:rFonts w:ascii="TimesNewRomanPS-ItalicMT" w:eastAsia="TimesNewRomanPS-ItalicMT" w:cs="TimesNewRomanPS-ItalicMT"/>
          <w:i/>
          <w:iCs/>
          <w:sz w:val="18"/>
          <w:szCs w:val="18"/>
        </w:rPr>
        <w:t>2</w:t>
      </w:r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=</w:t>
      </w:r>
      <w:r>
        <w:rPr>
          <w:rFonts w:ascii="SymbolMT" w:eastAsia="SymbolMT" w:cs="SymbolMT" w:hint="eastAsia"/>
          <w:sz w:val="30"/>
          <w:szCs w:val="30"/>
        </w:rPr>
        <w:t>∅</w:t>
      </w:r>
      <w:r>
        <w:rPr>
          <w:rFonts w:ascii="TimesNewRomanPS-ItalicMT" w:eastAsia="TimesNewRomanPS-ItalicMT" w:cs="TimesNewRomanPS-ItalicMT"/>
          <w:i/>
          <w:iCs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>где</w:t>
      </w:r>
      <w:r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</w:p>
    <w:p w14:paraId="3F2131E2" w14:textId="77777777" w:rsidR="00181C3D" w:rsidRDefault="00E234FB" w:rsidP="00181C3D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pacing w:val="22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iCs/>
          <w:position w:val="-4"/>
          <w:sz w:val="18"/>
          <w:szCs w:val="18"/>
        </w:rPr>
        <w:t>1</w:t>
      </w:r>
      <w:r>
        <w:rPr>
          <w:rFonts w:ascii="Times New Roman" w:eastAsia="Times New Roman" w:hAnsi="Times New Roman" w:cs="Times New Roman"/>
          <w:spacing w:val="90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множест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вершин</w:t>
      </w:r>
      <w:r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ист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чников</w:t>
      </w:r>
      <w:r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гналов</w:t>
      </w:r>
      <w:r>
        <w:rPr>
          <w:rFonts w:ascii="Times New Roman" w:eastAsia="Times New Roman" w:hAnsi="Times New Roman" w:cs="Times New Roman"/>
          <w:spacing w:val="2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</w:rPr>
        <w:t>(</w:t>
      </w:r>
      <w:r>
        <w:rPr>
          <w:rFonts w:ascii="Symbol" w:eastAsia="Times New Roman" w:hAnsi="Symbol" w:cs="Symbol"/>
          <w:w w:val="96"/>
          <w:sz w:val="29"/>
          <w:szCs w:val="29"/>
          <w:lang w:val="en-US"/>
        </w:rPr>
        <w:t></w:t>
      </w:r>
      <w:r>
        <w:rPr>
          <w:rFonts w:ascii="Symbol" w:eastAsia="Times New Roman" w:hAnsi="Symbol" w:cs="Symbol"/>
          <w:w w:val="96"/>
          <w:sz w:val="29"/>
          <w:szCs w:val="29"/>
          <w:lang w:val="en-US"/>
        </w:rPr>
        <w:t>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iCs/>
          <w:position w:val="-4"/>
          <w:sz w:val="18"/>
          <w:szCs w:val="18"/>
        </w:rPr>
        <w:t>1</w:t>
      </w:r>
      <w:r>
        <w:rPr>
          <w:rFonts w:ascii="Symbol" w:eastAsia="Times New Roman" w:hAnsi="Symbol" w:cs="Symbol"/>
          <w:w w:val="96"/>
          <w:sz w:val="29"/>
          <w:szCs w:val="29"/>
          <w:lang w:val="en-US"/>
        </w:rPr>
        <w:t>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=n</w:t>
      </w:r>
      <w:r>
        <w:rPr>
          <w:rFonts w:ascii="Times New Roman" w:eastAsia="Times New Roman" w:hAnsi="Times New Roman" w:cs="Times New Roman"/>
          <w:i/>
          <w:iCs/>
          <w:spacing w:val="1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783883C" w14:textId="77777777" w:rsidR="00E234FB" w:rsidRDefault="00E234FB" w:rsidP="00181C3D">
      <w:pPr>
        <w:widowControl w:val="0"/>
        <w:autoSpaceDE w:val="0"/>
        <w:autoSpaceDN w:val="0"/>
        <w:adjustRightInd w:val="0"/>
        <w:spacing w:after="0" w:line="240" w:lineRule="auto"/>
        <w:ind w:right="-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position w:val="-4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spacing w:val="47"/>
          <w:position w:val="-4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множество</w:t>
      </w:r>
      <w:r w:rsidR="00181C3D" w:rsidRPr="00181C3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верши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приёмников</w:t>
      </w:r>
      <w:r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сигналов</w:t>
      </w:r>
      <w:r>
        <w:rPr>
          <w:rFonts w:ascii="Times New Roman" w:eastAsia="Times New Roman" w:hAnsi="Times New Roman" w:cs="Times New Roman"/>
          <w:spacing w:val="19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pacing w:val="-1"/>
          <w:sz w:val="28"/>
          <w:szCs w:val="28"/>
        </w:rPr>
        <w:t>(</w:t>
      </w:r>
      <w:r>
        <w:rPr>
          <w:rFonts w:ascii="Symbol" w:eastAsia="Times New Roman" w:hAnsi="Symbol" w:cs="Symbol"/>
          <w:w w:val="96"/>
          <w:sz w:val="29"/>
          <w:szCs w:val="29"/>
          <w:lang w:val="en-US"/>
        </w:rPr>
        <w:t>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i/>
          <w:iCs/>
          <w:position w:val="-4"/>
          <w:sz w:val="18"/>
          <w:szCs w:val="18"/>
        </w:rPr>
        <w:t>2</w:t>
      </w:r>
      <w:r>
        <w:rPr>
          <w:rFonts w:ascii="Symbol" w:eastAsia="Times New Roman" w:hAnsi="Symbol" w:cs="Symbol"/>
          <w:w w:val="96"/>
          <w:sz w:val="29"/>
          <w:szCs w:val="29"/>
          <w:lang w:val="en-US"/>
        </w:rPr>
        <w:t>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>=m);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т.</w:t>
      </w:r>
      <w:r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е.</w:t>
      </w:r>
      <w:r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каждая</w:t>
      </w:r>
      <w:r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ер</w:t>
      </w:r>
      <w:r>
        <w:rPr>
          <w:rFonts w:ascii="Times New Roman" w:eastAsia="Times New Roman" w:hAnsi="Times New Roman" w:cs="Times New Roman"/>
          <w:sz w:val="28"/>
          <w:szCs w:val="28"/>
        </w:rPr>
        <w:t>шина,</w:t>
      </w:r>
      <w:r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поставленная в</w:t>
      </w:r>
      <w:r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ветствие</w:t>
      </w:r>
      <w:r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элементу</w:t>
      </w:r>
      <w:r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источнику</w:t>
      </w:r>
      <w:r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сигнала</w:t>
      </w:r>
      <w:r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ля</w:t>
      </w:r>
      <w:r>
        <w:rPr>
          <w:rFonts w:ascii="Times New Roman" w:eastAsia="Times New Roman" w:hAnsi="Times New Roman" w:cs="Times New Roman"/>
          <w:spacing w:val="3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</w:t>
      </w:r>
      <w:r>
        <w:rPr>
          <w:rFonts w:ascii="Times New Roman" w:eastAsia="Times New Roman" w:hAnsi="Times New Roman" w:cs="Times New Roman"/>
          <w:spacing w:val="2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цепи</w:t>
      </w:r>
      <w:r>
        <w:rPr>
          <w:rFonts w:ascii="Times New Roman" w:eastAsia="Times New Roman" w:hAnsi="Times New Roman" w:cs="Times New Roman"/>
          <w:spacing w:val="3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соединена ду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>
        <w:rPr>
          <w:rFonts w:ascii="Times New Roman" w:eastAsia="Times New Roman" w:hAnsi="Times New Roman" w:cs="Times New Roman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каждой</w:t>
      </w:r>
      <w:r>
        <w:rPr>
          <w:rFonts w:ascii="Times New Roman" w:eastAsia="Times New Roman" w:hAnsi="Times New Roman" w:cs="Times New Roman"/>
          <w:spacing w:val="10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вершиной,</w:t>
      </w:r>
      <w:r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соответствующей</w:t>
      </w:r>
      <w:r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8"/>
          <w:szCs w:val="28"/>
        </w:rPr>
        <w:t>эл</w:t>
      </w:r>
      <w:r>
        <w:rPr>
          <w:rFonts w:ascii="Times New Roman" w:eastAsia="Times New Roman" w:hAnsi="Times New Roman" w:cs="Times New Roman"/>
          <w:sz w:val="28"/>
          <w:szCs w:val="28"/>
        </w:rPr>
        <w:t>ементу</w:t>
      </w:r>
      <w:r>
        <w:rPr>
          <w:rFonts w:ascii="Times New Roman" w:eastAsia="Times New Roman" w:hAnsi="Times New Roman" w:cs="Times New Roman"/>
          <w:spacing w:val="1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приемнику</w:t>
      </w:r>
      <w:r>
        <w:rPr>
          <w:rFonts w:ascii="Times New Roman" w:eastAsia="Times New Roman" w:hAnsi="Times New Roman" w:cs="Times New Roman"/>
          <w:spacing w:val="103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сигнал</w:t>
      </w:r>
      <w:r>
        <w:rPr>
          <w:rFonts w:ascii="Times New Roman" w:eastAsia="Times New Roman" w:hAnsi="Times New Roman" w:cs="Times New Roman"/>
          <w:spacing w:val="-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C0E5D89" w14:textId="77777777" w:rsidR="00E234FB" w:rsidRPr="00181C3D" w:rsidRDefault="00E234FB" w:rsidP="00181C3D">
      <w:pPr>
        <w:widowControl w:val="0"/>
        <w:spacing w:after="0" w:line="216" w:lineRule="auto"/>
        <w:ind w:left="2" w:right="-18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270E70" w14:textId="77777777" w:rsidR="0012295F" w:rsidRPr="008843AD" w:rsidRDefault="0012295F" w:rsidP="00181C3D">
      <w:pPr>
        <w:widowControl w:val="0"/>
        <w:spacing w:after="0" w:line="239" w:lineRule="auto"/>
        <w:ind w:left="1" w:right="-20" w:firstLine="709"/>
        <w:jc w:val="both"/>
        <w:rPr>
          <w:rFonts w:eastAsia="Times New Roman"/>
        </w:rPr>
      </w:pPr>
      <w:r w:rsidRPr="008843AD">
        <w:rPr>
          <w:rFonts w:ascii="Times New Roman" w:eastAsia="Times New Roman" w:hAnsi="Times New Roman" w:cs="Times New Roman"/>
          <w:sz w:val="28"/>
          <w:szCs w:val="28"/>
        </w:rPr>
        <w:t>Одной из удобных форм описания графов схем является представление графов при помощи специальных матриц: матрицы цепей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[T],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матрицы элементных комплексов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[Q],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матрицы смежности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[S].</w:t>
      </w:r>
    </w:p>
    <w:p w14:paraId="5B61A4F8" w14:textId="77777777" w:rsidR="0012295F" w:rsidRPr="00D52813" w:rsidRDefault="0012295F" w:rsidP="00181C3D">
      <w:pPr>
        <w:widowControl w:val="0"/>
        <w:spacing w:after="0" w:line="240" w:lineRule="auto"/>
        <w:ind w:right="-20" w:firstLine="709"/>
        <w:jc w:val="both"/>
        <w:rPr>
          <w:rFonts w:eastAsia="Times New Roman"/>
        </w:rPr>
      </w:pP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Матрица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цепей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[T]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– таблица, номер</w:t>
      </w:r>
      <w:r>
        <w:rPr>
          <w:rFonts w:ascii="Times New Roman" w:eastAsia="Times New Roman" w:hAnsi="Times New Roman" w:cs="Times New Roman"/>
          <w:sz w:val="28"/>
          <w:szCs w:val="28"/>
        </w:rPr>
        <w:t>а строк которой представляют но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>мера элементов (модулей), а номера столб</w:t>
      </w:r>
      <w:r>
        <w:rPr>
          <w:rFonts w:ascii="Times New Roman" w:eastAsia="Times New Roman" w:hAnsi="Times New Roman" w:cs="Times New Roman"/>
          <w:sz w:val="28"/>
          <w:szCs w:val="28"/>
        </w:rPr>
        <w:t>цов – номера контактов этих эле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ментов (модулей). На пересечении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-й строки и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j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8843AD"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столбца записывается номер цепи, к которой подключен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j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-й контакт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8843AD">
        <w:rPr>
          <w:rFonts w:ascii="Times New Roman" w:eastAsia="Times New Roman" w:hAnsi="Times New Roman" w:cs="Times New Roman"/>
          <w:sz w:val="28"/>
          <w:szCs w:val="28"/>
        </w:rPr>
        <w:t>го</w:t>
      </w:r>
      <w:proofErr w:type="spellEnd"/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элемента (модуля) схемы. </w:t>
      </w:r>
    </w:p>
    <w:p w14:paraId="4C02A678" w14:textId="77777777" w:rsidR="0012295F" w:rsidRPr="008843AD" w:rsidRDefault="0012295F" w:rsidP="00181C3D">
      <w:pPr>
        <w:widowControl w:val="0"/>
        <w:tabs>
          <w:tab w:val="left" w:pos="5597"/>
        </w:tabs>
        <w:spacing w:after="0" w:line="257" w:lineRule="auto"/>
        <w:ind w:right="-20" w:firstLine="709"/>
        <w:jc w:val="both"/>
        <w:rPr>
          <w:rFonts w:eastAsia="Times New Roman"/>
        </w:rPr>
      </w:pP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Матрица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элементных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комплексов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[Q]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ab/>
        <w:t xml:space="preserve">– прямоугольная таблица, в которой номера строк соответствуют номерам элементов (модулей), а номера столбцов – элементным комплексам (цепям). Элемент матрицы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[Q]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 w:rsidRPr="008843AD">
        <w:rPr>
          <w:rFonts w:ascii="Times New Roman" w:eastAsia="Times New Roman" w:hAnsi="Times New Roman" w:cs="Times New Roman"/>
          <w:i/>
          <w:sz w:val="18"/>
          <w:szCs w:val="18"/>
        </w:rPr>
        <w:t>ij</w:t>
      </w:r>
      <w:proofErr w:type="spellEnd"/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=1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, если элемент (модуль) принадлежит цепи. В противном случае </w:t>
      </w:r>
      <w:proofErr w:type="spellStart"/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q</w:t>
      </w:r>
      <w:r w:rsidRPr="008843AD">
        <w:rPr>
          <w:rFonts w:ascii="Times New Roman" w:eastAsia="Times New Roman" w:hAnsi="Times New Roman" w:cs="Times New Roman"/>
          <w:i/>
          <w:sz w:val="18"/>
          <w:szCs w:val="18"/>
        </w:rPr>
        <w:t>ij</w:t>
      </w:r>
      <w:proofErr w:type="spellEnd"/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=0.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B92469" w14:textId="77777777" w:rsidR="001719FD" w:rsidRPr="00CD0A73" w:rsidRDefault="0012295F" w:rsidP="00181C3D">
      <w:pPr>
        <w:widowControl w:val="0"/>
        <w:spacing w:after="0" w:line="257" w:lineRule="auto"/>
        <w:ind w:left="1" w:right="-20" w:firstLine="709"/>
        <w:jc w:val="both"/>
        <w:rPr>
          <w:rFonts w:eastAsia="Times New Roman"/>
        </w:rPr>
      </w:pP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Матрица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смежности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[S]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– квадратная таблица </w:t>
      </w:r>
      <w:r w:rsidRPr="008843AD">
        <w:rPr>
          <w:rFonts w:ascii="Noto Sans Symbols" w:eastAsia="Times New Roman" w:hAnsi="Noto Sans Symbols" w:cs="Noto Sans Symbols"/>
          <w:sz w:val="29"/>
          <w:szCs w:val="29"/>
        </w:rPr>
        <w:t>/</w:t>
      </w:r>
      <w:proofErr w:type="spellStart"/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8843AD">
        <w:rPr>
          <w:rFonts w:ascii="Times New Roman" w:eastAsia="Times New Roman" w:hAnsi="Times New Roman" w:cs="Times New Roman"/>
          <w:i/>
          <w:sz w:val="18"/>
          <w:szCs w:val="18"/>
        </w:rPr>
        <w:t>ij</w:t>
      </w:r>
      <w:proofErr w:type="spellEnd"/>
      <w:r w:rsidRPr="008843AD">
        <w:rPr>
          <w:rFonts w:ascii="Noto Sans Symbols" w:eastAsia="Times New Roman" w:hAnsi="Noto Sans Symbols" w:cs="Noto Sans Symbols"/>
          <w:sz w:val="29"/>
          <w:szCs w:val="29"/>
        </w:rPr>
        <w:t>/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,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 номера строк и номера столбцов которой соответствуют номерам элементов (модулей схемы). Элемент матрицы </w:t>
      </w:r>
      <w:proofErr w:type="spellStart"/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S</w:t>
      </w:r>
      <w:r w:rsidRPr="008843AD">
        <w:rPr>
          <w:rFonts w:ascii="Times New Roman" w:eastAsia="Times New Roman" w:hAnsi="Times New Roman" w:cs="Times New Roman"/>
          <w:i/>
          <w:sz w:val="18"/>
          <w:szCs w:val="18"/>
        </w:rPr>
        <w:t>ij</w:t>
      </w:r>
      <w:proofErr w:type="spellEnd"/>
      <w:r w:rsidRPr="008843AD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равен количеству связей между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i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-м и </w:t>
      </w:r>
      <w:r w:rsidRPr="008843AD">
        <w:rPr>
          <w:rFonts w:ascii="Times New Roman" w:eastAsia="Times New Roman" w:hAnsi="Times New Roman" w:cs="Times New Roman"/>
          <w:i/>
          <w:sz w:val="28"/>
          <w:szCs w:val="28"/>
        </w:rPr>
        <w:t>j</w:t>
      </w:r>
      <w:r w:rsidRPr="008843AD">
        <w:rPr>
          <w:rFonts w:ascii="Times New Roman" w:eastAsia="Times New Roman" w:hAnsi="Times New Roman" w:cs="Times New Roman"/>
          <w:sz w:val="28"/>
          <w:szCs w:val="28"/>
        </w:rPr>
        <w:t xml:space="preserve">-м элементами (модулями). </w:t>
      </w:r>
    </w:p>
    <w:p w14:paraId="05B68952" w14:textId="77777777" w:rsidR="00E04927" w:rsidRDefault="00E04927" w:rsidP="00181C3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46BEB29B" w14:textId="77777777" w:rsidR="00F46C33" w:rsidRDefault="00F46C33" w:rsidP="00F46C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46C33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14:paraId="1CD6B768" w14:textId="77777777" w:rsidR="00835E99" w:rsidRDefault="00835E99" w:rsidP="00F46C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3DB9B00" wp14:editId="0AD60E9E">
            <wp:extent cx="6299835" cy="326419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712"/>
                    <a:stretch/>
                  </pic:blipFill>
                  <pic:spPr bwMode="auto">
                    <a:xfrm>
                      <a:off x="0" y="0"/>
                      <a:ext cx="6299835" cy="3264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AAC8C" w14:textId="6336ECB8" w:rsidR="00DE7E1D" w:rsidRDefault="00AB0DAF" w:rsidP="00813D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5451">
        <w:rPr>
          <w:rFonts w:ascii="Times New Roman" w:hAnsi="Times New Roman" w:cs="Times New Roman"/>
          <w:sz w:val="26"/>
          <w:szCs w:val="26"/>
        </w:rPr>
        <w:t>Рис. 1.</w:t>
      </w:r>
      <w:r w:rsidR="00D52813">
        <w:rPr>
          <w:rFonts w:ascii="Times New Roman" w:hAnsi="Times New Roman" w:cs="Times New Roman"/>
          <w:sz w:val="26"/>
          <w:szCs w:val="26"/>
        </w:rPr>
        <w:t xml:space="preserve"> Полученные матрицы цепей</w:t>
      </w:r>
      <w:r w:rsidR="00D52813" w:rsidRPr="00D52813">
        <w:rPr>
          <w:rFonts w:ascii="Times New Roman" w:hAnsi="Times New Roman" w:cs="Times New Roman"/>
          <w:sz w:val="26"/>
          <w:szCs w:val="26"/>
        </w:rPr>
        <w:t xml:space="preserve">, </w:t>
      </w:r>
      <w:r w:rsidR="00D52813">
        <w:rPr>
          <w:rFonts w:ascii="Times New Roman" w:hAnsi="Times New Roman" w:cs="Times New Roman"/>
          <w:sz w:val="26"/>
          <w:szCs w:val="26"/>
        </w:rPr>
        <w:t>смежности и эл. комплексов</w:t>
      </w:r>
      <w:r w:rsidR="007A7AFF">
        <w:rPr>
          <w:rFonts w:ascii="Times New Roman" w:hAnsi="Times New Roman" w:cs="Times New Roman"/>
          <w:sz w:val="26"/>
          <w:szCs w:val="26"/>
        </w:rPr>
        <w:t>.</w:t>
      </w:r>
    </w:p>
    <w:p w14:paraId="036A702C" w14:textId="77777777" w:rsidR="002D7D33" w:rsidRPr="001D1687" w:rsidRDefault="001D1687" w:rsidP="00813D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D1687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21F4CA7F" w14:textId="4D242A68" w:rsidR="00DE7E1D" w:rsidRDefault="00A231FA" w:rsidP="00697C04">
      <w:pPr>
        <w:spacing w:after="20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57F55">
        <w:rPr>
          <w:rFonts w:ascii="Times New Roman" w:hAnsi="Times New Roman"/>
          <w:sz w:val="28"/>
          <w:szCs w:val="28"/>
        </w:rPr>
        <w:t xml:space="preserve">Были изучены математические модели схем и было выяснено как </w:t>
      </w:r>
      <w:r w:rsidRPr="00657F55">
        <w:rPr>
          <w:rFonts w:ascii="Times New Roman" w:hAnsi="Times New Roman" w:cs="Times New Roman"/>
          <w:sz w:val="28"/>
          <w:szCs w:val="28"/>
          <w:highlight w:val="white"/>
        </w:rPr>
        <w:t>составлять матрицы цепей, смежности и элементных комплексов исходя из имеющейся схемы соединения элементов.</w:t>
      </w:r>
    </w:p>
    <w:p w14:paraId="6CCA4C25" w14:textId="77777777" w:rsidR="004B38B1" w:rsidRDefault="004B38B1" w:rsidP="00F849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C68A17" w14:textId="77777777" w:rsidR="004B38B1" w:rsidRDefault="004B38B1" w:rsidP="00F8494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093C42" w14:textId="27D81C68" w:rsidR="00F8494E" w:rsidRPr="001D1687" w:rsidRDefault="00F8494E" w:rsidP="00F849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</w:t>
      </w:r>
    </w:p>
    <w:p w14:paraId="48598CD0" w14:textId="77777777" w:rsidR="00370124" w:rsidRPr="00370124" w:rsidRDefault="00370124" w:rsidP="00370124">
      <w:pPr>
        <w:spacing w:after="24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37012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1. Что называется математической моделью (ММ)?</w:t>
      </w:r>
    </w:p>
    <w:p w14:paraId="2E7BE36D" w14:textId="77777777" w:rsidR="00370124" w:rsidRPr="00370124" w:rsidRDefault="00370124" w:rsidP="003701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12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Под математической моделью (ММ) конструкции, технологического процесса и его элементов понимают систему математических соотношений, описывающих с требуемой точностью изучаемый объект и его поведение в производственных условиях. При построении математических моделей используют различные математические средства описания объекта — теорию множеств, теорию графов, теорию вероятностей, математическую логику, математическое программирование, дифференциальные или интегральные уравнения и т. д.</w:t>
      </w:r>
    </w:p>
    <w:p w14:paraId="61D09A99" w14:textId="77777777" w:rsidR="00370124" w:rsidRPr="00370124" w:rsidRDefault="00370124" w:rsidP="00370124">
      <w:pPr>
        <w:spacing w:before="240" w:after="24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37012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2. Что называют внутренними, внешними и выходными параметрами ММ?</w:t>
      </w:r>
    </w:p>
    <w:p w14:paraId="1AC7BCCC" w14:textId="77777777" w:rsidR="00370124" w:rsidRPr="00370124" w:rsidRDefault="00370124" w:rsidP="003701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1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Внутренние</w:t>
      </w:r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параметры модели определяются характеристиками компонентов, входящих в проектируемый </w:t>
      </w:r>
      <w:bookmarkStart w:id="1" w:name="keyword7"/>
      <w:bookmarkEnd w:id="1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объект, например номиналы элементов </w:t>
      </w:r>
      <w:bookmarkStart w:id="2" w:name="keyword8"/>
      <w:bookmarkEnd w:id="2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принципиальной схемы. Если проектируемый </w:t>
      </w:r>
      <w:bookmarkStart w:id="3" w:name="keyword9"/>
      <w:bookmarkEnd w:id="3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содержит </w:t>
      </w:r>
      <w:r w:rsidR="002A0F7F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t>n</w:t>
      </w:r>
      <w:r w:rsidR="002A0F7F" w:rsidRPr="002A0F7F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элементарных компонентов, то и его </w:t>
      </w:r>
      <w:bookmarkStart w:id="4" w:name="keyword10"/>
      <w:bookmarkEnd w:id="4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математическая модель будет определяться параметрами, которые образуют </w:t>
      </w:r>
      <w:bookmarkStart w:id="5" w:name="keyword11"/>
      <w:bookmarkEnd w:id="5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вектор </w:t>
      </w:r>
      <w:bookmarkStart w:id="6" w:name="keyword12"/>
      <w:bookmarkEnd w:id="6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внутренних параметров</w:t>
      </w:r>
      <w:r w:rsidR="00EA2175" w:rsidRPr="00EA21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EA21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EA2175" w:rsidRPr="00EA21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|</w:t>
      </w:r>
      <w:r w:rsidR="00EA21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EA2175" w:rsidRPr="00EA2175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EA2175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proofErr w:type="spellStart"/>
      <w:r w:rsidR="00EA21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wn</w:t>
      </w:r>
      <w:proofErr w:type="spellEnd"/>
      <w:r w:rsidR="00EA2175" w:rsidRPr="00EA2175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="00EA2175" w:rsidRPr="00EA2175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T</w:t>
      </w:r>
      <w:r w:rsidR="00EA2175" w:rsidRPr="00EA21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Каждый из параметров </w:t>
      </w:r>
      <w:proofErr w:type="spellStart"/>
      <w:r w:rsidR="00C85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</w:t>
      </w:r>
      <w:r w:rsidR="00C858C1" w:rsidRPr="00C858C1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 свою </w:t>
      </w:r>
      <w:bookmarkStart w:id="7" w:name="keyword13"/>
      <w:bookmarkEnd w:id="7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очередь, может быть функцией, вектором или еще более сложным математическим функционалом в зависимости от объекта проектирования.</w:t>
      </w:r>
    </w:p>
    <w:p w14:paraId="7BA29015" w14:textId="77777777" w:rsidR="00370124" w:rsidRPr="00370124" w:rsidRDefault="00370124" w:rsidP="003701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1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Выходные</w:t>
      </w:r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параметры модели – это показатели, характеризующие функциональные, эксплуатационные, конструкторско-технологические, экономические и другие характеристики проектируемого объекта. К таким показателям могут относиться </w:t>
      </w:r>
      <w:bookmarkStart w:id="8" w:name="keyword14"/>
      <w:bookmarkEnd w:id="8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коэффициенты передачи, масса и габариты проектируемого объекта, </w:t>
      </w:r>
      <w:bookmarkStart w:id="9" w:name="keyword15"/>
      <w:bookmarkEnd w:id="9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надежность, </w:t>
      </w:r>
      <w:bookmarkStart w:id="10" w:name="keyword16"/>
      <w:bookmarkEnd w:id="10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стоимость и </w:t>
      </w:r>
      <w:proofErr w:type="gramStart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>т.п.</w:t>
      </w:r>
      <w:proofErr w:type="gramEnd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Понятия внутренних и </w:t>
      </w:r>
      <w:bookmarkStart w:id="11" w:name="keyword17"/>
      <w:bookmarkEnd w:id="11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выходных параметров инвариантны, при моделировании на более сложном уровне </w:t>
      </w:r>
      <w:bookmarkStart w:id="12" w:name="keyword18"/>
      <w:bookmarkEnd w:id="12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выходные параметры могут стать внутренними и наоборот. Например, сопротивление </w:t>
      </w:r>
      <w:bookmarkStart w:id="13" w:name="keyword19"/>
      <w:bookmarkEnd w:id="13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резистора является </w:t>
      </w:r>
      <w:bookmarkStart w:id="14" w:name="keyword20"/>
      <w:bookmarkEnd w:id="14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внутренним параметром при моделировании усилительного устройства, компонентом которого он является, но это же сопротивление будет </w:t>
      </w:r>
      <w:bookmarkStart w:id="15" w:name="keyword21"/>
      <w:bookmarkEnd w:id="15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выходным параметром при моделировании самого </w:t>
      </w:r>
      <w:bookmarkStart w:id="16" w:name="keyword22"/>
      <w:bookmarkEnd w:id="16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резистора, что требуется при пленочном его исполнении. </w:t>
      </w:r>
      <w:bookmarkStart w:id="17" w:name="keyword23"/>
      <w:bookmarkEnd w:id="17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Вектор </w:t>
      </w:r>
      <w:bookmarkStart w:id="18" w:name="keyword24"/>
      <w:bookmarkEnd w:id="18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выходных параметров модели обозначают</w:t>
      </w:r>
      <w:r w:rsidR="00C858C1" w:rsidRPr="00C858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85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C858C1" w:rsidRPr="00C858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|</w:t>
      </w:r>
      <w:r w:rsidR="00C85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</w:t>
      </w:r>
      <w:r w:rsidR="00C858C1" w:rsidRPr="00C858C1">
        <w:rPr>
          <w:rFonts w:ascii="Times New Roman" w:eastAsia="Times New Roman" w:hAnsi="Times New Roman" w:cs="Times New Roman"/>
          <w:sz w:val="28"/>
          <w:szCs w:val="28"/>
          <w:lang w:eastAsia="ru-RU"/>
        </w:rPr>
        <w:t>1…</w:t>
      </w:r>
      <w:proofErr w:type="spellStart"/>
      <w:r w:rsidR="00C85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fk</w:t>
      </w:r>
      <w:proofErr w:type="spellEnd"/>
      <w:r w:rsidR="00C858C1" w:rsidRPr="00C858C1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="00C858C1" w:rsidRPr="00C858C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T</w:t>
      </w:r>
      <w:r w:rsidR="00C858C1" w:rsidRPr="00C858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67E7BC1" w14:textId="77777777" w:rsidR="00370124" w:rsidRPr="00370124" w:rsidRDefault="00370124" w:rsidP="0037012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124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Внешние</w:t>
      </w:r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параметры модели – это характеристики внешней </w:t>
      </w:r>
      <w:bookmarkStart w:id="19" w:name="keyword25"/>
      <w:bookmarkEnd w:id="19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отношению к проектируемому объекту среды, а также рабочие </w:t>
      </w:r>
      <w:bookmarkStart w:id="20" w:name="keyword26"/>
      <w:bookmarkEnd w:id="20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управляющие воздействия. </w:t>
      </w:r>
      <w:bookmarkStart w:id="21" w:name="keyword27"/>
      <w:bookmarkEnd w:id="21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Вектор </w:t>
      </w:r>
      <w:bookmarkStart w:id="22" w:name="keyword28"/>
      <w:bookmarkEnd w:id="22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внешних параметров в общем случае содержит множество самых различных составляющих. К его составляющим с полным правом можно отнести все, что говорилось ранее о составляющих вектора </w:t>
      </w:r>
      <w:bookmarkStart w:id="23" w:name="keyword29"/>
      <w:bookmarkEnd w:id="23"/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внутренних параметров.</w:t>
      </w:r>
    </w:p>
    <w:p w14:paraId="5D5E53FB" w14:textId="77777777" w:rsidR="00370124" w:rsidRPr="00370124" w:rsidRDefault="00370124" w:rsidP="003701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 обозначать его</w:t>
      </w:r>
      <w:r w:rsidR="00C858C1" w:rsidRPr="00C858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85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C858C1" w:rsidRPr="00C858C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|</w:t>
      </w:r>
      <w:r w:rsidR="00C85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</w:t>
      </w:r>
      <w:r w:rsidR="00C858C1" w:rsidRPr="00C858C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C858C1">
        <w:rPr>
          <w:rFonts w:ascii="Times New Roman" w:eastAsia="Times New Roman" w:hAnsi="Times New Roman" w:cs="Times New Roman"/>
          <w:sz w:val="28"/>
          <w:szCs w:val="28"/>
          <w:lang w:eastAsia="ru-RU"/>
        </w:rPr>
        <w:t>…</w:t>
      </w:r>
      <w:proofErr w:type="spellStart"/>
      <w:r w:rsidR="00C858C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qm</w:t>
      </w:r>
      <w:proofErr w:type="spellEnd"/>
      <w:r w:rsidR="00C858C1" w:rsidRPr="00C858C1">
        <w:rPr>
          <w:rFonts w:ascii="Times New Roman" w:eastAsia="Times New Roman" w:hAnsi="Times New Roman" w:cs="Times New Roman"/>
          <w:sz w:val="28"/>
          <w:szCs w:val="28"/>
          <w:lang w:eastAsia="ru-RU"/>
        </w:rPr>
        <w:t>|</w:t>
      </w:r>
      <w:r w:rsidR="00C858C1" w:rsidRPr="00C858C1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 w:eastAsia="ru-RU"/>
        </w:rPr>
        <w:t>T</w:t>
      </w:r>
      <w:r w:rsidR="00C858C1" w:rsidRPr="00C858C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6C8BF38" w14:textId="77777777" w:rsidR="00370124" w:rsidRPr="00370124" w:rsidRDefault="00370124" w:rsidP="00370124">
      <w:pPr>
        <w:spacing w:before="240" w:after="24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37012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3. Какие требования представляют к ММ объекта?</w:t>
      </w:r>
    </w:p>
    <w:p w14:paraId="5E5C848F" w14:textId="77777777" w:rsidR="00370124" w:rsidRPr="00370124" w:rsidRDefault="00370124" w:rsidP="00370124">
      <w:pPr>
        <w:spacing w:after="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37012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  <w:t xml:space="preserve">Основными требованиями, предъявляемыми к математическим моделям, являются требования адекватности, универсальности и экономичности. Модель </w:t>
      </w:r>
      <w:r w:rsidRPr="0037012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lastRenderedPageBreak/>
        <w:t xml:space="preserve">считается адекватной, если отражает заданные свойства объекта с приемлемой точностью. Точность определяется как степень совпадения значений выходных параметров модели и объекта. </w:t>
      </w:r>
    </w:p>
    <w:p w14:paraId="1E564B27" w14:textId="77777777" w:rsidR="00370124" w:rsidRPr="00370124" w:rsidRDefault="00370124" w:rsidP="00697C04">
      <w:pPr>
        <w:spacing w:after="0" w:line="240" w:lineRule="auto"/>
        <w:ind w:firstLine="708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37012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Универсальность модели определяется числом и составом учитываемых в модели внешних и выходных параметров.</w:t>
      </w:r>
    </w:p>
    <w:p w14:paraId="6F8DCB8A" w14:textId="77777777" w:rsidR="00370124" w:rsidRPr="00370124" w:rsidRDefault="00370124" w:rsidP="0037012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12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ab/>
        <w:t xml:space="preserve">Экономичность модели характеризуется затратами вычислительных ресурсов для ее реализации, а именно затратами машинного времени </w:t>
      </w:r>
      <w:proofErr w:type="spellStart"/>
      <w:r w:rsidRPr="0037012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Тм</w:t>
      </w:r>
      <w:proofErr w:type="spellEnd"/>
      <w:r w:rsidRPr="0037012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и памяти Пм.</w:t>
      </w:r>
    </w:p>
    <w:p w14:paraId="2DC66C10" w14:textId="77777777" w:rsidR="00370124" w:rsidRPr="00370124" w:rsidRDefault="00370124" w:rsidP="00370124">
      <w:pPr>
        <w:spacing w:before="240" w:after="240" w:line="240" w:lineRule="auto"/>
        <w:jc w:val="both"/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</w:pPr>
      <w:r w:rsidRPr="00370124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4. Покажите общий вид системы уравнений для любой РЭС и дайте пояснения.</w:t>
      </w:r>
    </w:p>
    <w:p w14:paraId="302C7044" w14:textId="77777777" w:rsidR="00370124" w:rsidRPr="00370124" w:rsidRDefault="00C858C1" w:rsidP="00370124">
      <w:pPr>
        <w:spacing w:before="100" w:beforeAutospacing="1" w:after="100" w:afterAutospacing="1" w:line="240" w:lineRule="auto"/>
        <w:jc w:val="both"/>
        <w:rPr>
          <w:rFonts w:ascii="Arial" w:eastAsia="Arial" w:hAnsi="Arial" w:cs="Arial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70124"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Элементы подсистем бывают простыми и сложными. Элемент называют простым, если соответствующая ему ММЭ может быть представлена в виде одного </w:t>
      </w:r>
      <w:bookmarkStart w:id="24" w:name="keyword119"/>
      <w:bookmarkEnd w:id="24"/>
      <w:r w:rsidR="00370124"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линейного уравнения, связывающего переменную типа потенциала </w:t>
      </w:r>
      <w:r w:rsidR="00370124" w:rsidRPr="0037012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FB7F0A" wp14:editId="5B4592F3">
            <wp:extent cx="198120" cy="175260"/>
            <wp:effectExtent l="0" t="0" r="0" b="0"/>
            <wp:docPr id="24" name="Рисунок 24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124"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переменную типа потока </w:t>
      </w:r>
      <w:r w:rsidR="00370124" w:rsidRPr="00370124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2358D5" wp14:editId="4213B414">
            <wp:extent cx="160020" cy="175260"/>
            <wp:effectExtent l="0" t="0" r="0" b="0"/>
            <wp:docPr id="22" name="Рисунок 22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0124"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характеризующие состояние данного элемента. В физически однородных подсистемах различают три типа простых элементов. Это элементы емкостного, индуктивного и резистивного типов. Соответствующие им ММЭ имеют вид </w:t>
      </w:r>
      <w:proofErr w:type="spellStart"/>
      <w:r w:rsidR="00370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CdU</w:t>
      </w:r>
      <w:proofErr w:type="spellEnd"/>
      <w:r w:rsidR="00370124"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370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</w:t>
      </w:r>
      <w:r w:rsidR="00370124"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370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r w:rsidR="00370124"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 w:rsidR="00370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LdI</w:t>
      </w:r>
      <w:proofErr w:type="spellEnd"/>
      <w:r w:rsidR="00370124"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r w:rsidR="00370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dt</w:t>
      </w:r>
      <w:r w:rsidR="00370124"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370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="00370124"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="00370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</w:t>
      </w:r>
      <w:r w:rsidR="00370124"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r w:rsidR="0037012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RI</w:t>
      </w:r>
      <w:r w:rsidR="00370124" w:rsidRPr="0037012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sectPr w:rsidR="00370124" w:rsidRPr="00370124" w:rsidSect="00AB3BC3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53486" w14:textId="77777777" w:rsidR="001A124F" w:rsidRDefault="001A124F" w:rsidP="005736A1">
      <w:pPr>
        <w:spacing w:after="0" w:line="240" w:lineRule="auto"/>
      </w:pPr>
      <w:r>
        <w:separator/>
      </w:r>
    </w:p>
  </w:endnote>
  <w:endnote w:type="continuationSeparator" w:id="0">
    <w:p w14:paraId="56C31879" w14:textId="77777777" w:rsidR="001A124F" w:rsidRDefault="001A124F" w:rsidP="005736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Arial"/>
    <w:charset w:val="00"/>
    <w:family w:val="auto"/>
    <w:pitch w:val="default"/>
  </w:font>
  <w:font w:name="TimesNewRomanPS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Noto Sans Symbol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B63C48" w14:textId="77777777" w:rsidR="001A124F" w:rsidRDefault="001A124F" w:rsidP="005736A1">
      <w:pPr>
        <w:spacing w:after="0" w:line="240" w:lineRule="auto"/>
      </w:pPr>
      <w:r>
        <w:separator/>
      </w:r>
    </w:p>
  </w:footnote>
  <w:footnote w:type="continuationSeparator" w:id="0">
    <w:p w14:paraId="02DE6388" w14:textId="77777777" w:rsidR="001A124F" w:rsidRDefault="001A124F" w:rsidP="005736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A067E"/>
    <w:multiLevelType w:val="multilevel"/>
    <w:tmpl w:val="6D82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C3398"/>
    <w:multiLevelType w:val="multilevel"/>
    <w:tmpl w:val="28B4EB9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1A137C2C"/>
    <w:multiLevelType w:val="hybridMultilevel"/>
    <w:tmpl w:val="D114A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E478C"/>
    <w:multiLevelType w:val="hybridMultilevel"/>
    <w:tmpl w:val="E75E9C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92B00"/>
    <w:multiLevelType w:val="hybridMultilevel"/>
    <w:tmpl w:val="01406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EE50C2"/>
    <w:multiLevelType w:val="hybridMultilevel"/>
    <w:tmpl w:val="7E96C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4E2714"/>
    <w:multiLevelType w:val="hybridMultilevel"/>
    <w:tmpl w:val="DF6CD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825DC"/>
    <w:multiLevelType w:val="hybridMultilevel"/>
    <w:tmpl w:val="5CEE8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F864CD"/>
    <w:multiLevelType w:val="hybridMultilevel"/>
    <w:tmpl w:val="A0DA5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28468D"/>
    <w:multiLevelType w:val="hybridMultilevel"/>
    <w:tmpl w:val="9DDEB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8"/>
  </w:num>
  <w:num w:numId="5">
    <w:abstractNumId w:val="9"/>
  </w:num>
  <w:num w:numId="6">
    <w:abstractNumId w:val="3"/>
  </w:num>
  <w:num w:numId="7">
    <w:abstractNumId w:val="4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E4A"/>
    <w:rsid w:val="00014A4E"/>
    <w:rsid w:val="0001651A"/>
    <w:rsid w:val="00023271"/>
    <w:rsid w:val="0003398C"/>
    <w:rsid w:val="00097009"/>
    <w:rsid w:val="000B76AE"/>
    <w:rsid w:val="000C3896"/>
    <w:rsid w:val="000D0183"/>
    <w:rsid w:val="000E0A14"/>
    <w:rsid w:val="000E6458"/>
    <w:rsid w:val="000F449B"/>
    <w:rsid w:val="001156DD"/>
    <w:rsid w:val="001158F6"/>
    <w:rsid w:val="0012295F"/>
    <w:rsid w:val="001431DF"/>
    <w:rsid w:val="00150716"/>
    <w:rsid w:val="001529DC"/>
    <w:rsid w:val="0015591E"/>
    <w:rsid w:val="00166BA2"/>
    <w:rsid w:val="001719FD"/>
    <w:rsid w:val="00181C3D"/>
    <w:rsid w:val="0018660E"/>
    <w:rsid w:val="00196B5D"/>
    <w:rsid w:val="001A124F"/>
    <w:rsid w:val="001B0C59"/>
    <w:rsid w:val="001B59A0"/>
    <w:rsid w:val="001D1687"/>
    <w:rsid w:val="001D322B"/>
    <w:rsid w:val="001F3FA0"/>
    <w:rsid w:val="001F43BF"/>
    <w:rsid w:val="001F7FCB"/>
    <w:rsid w:val="002178A9"/>
    <w:rsid w:val="0022392F"/>
    <w:rsid w:val="00235097"/>
    <w:rsid w:val="00251BD2"/>
    <w:rsid w:val="002557C7"/>
    <w:rsid w:val="00256D14"/>
    <w:rsid w:val="00257F4B"/>
    <w:rsid w:val="00262604"/>
    <w:rsid w:val="002A0F7F"/>
    <w:rsid w:val="002A5B8F"/>
    <w:rsid w:val="002B53B7"/>
    <w:rsid w:val="002D5451"/>
    <w:rsid w:val="002D7D33"/>
    <w:rsid w:val="002E1F34"/>
    <w:rsid w:val="00312215"/>
    <w:rsid w:val="00327018"/>
    <w:rsid w:val="003522D3"/>
    <w:rsid w:val="00352699"/>
    <w:rsid w:val="003547D3"/>
    <w:rsid w:val="00370124"/>
    <w:rsid w:val="003846C0"/>
    <w:rsid w:val="0039177B"/>
    <w:rsid w:val="003A4F04"/>
    <w:rsid w:val="003B2233"/>
    <w:rsid w:val="003B3693"/>
    <w:rsid w:val="003B63A7"/>
    <w:rsid w:val="003C1C6B"/>
    <w:rsid w:val="003C3600"/>
    <w:rsid w:val="003E6E12"/>
    <w:rsid w:val="003F1DA5"/>
    <w:rsid w:val="003F5249"/>
    <w:rsid w:val="004011AA"/>
    <w:rsid w:val="0041384B"/>
    <w:rsid w:val="00414528"/>
    <w:rsid w:val="00422E93"/>
    <w:rsid w:val="004238FB"/>
    <w:rsid w:val="00446288"/>
    <w:rsid w:val="004579E6"/>
    <w:rsid w:val="00457D69"/>
    <w:rsid w:val="004629AF"/>
    <w:rsid w:val="00477AEB"/>
    <w:rsid w:val="00490AB2"/>
    <w:rsid w:val="00495DBF"/>
    <w:rsid w:val="0049689C"/>
    <w:rsid w:val="004A19E0"/>
    <w:rsid w:val="004B3210"/>
    <w:rsid w:val="004B38B1"/>
    <w:rsid w:val="004F6428"/>
    <w:rsid w:val="00501E4A"/>
    <w:rsid w:val="00532748"/>
    <w:rsid w:val="00536F1A"/>
    <w:rsid w:val="00542B5A"/>
    <w:rsid w:val="00561DA5"/>
    <w:rsid w:val="0056374D"/>
    <w:rsid w:val="0057322D"/>
    <w:rsid w:val="005736A1"/>
    <w:rsid w:val="005808D2"/>
    <w:rsid w:val="005917C8"/>
    <w:rsid w:val="0059387B"/>
    <w:rsid w:val="0059441E"/>
    <w:rsid w:val="005954FE"/>
    <w:rsid w:val="00597EC5"/>
    <w:rsid w:val="005B18FA"/>
    <w:rsid w:val="005C180B"/>
    <w:rsid w:val="005C46A8"/>
    <w:rsid w:val="005E5B9A"/>
    <w:rsid w:val="005F16B8"/>
    <w:rsid w:val="005F466B"/>
    <w:rsid w:val="005F61E5"/>
    <w:rsid w:val="005F666A"/>
    <w:rsid w:val="006012B6"/>
    <w:rsid w:val="00621F74"/>
    <w:rsid w:val="0062266D"/>
    <w:rsid w:val="00635AFF"/>
    <w:rsid w:val="006518B3"/>
    <w:rsid w:val="006619F0"/>
    <w:rsid w:val="00665927"/>
    <w:rsid w:val="00681E16"/>
    <w:rsid w:val="00684907"/>
    <w:rsid w:val="00697C04"/>
    <w:rsid w:val="006D49FA"/>
    <w:rsid w:val="006E76D0"/>
    <w:rsid w:val="007044E1"/>
    <w:rsid w:val="0071229F"/>
    <w:rsid w:val="007159DF"/>
    <w:rsid w:val="0072511F"/>
    <w:rsid w:val="0073429E"/>
    <w:rsid w:val="00750DDD"/>
    <w:rsid w:val="00752292"/>
    <w:rsid w:val="00757BD3"/>
    <w:rsid w:val="0076223C"/>
    <w:rsid w:val="00772C27"/>
    <w:rsid w:val="00774EB3"/>
    <w:rsid w:val="00776C9A"/>
    <w:rsid w:val="007865BB"/>
    <w:rsid w:val="0079173C"/>
    <w:rsid w:val="007A7AFF"/>
    <w:rsid w:val="007C351F"/>
    <w:rsid w:val="007E001D"/>
    <w:rsid w:val="008049B2"/>
    <w:rsid w:val="00804E48"/>
    <w:rsid w:val="00806FE2"/>
    <w:rsid w:val="00813D2A"/>
    <w:rsid w:val="008149E4"/>
    <w:rsid w:val="00834FA2"/>
    <w:rsid w:val="00835C05"/>
    <w:rsid w:val="00835E99"/>
    <w:rsid w:val="008504BE"/>
    <w:rsid w:val="00872325"/>
    <w:rsid w:val="00872B80"/>
    <w:rsid w:val="00881ED3"/>
    <w:rsid w:val="00882948"/>
    <w:rsid w:val="008900CE"/>
    <w:rsid w:val="00891F2E"/>
    <w:rsid w:val="008A0BD9"/>
    <w:rsid w:val="008B300A"/>
    <w:rsid w:val="008C5FFD"/>
    <w:rsid w:val="008C7BAD"/>
    <w:rsid w:val="008D3DBB"/>
    <w:rsid w:val="00901D8F"/>
    <w:rsid w:val="00951B76"/>
    <w:rsid w:val="00966A3A"/>
    <w:rsid w:val="00971C8B"/>
    <w:rsid w:val="009800B8"/>
    <w:rsid w:val="009863F5"/>
    <w:rsid w:val="009A3ED6"/>
    <w:rsid w:val="009B196A"/>
    <w:rsid w:val="009C4388"/>
    <w:rsid w:val="009E4CF5"/>
    <w:rsid w:val="009F5BDF"/>
    <w:rsid w:val="00A143FA"/>
    <w:rsid w:val="00A208F1"/>
    <w:rsid w:val="00A2201E"/>
    <w:rsid w:val="00A231FA"/>
    <w:rsid w:val="00A24F8C"/>
    <w:rsid w:val="00A261F9"/>
    <w:rsid w:val="00A27C58"/>
    <w:rsid w:val="00AA2BA1"/>
    <w:rsid w:val="00AB0DAF"/>
    <w:rsid w:val="00AB3BC3"/>
    <w:rsid w:val="00AB4DEB"/>
    <w:rsid w:val="00AB67D6"/>
    <w:rsid w:val="00AB6CD4"/>
    <w:rsid w:val="00AC2A9D"/>
    <w:rsid w:val="00AD4C88"/>
    <w:rsid w:val="00AE078C"/>
    <w:rsid w:val="00AE09E7"/>
    <w:rsid w:val="00AE3072"/>
    <w:rsid w:val="00AF6BEB"/>
    <w:rsid w:val="00B171CF"/>
    <w:rsid w:val="00B25DFB"/>
    <w:rsid w:val="00B45BBC"/>
    <w:rsid w:val="00B45CC0"/>
    <w:rsid w:val="00B57ACF"/>
    <w:rsid w:val="00B67FA0"/>
    <w:rsid w:val="00B9088B"/>
    <w:rsid w:val="00B9608F"/>
    <w:rsid w:val="00B96906"/>
    <w:rsid w:val="00BA5013"/>
    <w:rsid w:val="00BA5952"/>
    <w:rsid w:val="00BC1499"/>
    <w:rsid w:val="00BC19E5"/>
    <w:rsid w:val="00BC51F7"/>
    <w:rsid w:val="00BE1B98"/>
    <w:rsid w:val="00BF2B8C"/>
    <w:rsid w:val="00BF35C3"/>
    <w:rsid w:val="00C01E59"/>
    <w:rsid w:val="00C272B5"/>
    <w:rsid w:val="00C422B8"/>
    <w:rsid w:val="00C43D87"/>
    <w:rsid w:val="00C67562"/>
    <w:rsid w:val="00C74A6A"/>
    <w:rsid w:val="00C75B9E"/>
    <w:rsid w:val="00C75F13"/>
    <w:rsid w:val="00C858C1"/>
    <w:rsid w:val="00C90B5B"/>
    <w:rsid w:val="00CC01D1"/>
    <w:rsid w:val="00CD0A73"/>
    <w:rsid w:val="00CD1E71"/>
    <w:rsid w:val="00CE2622"/>
    <w:rsid w:val="00CF29AB"/>
    <w:rsid w:val="00D10441"/>
    <w:rsid w:val="00D20923"/>
    <w:rsid w:val="00D226B1"/>
    <w:rsid w:val="00D31D75"/>
    <w:rsid w:val="00D40871"/>
    <w:rsid w:val="00D439B3"/>
    <w:rsid w:val="00D52144"/>
    <w:rsid w:val="00D52813"/>
    <w:rsid w:val="00D7045C"/>
    <w:rsid w:val="00D717C7"/>
    <w:rsid w:val="00D86929"/>
    <w:rsid w:val="00D90407"/>
    <w:rsid w:val="00D936FE"/>
    <w:rsid w:val="00DB51C0"/>
    <w:rsid w:val="00DB7289"/>
    <w:rsid w:val="00DC0D6B"/>
    <w:rsid w:val="00DC4B02"/>
    <w:rsid w:val="00DE7E1D"/>
    <w:rsid w:val="00E00557"/>
    <w:rsid w:val="00E04927"/>
    <w:rsid w:val="00E04CC6"/>
    <w:rsid w:val="00E149A3"/>
    <w:rsid w:val="00E16F73"/>
    <w:rsid w:val="00E234FB"/>
    <w:rsid w:val="00E2355C"/>
    <w:rsid w:val="00E2553C"/>
    <w:rsid w:val="00E37EB9"/>
    <w:rsid w:val="00E440EC"/>
    <w:rsid w:val="00E55449"/>
    <w:rsid w:val="00E73D38"/>
    <w:rsid w:val="00E76034"/>
    <w:rsid w:val="00E91E0E"/>
    <w:rsid w:val="00EA0300"/>
    <w:rsid w:val="00EA2175"/>
    <w:rsid w:val="00EA29E7"/>
    <w:rsid w:val="00EA7EA6"/>
    <w:rsid w:val="00EB0D10"/>
    <w:rsid w:val="00EB49F5"/>
    <w:rsid w:val="00EC51AE"/>
    <w:rsid w:val="00EE296D"/>
    <w:rsid w:val="00EE6FAA"/>
    <w:rsid w:val="00F1004B"/>
    <w:rsid w:val="00F123D9"/>
    <w:rsid w:val="00F13724"/>
    <w:rsid w:val="00F32C08"/>
    <w:rsid w:val="00F32DFC"/>
    <w:rsid w:val="00F46C33"/>
    <w:rsid w:val="00F51577"/>
    <w:rsid w:val="00F53441"/>
    <w:rsid w:val="00F543F4"/>
    <w:rsid w:val="00F56307"/>
    <w:rsid w:val="00F61EEA"/>
    <w:rsid w:val="00F643E8"/>
    <w:rsid w:val="00F727CB"/>
    <w:rsid w:val="00F73714"/>
    <w:rsid w:val="00F827DE"/>
    <w:rsid w:val="00F8494E"/>
    <w:rsid w:val="00FA14FB"/>
    <w:rsid w:val="00FF5898"/>
    <w:rsid w:val="00FF5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FFA33"/>
  <w15:chartTrackingRefBased/>
  <w15:docId w15:val="{C21FA87C-B08B-4D99-BB4A-A0182527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6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E6458"/>
  </w:style>
  <w:style w:type="paragraph" w:styleId="a4">
    <w:name w:val="List Paragraph"/>
    <w:basedOn w:val="a"/>
    <w:uiPriority w:val="34"/>
    <w:qFormat/>
    <w:rsid w:val="000E6458"/>
    <w:pPr>
      <w:ind w:left="720"/>
      <w:contextualSpacing/>
    </w:pPr>
  </w:style>
  <w:style w:type="paragraph" w:styleId="a5">
    <w:name w:val="Plain Text"/>
    <w:aliases w:val="Знак, Знак"/>
    <w:basedOn w:val="a"/>
    <w:link w:val="a6"/>
    <w:rsid w:val="005736A1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6">
    <w:name w:val="Текст Знак"/>
    <w:aliases w:val="Знак Знак, Знак Знак"/>
    <w:basedOn w:val="a0"/>
    <w:link w:val="a5"/>
    <w:rsid w:val="005736A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5944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9441E"/>
    <w:rPr>
      <w:rFonts w:ascii="Segoe UI" w:hAnsi="Segoe UI" w:cs="Segoe UI"/>
      <w:sz w:val="18"/>
      <w:szCs w:val="18"/>
    </w:rPr>
  </w:style>
  <w:style w:type="table" w:styleId="a9">
    <w:name w:val="Table Grid"/>
    <w:basedOn w:val="a1"/>
    <w:uiPriority w:val="39"/>
    <w:rsid w:val="0042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BF2B8C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4138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6</Pages>
  <Words>1568</Words>
  <Characters>8943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Лейсан Фахриева</dc:creator>
  <cp:keywords/>
  <dc:description/>
  <cp:lastModifiedBy>Татьяна Юдина</cp:lastModifiedBy>
  <cp:revision>208</cp:revision>
  <cp:lastPrinted>2018-05-18T07:16:00Z</cp:lastPrinted>
  <dcterms:created xsi:type="dcterms:W3CDTF">2018-01-25T16:53:00Z</dcterms:created>
  <dcterms:modified xsi:type="dcterms:W3CDTF">2020-02-17T07:26:00Z</dcterms:modified>
</cp:coreProperties>
</file>