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bookmarkStart w:id="17" w:name="_GoBack"/>
      <w:r>
        <w:rPr>
          <w:rFonts w:ascii="宋体" w:hAnsi="宋体" w:eastAsia="宋体"/>
          <w:sz w:val="21"/>
        </w:rPr>
        <w:t>目录</w:t>
      </w:r>
    </w:p>
    <w:p>
      <w:pPr>
        <w:pStyle w:val="2"/>
        <w:tabs>
          <w:tab w:val="right" w:leader="dot" w:pos="9072"/>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_Toc14340 </w:instrText>
      </w:r>
      <w:r>
        <w:rPr>
          <w:rFonts w:hint="eastAsia"/>
        </w:rPr>
        <w:fldChar w:fldCharType="separate"/>
      </w:r>
      <w:r>
        <w:rPr>
          <w:rFonts w:hint="eastAsia" w:ascii="宋体" w:hAnsi="宋体" w:eastAsia="宋体" w:cs="宋体"/>
        </w:rPr>
        <w:t>一</w:t>
      </w:r>
      <w:r>
        <w:rPr>
          <w:rFonts w:hint="eastAsia" w:ascii="宋体" w:hAnsi="宋体" w:eastAsia="宋体" w:cs="宋体"/>
          <w:lang w:eastAsia="zh-CN"/>
        </w:rPr>
        <w:t>、</w:t>
      </w:r>
      <w:r>
        <w:rPr>
          <w:rFonts w:hint="eastAsia" w:ascii="宋体" w:hAnsi="宋体" w:eastAsia="宋体" w:cs="宋体"/>
        </w:rPr>
        <w:t>项目来源及研究的目的和意义</w:t>
      </w:r>
      <w:r>
        <w:tab/>
      </w:r>
      <w:r>
        <w:fldChar w:fldCharType="begin"/>
      </w:r>
      <w:r>
        <w:instrText xml:space="preserve"> PAGEREF _Toc14340 \h </w:instrText>
      </w:r>
      <w:r>
        <w:fldChar w:fldCharType="separate"/>
      </w:r>
      <w:r>
        <w:t>2</w:t>
      </w:r>
      <w:r>
        <w:fldChar w:fldCharType="end"/>
      </w:r>
      <w:r>
        <w:rPr>
          <w:rFonts w:hint="eastAsia"/>
        </w:rPr>
        <w:fldChar w:fldCharType="end"/>
      </w:r>
    </w:p>
    <w:p>
      <w:pPr>
        <w:pStyle w:val="2"/>
        <w:tabs>
          <w:tab w:val="right" w:leader="dot" w:pos="9072"/>
        </w:tabs>
      </w:pPr>
      <w:r>
        <w:rPr>
          <w:rFonts w:hint="eastAsia"/>
        </w:rPr>
        <w:fldChar w:fldCharType="begin"/>
      </w:r>
      <w:r>
        <w:rPr>
          <w:rFonts w:hint="eastAsia"/>
        </w:rPr>
        <w:instrText xml:space="preserve"> HYPERLINK \l _Toc3983 </w:instrText>
      </w:r>
      <w:r>
        <w:rPr>
          <w:rFonts w:hint="eastAsia"/>
        </w:rPr>
        <w:fldChar w:fldCharType="separate"/>
      </w:r>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国内外研究概况及发展趋势</w:t>
      </w:r>
      <w:r>
        <w:tab/>
      </w:r>
      <w:r>
        <w:fldChar w:fldCharType="begin"/>
      </w:r>
      <w:r>
        <w:instrText xml:space="preserve"> PAGEREF _Toc3983 \h </w:instrText>
      </w:r>
      <w:r>
        <w:fldChar w:fldCharType="separate"/>
      </w:r>
      <w:r>
        <w:t>3</w:t>
      </w:r>
      <w:r>
        <w:fldChar w:fldCharType="end"/>
      </w:r>
      <w:r>
        <w:rPr>
          <w:rFonts w:hint="eastAsia"/>
        </w:rPr>
        <w:fldChar w:fldCharType="end"/>
      </w:r>
    </w:p>
    <w:p>
      <w:pPr>
        <w:pStyle w:val="2"/>
        <w:tabs>
          <w:tab w:val="right" w:leader="dot" w:pos="9072"/>
        </w:tabs>
      </w:pPr>
      <w:r>
        <w:rPr>
          <w:rFonts w:hint="eastAsia"/>
        </w:rPr>
        <w:fldChar w:fldCharType="begin"/>
      </w:r>
      <w:r>
        <w:rPr>
          <w:rFonts w:hint="eastAsia"/>
        </w:rPr>
        <w:instrText xml:space="preserve"> HYPERLINK \l _Toc5269 </w:instrText>
      </w:r>
      <w:r>
        <w:rPr>
          <w:rFonts w:hint="eastAsia"/>
        </w:rPr>
        <w:fldChar w:fldCharType="separate"/>
      </w:r>
      <w:r>
        <w:rPr>
          <w:rFonts w:hint="eastAsia" w:ascii="宋体" w:hAnsi="宋体" w:cs="宋体"/>
          <w:lang w:val="en-US" w:eastAsia="zh-CN"/>
        </w:rPr>
        <w:t>三、</w:t>
      </w:r>
      <w:r>
        <w:rPr>
          <w:rFonts w:hint="eastAsia" w:ascii="宋体" w:hAnsi="宋体" w:eastAsia="宋体" w:cs="宋体"/>
        </w:rPr>
        <w:t>项目主要研究内容</w:t>
      </w:r>
      <w:r>
        <w:tab/>
      </w:r>
      <w:r>
        <w:fldChar w:fldCharType="begin"/>
      </w:r>
      <w:r>
        <w:instrText xml:space="preserve"> PAGEREF _Toc5269 \h </w:instrText>
      </w:r>
      <w:r>
        <w:fldChar w:fldCharType="separate"/>
      </w:r>
      <w:r>
        <w:t>3</w:t>
      </w:r>
      <w:r>
        <w:fldChar w:fldCharType="end"/>
      </w:r>
      <w:r>
        <w:rPr>
          <w:rFonts w:hint="eastAsia"/>
        </w:rPr>
        <w:fldChar w:fldCharType="end"/>
      </w:r>
    </w:p>
    <w:p>
      <w:pPr>
        <w:pStyle w:val="2"/>
        <w:tabs>
          <w:tab w:val="right" w:leader="dot" w:pos="9072"/>
        </w:tabs>
      </w:pPr>
      <w:r>
        <w:rPr>
          <w:rFonts w:hint="eastAsia"/>
        </w:rPr>
        <w:fldChar w:fldCharType="begin"/>
      </w:r>
      <w:r>
        <w:rPr>
          <w:rFonts w:hint="eastAsia"/>
        </w:rPr>
        <w:instrText xml:space="preserve"> HYPERLINK \l _Toc24703 </w:instrText>
      </w:r>
      <w:r>
        <w:rPr>
          <w:rFonts w:hint="eastAsia"/>
        </w:rPr>
        <w:fldChar w:fldCharType="separate"/>
      </w:r>
      <w:r>
        <w:rPr>
          <w:rFonts w:hint="eastAsia" w:ascii="宋体" w:hAnsi="宋体" w:eastAsia="宋体" w:cs="宋体"/>
        </w:rPr>
        <w:t>四</w:t>
      </w:r>
      <w:r>
        <w:rPr>
          <w:rFonts w:hint="eastAsia" w:ascii="宋体" w:hAnsi="宋体" w:eastAsia="宋体" w:cs="宋体"/>
          <w:lang w:eastAsia="zh-CN"/>
        </w:rPr>
        <w:t>、</w:t>
      </w:r>
      <w:r>
        <w:rPr>
          <w:rFonts w:hint="eastAsia" w:ascii="宋体" w:hAnsi="宋体" w:eastAsia="宋体" w:cs="宋体"/>
        </w:rPr>
        <w:t>已完成的前期研究工作和成果</w:t>
      </w:r>
      <w:r>
        <w:tab/>
      </w:r>
      <w:r>
        <w:fldChar w:fldCharType="begin"/>
      </w:r>
      <w:r>
        <w:instrText xml:space="preserve"> PAGEREF _Toc24703 \h </w:instrText>
      </w:r>
      <w:r>
        <w:fldChar w:fldCharType="separate"/>
      </w:r>
      <w:r>
        <w:t>3</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_Toc12799 </w:instrText>
      </w:r>
      <w:r>
        <w:rPr>
          <w:rFonts w:hint="eastAsia"/>
        </w:rPr>
        <w:fldChar w:fldCharType="separate"/>
      </w:r>
      <w:r>
        <w:rPr>
          <w:rFonts w:hint="eastAsia" w:ascii="宋体" w:hAnsi="宋体" w:eastAsia="宋体" w:cs="宋体"/>
          <w:lang w:val="en-US" w:eastAsia="zh-CN"/>
        </w:rPr>
        <w:t>1.技术及知识储备</w:t>
      </w:r>
      <w:r>
        <w:rPr>
          <w:rFonts w:hint="eastAsia" w:ascii="宋体" w:hAnsi="宋体" w:cs="宋体"/>
          <w:lang w:val="en-US" w:eastAsia="zh-CN"/>
        </w:rPr>
        <w:t>：</w:t>
      </w:r>
      <w:r>
        <w:tab/>
      </w:r>
      <w:r>
        <w:fldChar w:fldCharType="begin"/>
      </w:r>
      <w:r>
        <w:instrText xml:space="preserve"> PAGEREF _Toc12799 \h </w:instrText>
      </w:r>
      <w:r>
        <w:fldChar w:fldCharType="separate"/>
      </w:r>
      <w:r>
        <w:t>4</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_Toc2873 </w:instrText>
      </w:r>
      <w:r>
        <w:rPr>
          <w:rFonts w:hint="eastAsia"/>
        </w:rPr>
        <w:fldChar w:fldCharType="separate"/>
      </w:r>
      <w:r>
        <w:rPr>
          <w:rFonts w:hint="eastAsia" w:ascii="宋体" w:hAnsi="宋体" w:cs="宋体"/>
          <w:lang w:val="en-US" w:eastAsia="zh-CN"/>
        </w:rPr>
        <w:t>2.模型的构建与训练</w:t>
      </w:r>
      <w:r>
        <w:rPr>
          <w:rFonts w:hint="eastAsia" w:ascii="宋体" w:hAnsi="宋体" w:eastAsia="宋体" w:cs="宋体"/>
          <w:lang w:val="en-US" w:eastAsia="zh-CN"/>
        </w:rPr>
        <w:t>：</w:t>
      </w:r>
      <w:r>
        <w:tab/>
      </w:r>
      <w:r>
        <w:fldChar w:fldCharType="begin"/>
      </w:r>
      <w:r>
        <w:instrText xml:space="preserve"> PAGEREF _Toc2873 \h </w:instrText>
      </w:r>
      <w:r>
        <w:fldChar w:fldCharType="separate"/>
      </w:r>
      <w:r>
        <w:t>4</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_Toc3596 </w:instrText>
      </w:r>
      <w:r>
        <w:rPr>
          <w:rFonts w:hint="eastAsia"/>
        </w:rPr>
        <w:fldChar w:fldCharType="separate"/>
      </w:r>
      <w:r>
        <w:rPr>
          <w:rFonts w:hint="eastAsia" w:ascii="宋体" w:hAnsi="宋体" w:eastAsia="宋体" w:cs="宋体"/>
        </w:rPr>
        <w:t>3. 识别与称重联动算法研发：</w:t>
      </w:r>
      <w:r>
        <w:tab/>
      </w:r>
      <w:r>
        <w:fldChar w:fldCharType="begin"/>
      </w:r>
      <w:r>
        <w:instrText xml:space="preserve"> PAGEREF _Toc3596 \h </w:instrText>
      </w:r>
      <w:r>
        <w:fldChar w:fldCharType="separate"/>
      </w:r>
      <w:r>
        <w:t>4</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_Toc13056 </w:instrText>
      </w:r>
      <w:r>
        <w:rPr>
          <w:rFonts w:hint="eastAsia"/>
        </w:rPr>
        <w:fldChar w:fldCharType="separate"/>
      </w:r>
      <w:r>
        <w:rPr>
          <w:rFonts w:hint="eastAsia" w:ascii="宋体" w:hAnsi="宋体" w:eastAsia="宋体" w:cs="宋体"/>
          <w:lang w:val="en-US" w:eastAsia="zh-CN"/>
        </w:rPr>
        <w:t>4.多端协同互通：</w:t>
      </w:r>
      <w:r>
        <w:tab/>
      </w:r>
      <w:r>
        <w:fldChar w:fldCharType="begin"/>
      </w:r>
      <w:r>
        <w:instrText xml:space="preserve"> PAGEREF _Toc13056 \h </w:instrText>
      </w:r>
      <w:r>
        <w:fldChar w:fldCharType="separate"/>
      </w:r>
      <w:r>
        <w:t>5</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_Toc28944 </w:instrText>
      </w:r>
      <w:r>
        <w:rPr>
          <w:rFonts w:hint="eastAsia"/>
        </w:rPr>
        <w:fldChar w:fldCharType="separate"/>
      </w:r>
      <w:r>
        <w:rPr>
          <w:rFonts w:hint="eastAsia" w:ascii="宋体" w:hAnsi="宋体" w:eastAsia="宋体" w:cs="宋体"/>
          <w:lang w:val="en-US" w:eastAsia="zh-CN"/>
        </w:rPr>
        <w:t>5</w:t>
      </w:r>
      <w:r>
        <w:rPr>
          <w:rFonts w:hint="eastAsia" w:ascii="宋体" w:hAnsi="宋体" w:eastAsia="宋体" w:cs="宋体"/>
        </w:rPr>
        <w:t>. 系统集成与集成测试：</w:t>
      </w:r>
      <w:r>
        <w:tab/>
      </w:r>
      <w:r>
        <w:fldChar w:fldCharType="begin"/>
      </w:r>
      <w:r>
        <w:instrText xml:space="preserve"> PAGEREF _Toc28944 \h </w:instrText>
      </w:r>
      <w:r>
        <w:fldChar w:fldCharType="separate"/>
      </w:r>
      <w:r>
        <w:t>5</w:t>
      </w:r>
      <w:r>
        <w:fldChar w:fldCharType="end"/>
      </w:r>
      <w:r>
        <w:rPr>
          <w:rFonts w:hint="eastAsia"/>
        </w:rPr>
        <w:fldChar w:fldCharType="end"/>
      </w:r>
    </w:p>
    <w:p>
      <w:pPr>
        <w:pStyle w:val="2"/>
        <w:tabs>
          <w:tab w:val="right" w:leader="dot" w:pos="9072"/>
        </w:tabs>
      </w:pPr>
      <w:r>
        <w:rPr>
          <w:rFonts w:hint="eastAsia"/>
        </w:rPr>
        <w:fldChar w:fldCharType="begin"/>
      </w:r>
      <w:r>
        <w:rPr>
          <w:rFonts w:hint="eastAsia"/>
        </w:rPr>
        <w:instrText xml:space="preserve"> HYPERLINK \l _Toc20615 </w:instrText>
      </w:r>
      <w:r>
        <w:rPr>
          <w:rFonts w:hint="eastAsia"/>
        </w:rPr>
        <w:fldChar w:fldCharType="separate"/>
      </w:r>
      <w:r>
        <w:rPr>
          <w:rFonts w:hint="eastAsia" w:ascii="宋体" w:hAnsi="宋体" w:eastAsia="宋体" w:cs="宋体"/>
        </w:rPr>
        <w:t>五</w:t>
      </w:r>
      <w:r>
        <w:rPr>
          <w:rFonts w:hint="eastAsia" w:ascii="宋体" w:hAnsi="宋体" w:eastAsia="宋体" w:cs="宋体"/>
          <w:lang w:eastAsia="zh-CN"/>
        </w:rPr>
        <w:t>、</w:t>
      </w:r>
      <w:r>
        <w:rPr>
          <w:rFonts w:hint="eastAsia" w:ascii="宋体" w:hAnsi="宋体" w:eastAsia="宋体" w:cs="宋体"/>
        </w:rPr>
        <w:t>项目研究方案、进度安排及预期目标（成果）</w:t>
      </w:r>
      <w:r>
        <w:tab/>
      </w:r>
      <w:r>
        <w:fldChar w:fldCharType="begin"/>
      </w:r>
      <w:r>
        <w:instrText xml:space="preserve"> PAGEREF _Toc20615 \h </w:instrText>
      </w:r>
      <w:r>
        <w:fldChar w:fldCharType="separate"/>
      </w:r>
      <w:r>
        <w:t>6</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_Toc17372 </w:instrText>
      </w:r>
      <w:r>
        <w:rPr>
          <w:rFonts w:hint="eastAsia"/>
        </w:rPr>
        <w:fldChar w:fldCharType="separate"/>
      </w:r>
      <w:r>
        <w:rPr>
          <w:rFonts w:hint="eastAsia" w:ascii="宋体" w:hAnsi="宋体" w:eastAsia="宋体" w:cs="宋体"/>
        </w:rPr>
        <w:t>1. 研究</w:t>
      </w:r>
      <w:r>
        <w:rPr>
          <w:rFonts w:hint="eastAsia" w:ascii="宋体" w:hAnsi="宋体" w:eastAsia="宋体" w:cs="宋体"/>
          <w:lang w:val="en-US" w:eastAsia="zh-CN"/>
        </w:rPr>
        <w:t>方案：</w:t>
      </w:r>
      <w:r>
        <w:tab/>
      </w:r>
      <w:r>
        <w:fldChar w:fldCharType="begin"/>
      </w:r>
      <w:r>
        <w:instrText xml:space="preserve"> PAGEREF _Toc17372 \h </w:instrText>
      </w:r>
      <w:r>
        <w:fldChar w:fldCharType="separate"/>
      </w:r>
      <w:r>
        <w:t>6</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_Toc22691 </w:instrText>
      </w:r>
      <w:r>
        <w:rPr>
          <w:rFonts w:hint="eastAsia"/>
        </w:rPr>
        <w:fldChar w:fldCharType="separate"/>
      </w:r>
      <w:r>
        <w:rPr>
          <w:rFonts w:hint="eastAsia" w:ascii="宋体" w:hAnsi="宋体" w:eastAsia="宋体" w:cs="宋体"/>
        </w:rPr>
        <w:t>2. 进度安排：</w:t>
      </w:r>
      <w:r>
        <w:tab/>
      </w:r>
      <w:r>
        <w:fldChar w:fldCharType="begin"/>
      </w:r>
      <w:r>
        <w:instrText xml:space="preserve"> PAGEREF _Toc22691 \h </w:instrText>
      </w:r>
      <w:r>
        <w:fldChar w:fldCharType="separate"/>
      </w:r>
      <w:r>
        <w:t>6</w:t>
      </w:r>
      <w:r>
        <w:fldChar w:fldCharType="end"/>
      </w:r>
      <w:r>
        <w:rPr>
          <w:rFonts w:hint="eastAsia"/>
        </w:rPr>
        <w:fldChar w:fldCharType="end"/>
      </w:r>
    </w:p>
    <w:p>
      <w:pPr>
        <w:pStyle w:val="2"/>
        <w:tabs>
          <w:tab w:val="right" w:leader="dot" w:pos="9072"/>
        </w:tabs>
      </w:pPr>
      <w:r>
        <w:rPr>
          <w:rFonts w:hint="eastAsia"/>
        </w:rPr>
        <w:fldChar w:fldCharType="begin"/>
      </w:r>
      <w:r>
        <w:rPr>
          <w:rFonts w:hint="eastAsia"/>
        </w:rPr>
        <w:instrText xml:space="preserve"> HYPERLINK \l _Toc8745 </w:instrText>
      </w:r>
      <w:r>
        <w:rPr>
          <w:rFonts w:hint="eastAsia"/>
        </w:rPr>
        <w:fldChar w:fldCharType="separate"/>
      </w:r>
      <w:r>
        <w:rPr>
          <w:rFonts w:hint="eastAsia" w:ascii="宋体" w:hAnsi="宋体" w:eastAsia="宋体" w:cs="宋体"/>
        </w:rPr>
        <w:t>六</w:t>
      </w:r>
      <w:r>
        <w:rPr>
          <w:rFonts w:hint="eastAsia" w:ascii="宋体" w:hAnsi="宋体" w:eastAsia="宋体" w:cs="宋体"/>
          <w:lang w:eastAsia="zh-CN"/>
        </w:rPr>
        <w:t>、</w:t>
      </w:r>
      <w:r>
        <w:rPr>
          <w:rFonts w:hint="eastAsia" w:ascii="宋体" w:hAnsi="宋体" w:eastAsia="宋体" w:cs="宋体"/>
        </w:rPr>
        <w:t>项目经费预算安排</w:t>
      </w:r>
      <w:r>
        <w:tab/>
      </w:r>
      <w:r>
        <w:fldChar w:fldCharType="begin"/>
      </w:r>
      <w:r>
        <w:instrText xml:space="preserve"> PAGEREF _Toc8745 \h </w:instrText>
      </w:r>
      <w:r>
        <w:fldChar w:fldCharType="separate"/>
      </w:r>
      <w:r>
        <w:t>6</w:t>
      </w:r>
      <w:r>
        <w:fldChar w:fldCharType="end"/>
      </w:r>
      <w:r>
        <w:rPr>
          <w:rFonts w:hint="eastAsia"/>
        </w:rPr>
        <w:fldChar w:fldCharType="end"/>
      </w:r>
    </w:p>
    <w:p>
      <w:pPr>
        <w:pStyle w:val="2"/>
        <w:tabs>
          <w:tab w:val="right" w:leader="dot" w:pos="9072"/>
        </w:tabs>
      </w:pPr>
      <w:r>
        <w:rPr>
          <w:rFonts w:hint="eastAsia"/>
        </w:rPr>
        <w:fldChar w:fldCharType="begin"/>
      </w:r>
      <w:r>
        <w:rPr>
          <w:rFonts w:hint="eastAsia"/>
        </w:rPr>
        <w:instrText xml:space="preserve"> HYPERLINK \l _Toc29048 </w:instrText>
      </w:r>
      <w:r>
        <w:rPr>
          <w:rFonts w:hint="eastAsia"/>
        </w:rPr>
        <w:fldChar w:fldCharType="separate"/>
      </w:r>
      <w:r>
        <w:rPr>
          <w:rFonts w:hint="eastAsia" w:ascii="宋体" w:hAnsi="宋体" w:eastAsia="宋体" w:cs="宋体"/>
        </w:rPr>
        <w:t>七</w:t>
      </w:r>
      <w:r>
        <w:rPr>
          <w:rFonts w:hint="eastAsia" w:ascii="宋体" w:hAnsi="宋体" w:eastAsia="宋体" w:cs="宋体"/>
          <w:lang w:eastAsia="zh-CN"/>
        </w:rPr>
        <w:t>、</w:t>
      </w:r>
      <w:r>
        <w:rPr>
          <w:rFonts w:hint="eastAsia" w:ascii="宋体" w:hAnsi="宋体" w:eastAsia="宋体" w:cs="宋体"/>
          <w:lang w:val="en-US" w:eastAsia="zh-CN"/>
        </w:rPr>
        <w:t>预计</w:t>
      </w:r>
      <w:r>
        <w:rPr>
          <w:rFonts w:hint="eastAsia" w:ascii="宋体" w:hAnsi="宋体" w:eastAsia="宋体" w:cs="宋体"/>
        </w:rPr>
        <w:t>完成过程中可能遇到的困难和问题以及解决的措施</w:t>
      </w:r>
      <w:r>
        <w:tab/>
      </w:r>
      <w:r>
        <w:fldChar w:fldCharType="begin"/>
      </w:r>
      <w:r>
        <w:instrText xml:space="preserve"> PAGEREF _Toc29048 \h </w:instrText>
      </w:r>
      <w:r>
        <w:fldChar w:fldCharType="separate"/>
      </w:r>
      <w:r>
        <w:t>7</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_Toc30103 </w:instrText>
      </w:r>
      <w:r>
        <w:rPr>
          <w:rFonts w:hint="eastAsia"/>
        </w:rPr>
        <w:fldChar w:fldCharType="separate"/>
      </w:r>
      <w:r>
        <w:rPr>
          <w:rFonts w:hint="eastAsia" w:ascii="宋体" w:hAnsi="宋体" w:eastAsia="宋体" w:cs="宋体"/>
        </w:rPr>
        <w:t>1. 数据问题：</w:t>
      </w:r>
      <w:r>
        <w:tab/>
      </w:r>
      <w:r>
        <w:fldChar w:fldCharType="begin"/>
      </w:r>
      <w:r>
        <w:instrText xml:space="preserve"> PAGEREF _Toc30103 \h </w:instrText>
      </w:r>
      <w:r>
        <w:fldChar w:fldCharType="separate"/>
      </w:r>
      <w:r>
        <w:t>7</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_Toc29193 </w:instrText>
      </w:r>
      <w:r>
        <w:rPr>
          <w:rFonts w:hint="eastAsia"/>
        </w:rPr>
        <w:fldChar w:fldCharType="separate"/>
      </w:r>
      <w:r>
        <w:rPr>
          <w:rFonts w:hint="eastAsia" w:ascii="宋体" w:hAnsi="宋体" w:eastAsia="宋体" w:cs="宋体"/>
        </w:rPr>
        <w:t>2. 模型训练问题：</w:t>
      </w:r>
      <w:r>
        <w:tab/>
      </w:r>
      <w:r>
        <w:fldChar w:fldCharType="begin"/>
      </w:r>
      <w:r>
        <w:instrText xml:space="preserve"> PAGEREF _Toc29193 \h </w:instrText>
      </w:r>
      <w:r>
        <w:fldChar w:fldCharType="separate"/>
      </w:r>
      <w:r>
        <w:t>7</w:t>
      </w:r>
      <w:r>
        <w:fldChar w:fldCharType="end"/>
      </w:r>
      <w:r>
        <w:rPr>
          <w:rFonts w:hint="eastAsia"/>
        </w:rPr>
        <w:fldChar w:fldCharType="end"/>
      </w:r>
    </w:p>
    <w:p>
      <w:pPr>
        <w:pStyle w:val="3"/>
        <w:tabs>
          <w:tab w:val="right" w:leader="dot" w:pos="9072"/>
        </w:tabs>
      </w:pPr>
      <w:r>
        <w:rPr>
          <w:rFonts w:hint="eastAsia"/>
        </w:rPr>
        <w:fldChar w:fldCharType="begin"/>
      </w:r>
      <w:r>
        <w:rPr>
          <w:rFonts w:hint="eastAsia"/>
        </w:rPr>
        <w:instrText xml:space="preserve"> HYPERLINK \l _Toc1397 </w:instrText>
      </w:r>
      <w:r>
        <w:rPr>
          <w:rFonts w:hint="eastAsia"/>
        </w:rPr>
        <w:fldChar w:fldCharType="separate"/>
      </w:r>
      <w:r>
        <w:rPr>
          <w:rFonts w:hint="eastAsia" w:ascii="宋体" w:hAnsi="宋体" w:eastAsia="宋体" w:cs="宋体"/>
        </w:rPr>
        <w:t>3. 部署问题：</w:t>
      </w:r>
      <w:r>
        <w:tab/>
      </w:r>
      <w:r>
        <w:fldChar w:fldCharType="begin"/>
      </w:r>
      <w:r>
        <w:instrText xml:space="preserve"> PAGEREF _Toc1397 \h </w:instrText>
      </w:r>
      <w:r>
        <w:fldChar w:fldCharType="separate"/>
      </w:r>
      <w:r>
        <w:t>7</w:t>
      </w:r>
      <w:r>
        <w:fldChar w:fldCharType="end"/>
      </w:r>
      <w:r>
        <w:rPr>
          <w:rFonts w:hint="eastAsi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rPr>
      </w:pPr>
      <w:r>
        <w:rPr>
          <w:rFonts w:hint="eastAsi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rPr>
      </w:pPr>
      <w:bookmarkStart w:id="0" w:name="_Toc14340"/>
      <w:r>
        <w:rPr>
          <w:rFonts w:hint="eastAsia" w:ascii="宋体" w:hAnsi="宋体" w:eastAsia="宋体" w:cs="宋体"/>
        </w:rPr>
        <w:t>一</w:t>
      </w:r>
      <w:r>
        <w:rPr>
          <w:rFonts w:hint="eastAsia" w:ascii="宋体" w:hAnsi="宋体" w:eastAsia="宋体" w:cs="宋体"/>
          <w:lang w:eastAsia="zh-CN"/>
        </w:rPr>
        <w:t>、</w:t>
      </w:r>
      <w:r>
        <w:rPr>
          <w:rFonts w:hint="eastAsia" w:ascii="宋体" w:hAnsi="宋体" w:eastAsia="宋体" w:cs="宋体"/>
        </w:rPr>
        <w:t>项目来源及研究的目的和意义</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当前许多超市的称重系统仍是由人工输入的按键式电子秤，效率极低，在高客流量环境下极其容易导致排队时间长等问题，即使少有超市（比如国内的比优特超市以及国外的亚马逊Go超市）有基于计算机视觉的智能识别秤，但他们或者识别准确率不高、识别速率低，或者成本过于高昂，这也是本项目期望解决的核心痛点所在。</w:t>
      </w:r>
      <w:r>
        <w:rPr>
          <w:rFonts w:hint="eastAsia" w:ascii="宋体" w:hAnsi="宋体" w:eastAsia="宋体" w:cs="宋体"/>
        </w:rPr>
        <w:t>本项目旨在利用华为开源深度学习框架 MindSpore 构建高效准确</w:t>
      </w:r>
      <w:r>
        <w:rPr>
          <w:rFonts w:hint="eastAsia" w:ascii="宋体" w:hAnsi="宋体" w:eastAsia="宋体" w:cs="宋体"/>
          <w:lang w:eastAsia="zh-CN"/>
        </w:rPr>
        <w:t>、</w:t>
      </w:r>
      <w:r>
        <w:rPr>
          <w:rFonts w:hint="eastAsia" w:ascii="宋体" w:hAnsi="宋体" w:eastAsia="宋体" w:cs="宋体"/>
        </w:rPr>
        <w:t>低成本、高精度的超市散装蔬菜水果自动识别及称重系统</w:t>
      </w:r>
      <w:r>
        <w:rPr>
          <w:rFonts w:hint="eastAsia" w:ascii="宋体" w:hAnsi="宋体" w:eastAsia="宋体" w:cs="宋体"/>
          <w:lang w:eastAsia="zh-CN"/>
        </w:rPr>
        <w:t>，</w:t>
      </w:r>
      <w:r>
        <w:rPr>
          <w:rFonts w:hint="eastAsia" w:ascii="宋体" w:hAnsi="宋体" w:eastAsia="宋体" w:cs="宋体"/>
          <w:lang w:val="en-US" w:eastAsia="zh-CN"/>
        </w:rPr>
        <w:t>以期解决</w:t>
      </w:r>
      <w:r>
        <w:rPr>
          <w:rFonts w:hint="eastAsia" w:ascii="宋体" w:hAnsi="宋体" w:eastAsia="宋体" w:cs="宋体"/>
        </w:rPr>
        <w:t>解决传统电子秤需人工输入商品代码、效率</w:t>
      </w:r>
      <w:r>
        <w:rPr>
          <w:rFonts w:hint="eastAsia" w:ascii="宋体" w:hAnsi="宋体" w:eastAsia="宋体" w:cs="宋体"/>
          <w:lang w:val="en-US" w:eastAsia="zh-CN"/>
        </w:rPr>
        <w:t>不足以及现有智能秤识别</w:t>
      </w:r>
      <w:r>
        <w:rPr>
          <w:rFonts w:hint="eastAsia" w:ascii="宋体" w:hAnsi="宋体" w:eastAsia="宋体" w:cs="宋体"/>
        </w:rPr>
        <w:t>蔬果识别的准确率与实时性</w:t>
      </w:r>
      <w:r>
        <w:rPr>
          <w:rFonts w:hint="eastAsia" w:ascii="宋体" w:hAnsi="宋体" w:eastAsia="宋体" w:cs="宋体"/>
          <w:lang w:val="en-US" w:eastAsia="zh-CN"/>
        </w:rPr>
        <w:t>较低</w:t>
      </w:r>
      <w:r>
        <w:rPr>
          <w:rFonts w:hint="eastAsia" w:ascii="宋体" w:hAnsi="宋体" w:eastAsia="宋体" w:cs="宋体"/>
        </w:rPr>
        <w:t>的问题，</w:t>
      </w:r>
      <w:r>
        <w:rPr>
          <w:rFonts w:hint="eastAsia" w:ascii="宋体" w:hAnsi="宋体" w:eastAsia="宋体" w:cs="宋体"/>
          <w:lang w:val="en-US" w:eastAsia="zh-CN"/>
        </w:rPr>
        <w:t>并</w:t>
      </w:r>
      <w:r>
        <w:rPr>
          <w:rFonts w:hint="eastAsia" w:ascii="宋体" w:hAnsi="宋体" w:eastAsia="宋体" w:cs="宋体"/>
        </w:rPr>
        <w:t>实现蔬果种类的自动识别与重量实时关联。</w:t>
      </w:r>
      <w:r>
        <w:rPr>
          <w:rFonts w:hint="eastAsia" w:ascii="宋体" w:hAnsi="宋体" w:eastAsia="宋体" w:cs="宋体"/>
          <w:lang w:val="en-US" w:eastAsia="zh-CN"/>
        </w:rPr>
        <w:t>同时</w:t>
      </w:r>
      <w:r>
        <w:rPr>
          <w:rFonts w:hint="eastAsia" w:ascii="宋体" w:hAnsi="宋体" w:eastAsia="宋体" w:cs="宋体"/>
        </w:rPr>
        <w:t>通过对相关技术的深入研究与实践探索，为后续更广泛的应用奠定基础，同时推动智慧零售产业技术革新，</w:t>
      </w:r>
      <w:r>
        <w:rPr>
          <w:rFonts w:hint="eastAsia" w:ascii="宋体" w:hAnsi="宋体" w:eastAsia="宋体" w:cs="宋体"/>
          <w:lang w:val="en-US" w:eastAsia="zh-CN"/>
        </w:rPr>
        <w:t>对市场上现有智能识别秤进行更新迭代，实现产业软、硬件国产化，降低生产成本，</w:t>
      </w:r>
      <w:r>
        <w:rPr>
          <w:rFonts w:hint="eastAsia" w:ascii="宋体" w:hAnsi="宋体" w:eastAsia="宋体" w:cs="宋体"/>
        </w:rPr>
        <w:t>提升超市运营效率，优化顾客购物体验，降低人力成本</w:t>
      </w:r>
      <w:r>
        <w:rPr>
          <w:rFonts w:hint="eastAsia" w:ascii="宋体" w:hAnsi="宋体" w:eastAsia="宋体" w:cs="宋体"/>
          <w:lang w:eastAsia="zh-CN"/>
        </w:rPr>
        <w:t>，</w:t>
      </w:r>
      <w:r>
        <w:rPr>
          <w:rFonts w:hint="eastAsia" w:ascii="宋体" w:hAnsi="宋体" w:eastAsia="宋体" w:cs="宋体"/>
        </w:rPr>
        <w:t>通过低成本硬件适配，助力中小型超市智能化转型</w:t>
      </w:r>
      <w:r>
        <w:rPr>
          <w:rFonts w:hint="eastAsia" w:ascii="宋体" w:hAnsi="宋体" w:eastAsia="宋体" w:cs="宋体"/>
          <w:lang w:eastAsia="zh-CN"/>
        </w:rPr>
        <w:t>，</w:t>
      </w:r>
      <w:r>
        <w:rPr>
          <w:rFonts w:hint="eastAsia" w:ascii="宋体" w:hAnsi="宋体" w:eastAsia="宋体" w:cs="宋体"/>
        </w:rPr>
        <w:t>创造显著的经济与社会效益。</w:t>
      </w:r>
      <w:r>
        <w:rPr>
          <w:rFonts w:hint="eastAsia" w:ascii="宋体" w:hAnsi="宋体" w:eastAsia="宋体" w:cs="宋体"/>
          <w:lang w:val="en-US" w:eastAsia="zh-CN"/>
        </w:rPr>
        <w:t>下图为大连市开发区万达比优特应用的智能识别秤，单套价格在8000元以上。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eastAsia="zh-CN"/>
        </w:rPr>
        <w:drawing>
          <wp:anchor distT="254000" distB="368300" distL="114935" distR="114935" simplePos="0" relativeHeight="251666432" behindDoc="0" locked="0" layoutInCell="1" allowOverlap="1">
            <wp:simplePos x="0" y="0"/>
            <wp:positionH relativeFrom="column">
              <wp:posOffset>1338580</wp:posOffset>
            </wp:positionH>
            <wp:positionV relativeFrom="paragraph">
              <wp:posOffset>223520</wp:posOffset>
            </wp:positionV>
            <wp:extent cx="1897380" cy="2719705"/>
            <wp:effectExtent l="0" t="0" r="7620" b="10795"/>
            <wp:wrapTopAndBottom/>
            <wp:docPr id="2" name="图片 2" descr="2296a68b73f961b9405314d81ed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96a68b73f961b9405314d81edd0bf"/>
                    <pic:cNvPicPr>
                      <a:picLocks noChangeAspect="1"/>
                    </pic:cNvPicPr>
                  </pic:nvPicPr>
                  <pic:blipFill>
                    <a:blip r:embed="rId6"/>
                    <a:stretch>
                      <a:fillRect/>
                    </a:stretch>
                  </pic:blipFill>
                  <pic:spPr>
                    <a:xfrm>
                      <a:off x="0" y="0"/>
                      <a:ext cx="1897380" cy="271970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kern w:val="2"/>
          <w:sz w:val="24"/>
          <w:lang w:val="en-US" w:eastAsia="zh-CN" w:bidi="ar-SA"/>
        </w:rPr>
      </w:pPr>
      <w:bookmarkStart w:id="1" w:name="_Toc3983"/>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国内外研究概况及发展趋势</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国内外在超市散装蔬菜水果自动识别及称重系统方面已有不少成功案例，如亚马逊 Go 商店采用先进的计算机视觉和传感器技术，实现了无现金支付和商品自动识别</w:t>
      </w:r>
      <w:r>
        <w:rPr>
          <w:rFonts w:hint="eastAsia" w:ascii="宋体" w:hAnsi="宋体" w:eastAsia="宋体" w:cs="宋体"/>
          <w:lang w:eastAsia="zh-CN"/>
        </w:rPr>
        <w:t>，</w:t>
      </w:r>
      <w:r>
        <w:rPr>
          <w:rFonts w:hint="eastAsia" w:ascii="宋体" w:hAnsi="宋体" w:eastAsia="宋体" w:cs="宋体"/>
        </w:rPr>
        <w:t>但依赖高性能硬件，成本高昂。在国内，已有选用 YOLO V3 算法的果蔬识别程序</w:t>
      </w:r>
      <w:r>
        <w:rPr>
          <w:rFonts w:hint="eastAsia" w:ascii="宋体" w:hAnsi="宋体" w:eastAsia="宋体" w:cs="宋体"/>
          <w:lang w:eastAsia="zh-CN"/>
        </w:rPr>
        <w:t>，</w:t>
      </w:r>
      <w:r>
        <w:rPr>
          <w:rFonts w:hint="eastAsia" w:ascii="宋体" w:hAnsi="宋体" w:eastAsia="宋体" w:cs="宋体"/>
        </w:rPr>
        <w:t>但在多样性和实时性上存在局限，且未与称重系统深度集成</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就目前而言，相关研究</w:t>
      </w:r>
      <w:r>
        <w:rPr>
          <w:rFonts w:hint="eastAsia" w:ascii="宋体" w:hAnsi="宋体" w:eastAsia="宋体" w:cs="宋体"/>
        </w:rPr>
        <w:t>发展趋势</w:t>
      </w:r>
      <w:r>
        <w:rPr>
          <w:rFonts w:hint="eastAsia" w:ascii="宋体" w:hAnsi="宋体" w:eastAsia="宋体" w:cs="宋体"/>
          <w:lang w:val="en-US" w:eastAsia="zh-CN"/>
        </w:rPr>
        <w:t>大致如下</w:t>
      </w:r>
      <w:r>
        <w:rPr>
          <w:rFonts w:hint="eastAsia" w:ascii="宋体" w:hAnsi="宋体" w:eastAsia="宋体" w:cs="宋体"/>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 xml:space="preserve">1. 轻量化模型：通过模型压缩与优化，适应边缘设备资源限制。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 xml:space="preserve">2. 多模态融合：结合视觉、重量等多维度数据提升识别鲁棒性。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3. 低成本普及：利用国产化AI框架（如MindSpore）降低技术门槛。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而目前</w:t>
      </w:r>
      <w:r>
        <w:rPr>
          <w:rFonts w:hint="eastAsia" w:ascii="宋体" w:hAnsi="宋体" w:eastAsia="宋体" w:cs="宋体"/>
        </w:rPr>
        <w:t>，当前研究仍面临蔬果形态多样性与环境干扰（如遮挡、光照不均）导致识别准确率不足、现有系统实时性差，难以满足高峰客流需求</w:t>
      </w:r>
      <w:r>
        <w:rPr>
          <w:rFonts w:hint="eastAsia" w:ascii="宋体" w:hAnsi="宋体" w:eastAsia="宋体" w:cs="宋体"/>
          <w:lang w:eastAsia="zh-CN"/>
        </w:rPr>
        <w:t>、</w:t>
      </w:r>
      <w:r>
        <w:rPr>
          <w:rFonts w:hint="eastAsia" w:ascii="宋体" w:hAnsi="宋体" w:eastAsia="宋体" w:cs="宋体"/>
          <w:lang w:val="en-US" w:eastAsia="zh-CN"/>
        </w:rPr>
        <w:t>准确性</w:t>
      </w:r>
      <w:r>
        <w:rPr>
          <w:rFonts w:hint="eastAsia" w:ascii="宋体" w:hAnsi="宋体" w:eastAsia="宋体" w:cs="宋体"/>
        </w:rPr>
        <w:t>要求高</w:t>
      </w:r>
      <w:r>
        <w:rPr>
          <w:rFonts w:hint="eastAsia" w:ascii="宋体" w:hAnsi="宋体" w:eastAsia="宋体" w:cs="宋体"/>
          <w:lang w:val="en-US" w:eastAsia="zh-CN"/>
        </w:rPr>
        <w:t>以及</w:t>
      </w:r>
      <w:r>
        <w:rPr>
          <w:rFonts w:hint="eastAsia" w:ascii="宋体" w:hAnsi="宋体" w:eastAsia="宋体" w:cs="宋体"/>
        </w:rPr>
        <w:t>成本控制等挑战。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rPr>
      </w:pPr>
      <w:bookmarkStart w:id="2" w:name="_Toc5269"/>
      <w:r>
        <w:rPr>
          <w:rFonts w:hint="eastAsia" w:ascii="宋体" w:hAnsi="宋体" w:cs="宋体"/>
          <w:lang w:val="en-US" w:eastAsia="zh-CN"/>
        </w:rPr>
        <w:t>三、</w:t>
      </w:r>
      <w:r>
        <w:rPr>
          <w:rFonts w:hint="eastAsia" w:ascii="宋体" w:hAnsi="宋体" w:eastAsia="宋体" w:cs="宋体"/>
        </w:rPr>
        <w:t>项目主要研究内容</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lang w:val="en-US" w:eastAsia="zh-CN"/>
        </w:rPr>
      </w:pPr>
      <w:r>
        <w:rPr>
          <w:rFonts w:hint="eastAsia" w:ascii="宋体" w:hAnsi="宋体" w:cs="宋体"/>
          <w:lang w:val="en-US" w:eastAsia="zh-CN"/>
        </w:rPr>
        <w:t>本项目的研究项目具体分为三部分,同时也是本项目的主要创新点，具体如下：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lang w:val="en-US" w:eastAsia="zh-CN"/>
        </w:rPr>
      </w:pPr>
      <w:r>
        <w:rPr>
          <w:rFonts w:hint="eastAsia" w:ascii="宋体" w:hAnsi="宋体" w:cs="宋体"/>
          <w:lang w:val="en-US" w:eastAsia="zh-CN"/>
        </w:rPr>
        <w:t>以烂果、异物以及多物体算法的开发为主要研究内容</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lang w:val="en-US" w:eastAsia="zh-CN"/>
        </w:rPr>
      </w:pPr>
      <w:r>
        <w:rPr>
          <w:rFonts w:hint="eastAsia" w:ascii="宋体" w:hAnsi="宋体" w:cs="宋体"/>
          <w:lang w:val="en-US" w:eastAsia="zh-CN"/>
        </w:rPr>
        <w:t>同步开发识别与称重系统与控制端之间的多端协同</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lang w:val="en-US" w:eastAsia="zh-CN"/>
        </w:rPr>
      </w:pPr>
      <w:r>
        <w:rPr>
          <w:rFonts w:hint="eastAsia" w:ascii="宋体" w:hAnsi="宋体" w:cs="宋体"/>
          <w:lang w:val="en-US" w:eastAsia="zh-CN"/>
        </w:rPr>
        <w:t>以将把算法部署在硬件上实现软硬件结合作为最终研究目标。</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rPr>
      </w:pPr>
      <w:bookmarkStart w:id="3" w:name="_Toc24703"/>
      <w:r>
        <w:rPr>
          <w:rFonts w:hint="eastAsia" w:ascii="宋体" w:hAnsi="宋体" w:eastAsia="宋体" w:cs="宋体"/>
        </w:rPr>
        <w:t>四</w:t>
      </w:r>
      <w:r>
        <w:rPr>
          <w:rFonts w:hint="eastAsia" w:ascii="宋体" w:hAnsi="宋体" w:eastAsia="宋体" w:cs="宋体"/>
          <w:lang w:eastAsia="zh-CN"/>
        </w:rPr>
        <w:t>、</w:t>
      </w:r>
      <w:r>
        <w:rPr>
          <w:rFonts w:hint="eastAsia" w:ascii="宋体" w:hAnsi="宋体" w:eastAsia="宋体" w:cs="宋体"/>
        </w:rPr>
        <w:t>已完成的前期研究工作和成果</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1"/>
        <w:rPr>
          <w:rFonts w:hint="eastAsia" w:ascii="宋体" w:hAnsi="宋体" w:cs="宋体"/>
          <w:lang w:val="en-US" w:eastAsia="zh-CN"/>
        </w:rPr>
      </w:pPr>
      <w:bookmarkStart w:id="4" w:name="_Toc12799"/>
      <w:r>
        <w:drawing>
          <wp:anchor distT="0" distB="0" distL="114935" distR="114935" simplePos="0" relativeHeight="251660288" behindDoc="0" locked="0" layoutInCell="1" allowOverlap="1">
            <wp:simplePos x="0" y="0"/>
            <wp:positionH relativeFrom="column">
              <wp:posOffset>260985</wp:posOffset>
            </wp:positionH>
            <wp:positionV relativeFrom="paragraph">
              <wp:posOffset>1036955</wp:posOffset>
            </wp:positionV>
            <wp:extent cx="5238115" cy="3307715"/>
            <wp:effectExtent l="0" t="0" r="0" b="0"/>
            <wp:wrapTopAndBottom/>
            <wp:docPr id="6"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wpp"/>
                    <pic:cNvPicPr>
                      <a:picLocks noChangeAspect="1"/>
                    </pic:cNvPicPr>
                  </pic:nvPicPr>
                  <pic:blipFill>
                    <a:blip r:embed="rId7"/>
                    <a:stretch>
                      <a:fillRect/>
                    </a:stretch>
                  </pic:blipFill>
                  <pic:spPr>
                    <a:xfrm>
                      <a:off x="0" y="0"/>
                      <a:ext cx="5238115" cy="3307715"/>
                    </a:xfrm>
                    <a:prstGeom prst="rect">
                      <a:avLst/>
                    </a:prstGeom>
                  </pic:spPr>
                </pic:pic>
              </a:graphicData>
            </a:graphic>
          </wp:anchor>
        </w:drawing>
      </w:r>
      <w:r>
        <w:rPr>
          <w:rFonts w:hint="eastAsia" w:ascii="宋体" w:hAnsi="宋体" w:eastAsia="宋体" w:cs="宋体"/>
          <w:lang w:val="en-US" w:eastAsia="zh-CN"/>
        </w:rPr>
        <w:t>1.技术及知识储备</w:t>
      </w:r>
      <w:r>
        <w:rPr>
          <w:rFonts w:hint="eastAsia" w:ascii="宋体" w:hAnsi="宋体" w:cs="宋体"/>
          <w:lang w:val="en-US" w:eastAsia="zh-CN"/>
        </w:rPr>
        <w:t>：</w:t>
      </w:r>
      <w:r>
        <w:rPr>
          <w:rFonts w:hint="eastAsia" w:ascii="宋体" w:hAnsi="宋体" w:eastAsia="宋体" w:cs="宋体"/>
        </w:rPr>
        <w:t>项目团队成员已对 MindSpore 和相关的硬件知识进行了深入学习，广泛搜集并分析了相关成功案例，完成了项目研究方案的设计，并对任务和人员进行了分配，</w:t>
      </w:r>
      <w:r>
        <w:rPr>
          <w:rFonts w:hint="eastAsia" w:ascii="宋体" w:hAnsi="宋体" w:eastAsia="宋体" w:cs="宋体"/>
          <w:lang w:val="en-US" w:eastAsia="zh-CN"/>
        </w:rPr>
        <w:t>并就项目应实现的功能进行了讨论，拟定了包括但不限于：1.烂果识别 2.称重物品是否包含杂物 等功能</w:t>
      </w:r>
      <w:r>
        <w:rPr>
          <w:rFonts w:hint="eastAsia" w:ascii="宋体" w:hAnsi="宋体" w:cs="宋体"/>
          <w:lang w:val="en-US" w:eastAsia="zh-CN"/>
        </w:rPr>
        <w:t>，并确定了系统的工作流程，如下图所示：</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1"/>
        <w:rPr>
          <w:rFonts w:hint="eastAsia" w:ascii="宋体" w:hAnsi="宋体" w:eastAsia="宋体" w:cs="宋体"/>
          <w:lang w:val="en-US" w:eastAsia="zh-CN"/>
        </w:rPr>
      </w:pPr>
      <w:bookmarkStart w:id="5" w:name="_Toc2873"/>
      <w:r>
        <w:rPr>
          <w:rFonts w:hint="eastAsia" w:ascii="宋体" w:hAnsi="宋体" w:cs="宋体"/>
          <w:lang w:val="en-US" w:eastAsia="zh-CN"/>
        </w:rPr>
        <w:t>2.模型的构建与训练</w:t>
      </w:r>
      <w:r>
        <w:rPr>
          <w:rFonts w:hint="eastAsia" w:ascii="宋体" w:hAnsi="宋体" w:eastAsia="宋体" w:cs="宋体"/>
          <w:lang w:val="en-US" w:eastAsia="zh-CN"/>
        </w:rPr>
        <w:t>：目前项目成员已进行了模型的初步构建，已</w:t>
      </w:r>
      <w:r>
        <w:rPr>
          <w:rFonts w:hint="eastAsia" w:ascii="宋体" w:hAnsi="宋体" w:cs="宋体"/>
          <w:lang w:val="en-US" w:eastAsia="zh-CN"/>
        </w:rPr>
        <w:t>经进行了</w:t>
      </w:r>
      <w:r>
        <w:rPr>
          <w:rFonts w:hint="eastAsia" w:ascii="宋体" w:hAnsi="宋体" w:eastAsia="宋体" w:cs="宋体"/>
        </w:rPr>
        <w:t>数据收集与预处理</w:t>
      </w:r>
      <w:r>
        <w:rPr>
          <w:rFonts w:hint="eastAsia" w:ascii="宋体" w:hAnsi="宋体" w:cs="宋体"/>
          <w:lang w:eastAsia="zh-CN"/>
        </w:rPr>
        <w:t>，</w:t>
      </w:r>
      <w:r>
        <w:rPr>
          <w:rFonts w:hint="eastAsia" w:ascii="宋体" w:hAnsi="宋体" w:cs="宋体"/>
          <w:lang w:val="en-US" w:eastAsia="zh-CN"/>
        </w:rPr>
        <w:t>在网上通过开源项目</w:t>
      </w:r>
      <w:r>
        <w:rPr>
          <w:rFonts w:hint="eastAsia" w:ascii="宋体" w:hAnsi="宋体" w:eastAsia="宋体" w:cs="宋体"/>
        </w:rPr>
        <w:t>收集多样化的蔬菜水果图像数据集，使用 MindSpore 的数据处理模块进行图像预处理，如调整大小和归一化，转换为模型输入张量。</w:t>
      </w:r>
      <w:r>
        <w:rPr>
          <w:rFonts w:hint="eastAsia" w:ascii="宋体" w:hAnsi="宋体" w:cs="宋体"/>
          <w:lang w:val="en-US" w:eastAsia="zh-CN"/>
        </w:rPr>
        <w:t>并</w:t>
      </w:r>
      <w:r>
        <w:rPr>
          <w:rFonts w:hint="eastAsia" w:ascii="宋体" w:hAnsi="宋体" w:eastAsia="宋体" w:cs="宋体"/>
          <w:lang w:val="en-US" w:eastAsia="zh-CN"/>
        </w:rPr>
        <w:t>编写出用以测试训练集和测试集匹配度的代码</w:t>
      </w:r>
      <w:r>
        <w:rPr>
          <w:rFonts w:hint="eastAsia" w:ascii="宋体" w:hAnsi="宋体" w:eastAsia="宋体" w:cs="宋体"/>
        </w:rPr>
        <w:t>，根据需求调整经典架构。使用 MindSpore 的自动微分和优化器进行训练，并利用并行策略加快训练速度。用验证集评估模型表现，计算准确率和召回率等关键指标。根据评估结果调整参数，并使用数据增强技术提升模型性能</w:t>
      </w:r>
      <w:r>
        <w:rPr>
          <w:rFonts w:hint="eastAsia" w:ascii="宋体" w:hAnsi="宋体" w:cs="宋体"/>
          <w:lang w:eastAsia="zh-CN"/>
        </w:rPr>
        <w:t>，</w:t>
      </w:r>
      <w:r>
        <w:rPr>
          <w:rFonts w:hint="eastAsia" w:ascii="宋体" w:hAnsi="宋体" w:eastAsia="宋体" w:cs="宋体"/>
          <w:lang w:val="en-US" w:eastAsia="zh-CN"/>
        </w:rPr>
        <w:t>对于现有数据集，识别准确率在99%以上。</w:t>
      </w:r>
      <w:bookmarkEnd w:id="5"/>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jc w:val="both"/>
        <w:textAlignment w:val="auto"/>
        <w:outlineLvl w:val="1"/>
        <w:rPr>
          <w:rFonts w:hint="eastAsia" w:ascii="宋体" w:hAnsi="宋体" w:eastAsia="宋体" w:cs="宋体"/>
          <w:lang w:val="en-US" w:eastAsia="zh-CN"/>
        </w:rPr>
      </w:pPr>
      <w:bookmarkStart w:id="6" w:name="_Toc3596"/>
      <w:r>
        <w:rPr>
          <w:rFonts w:hint="eastAsia" w:ascii="宋体" w:hAnsi="宋体" w:cs="宋体"/>
        </w:rPr>
        <w:drawing>
          <wp:anchor distT="0" distB="0" distL="114935" distR="114935" simplePos="0" relativeHeight="251668480" behindDoc="0" locked="0" layoutInCell="1" allowOverlap="1">
            <wp:simplePos x="0" y="0"/>
            <wp:positionH relativeFrom="column">
              <wp:posOffset>1454785</wp:posOffset>
            </wp:positionH>
            <wp:positionV relativeFrom="paragraph">
              <wp:posOffset>10160</wp:posOffset>
            </wp:positionV>
            <wp:extent cx="2851785" cy="1297305"/>
            <wp:effectExtent l="0" t="0" r="5715" b="10795"/>
            <wp:wrapTopAndBottom/>
            <wp:docPr id="1" name="图片 1" descr="微信图片_202503242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324214817"/>
                    <pic:cNvPicPr>
                      <a:picLocks noChangeAspect="1"/>
                    </pic:cNvPicPr>
                  </pic:nvPicPr>
                  <pic:blipFill>
                    <a:blip r:embed="rId8"/>
                    <a:stretch>
                      <a:fillRect/>
                    </a:stretch>
                  </pic:blipFill>
                  <pic:spPr>
                    <a:xfrm>
                      <a:off x="0" y="0"/>
                      <a:ext cx="2851785" cy="1297305"/>
                    </a:xfrm>
                    <a:prstGeom prst="rect">
                      <a:avLst/>
                    </a:prstGeom>
                  </pic:spPr>
                </pic:pic>
              </a:graphicData>
            </a:graphic>
          </wp:anchor>
        </w:drawing>
      </w:r>
      <w:r>
        <w:rPr>
          <w:rFonts w:hint="eastAsia" w:ascii="宋体" w:hAnsi="宋体" w:eastAsia="宋体" w:cs="宋体"/>
        </w:rPr>
        <w:t>3. 识别与称重联动算法研发：编写算法关联识别结果与称重数据，识别蔬果瞬间抓取对应重量信息。攻克多蔬果同框识别难题，实现精准分拣、依次称重、实时汇总，确保计价精准，适配超市连续称重结账场景。</w:t>
      </w:r>
      <w:r>
        <w:rPr>
          <w:rFonts w:hint="eastAsia" w:ascii="宋体" w:hAnsi="宋体" w:eastAsia="宋体" w:cs="宋体"/>
          <w:lang w:val="en-US" w:eastAsia="zh-CN"/>
        </w:rPr>
        <w:t>目前我们已经实现了在STM32开发板上对称重系统进行部署</w:t>
      </w:r>
      <w:r>
        <w:rPr>
          <w:rFonts w:hint="eastAsia" w:ascii="宋体" w:hAnsi="宋体" w:cs="宋体"/>
          <w:lang w:val="en-US" w:eastAsia="zh-CN"/>
        </w:rPr>
        <w:t>并实现其稳定可靠的运行，</w:t>
      </w:r>
      <w:r>
        <w:rPr>
          <w:rFonts w:hint="eastAsia" w:ascii="宋体" w:hAnsi="宋体" w:eastAsia="宋体" w:cs="宋体"/>
          <w:lang w:val="en-US" w:eastAsia="zh-CN"/>
        </w:rPr>
        <w:t>如下图所示。</w:t>
      </w:r>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default" w:ascii="宋体" w:hAnsi="宋体" w:eastAsia="宋体" w:cs="宋体"/>
          <w:lang w:val="en-US" w:eastAsia="zh-CN"/>
        </w:rPr>
      </w:pPr>
      <w:r>
        <w:drawing>
          <wp:anchor distT="0" distB="0" distL="114935" distR="114935" simplePos="0" relativeHeight="251662336" behindDoc="0" locked="0" layoutInCell="1" allowOverlap="1">
            <wp:simplePos x="0" y="0"/>
            <wp:positionH relativeFrom="column">
              <wp:posOffset>3030220</wp:posOffset>
            </wp:positionH>
            <wp:positionV relativeFrom="paragraph">
              <wp:posOffset>136525</wp:posOffset>
            </wp:positionV>
            <wp:extent cx="2578735" cy="1818005"/>
            <wp:effectExtent l="0" t="0" r="12065" b="10795"/>
            <wp:wrapTopAndBottom/>
            <wp:docPr id="20971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2" name="图片 10"/>
                    <pic:cNvPicPr>
                      <a:picLocks noChangeAspect="1"/>
                    </pic:cNvPicPr>
                  </pic:nvPicPr>
                  <pic:blipFill>
                    <a:blip r:embed="rId9"/>
                    <a:srcRect l="20703" t="34007" r="42899" b="20382"/>
                    <a:stretch>
                      <a:fillRect/>
                    </a:stretch>
                  </pic:blipFill>
                  <pic:spPr>
                    <a:xfrm>
                      <a:off x="0" y="0"/>
                      <a:ext cx="2578735" cy="1818005"/>
                    </a:xfrm>
                    <a:prstGeom prst="rect">
                      <a:avLst/>
                    </a:prstGeom>
                  </pic:spPr>
                </pic:pic>
              </a:graphicData>
            </a:graphic>
          </wp:anchor>
        </w:drawing>
      </w:r>
      <w:r>
        <w:drawing>
          <wp:anchor distT="0" distB="0" distL="114935" distR="114935" simplePos="0" relativeHeight="251661312" behindDoc="0" locked="0" layoutInCell="1" allowOverlap="1">
            <wp:simplePos x="0" y="0"/>
            <wp:positionH relativeFrom="column">
              <wp:posOffset>68580</wp:posOffset>
            </wp:positionH>
            <wp:positionV relativeFrom="paragraph">
              <wp:posOffset>45720</wp:posOffset>
            </wp:positionV>
            <wp:extent cx="2820035" cy="2019935"/>
            <wp:effectExtent l="0" t="0" r="12065" b="12065"/>
            <wp:wrapTopAndBottom/>
            <wp:docPr id="20971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0" name="图片 7"/>
                    <pic:cNvPicPr>
                      <a:picLocks noChangeAspect="1"/>
                    </pic:cNvPicPr>
                  </pic:nvPicPr>
                  <pic:blipFill>
                    <a:blip r:embed="rId10"/>
                    <a:srcRect l="7813" t="25493" r="48070" b="20631"/>
                    <a:stretch>
                      <a:fillRect/>
                    </a:stretch>
                  </pic:blipFill>
                  <pic:spPr>
                    <a:xfrm>
                      <a:off x="0" y="0"/>
                      <a:ext cx="2820035" cy="2019935"/>
                    </a:xfrm>
                    <a:prstGeom prst="rect">
                      <a:avLst/>
                    </a:prstGeom>
                  </pic:spPr>
                </pic:pic>
              </a:graphicData>
            </a:graphic>
          </wp:anchor>
        </w:drawing>
      </w:r>
      <w:r>
        <w:rPr>
          <w:rFonts w:hint="eastAsia" w:ascii="宋体" w:hAnsi="宋体" w:eastAsia="宋体" w:cs="宋体"/>
          <w:lang w:val="en-US" w:eastAsia="zh-CN"/>
        </w:rPr>
        <w:t>而接下来，我们</w:t>
      </w:r>
      <w:r>
        <w:rPr>
          <w:rFonts w:hint="eastAsia" w:ascii="宋体" w:hAnsi="宋体" w:cs="宋体"/>
          <w:lang w:val="en-US" w:eastAsia="zh-CN"/>
        </w:rPr>
        <w:t>在另外一个STM32开发板上</w:t>
      </w:r>
      <w:r>
        <w:rPr>
          <w:rFonts w:hint="eastAsia" w:ascii="宋体" w:hAnsi="宋体" w:eastAsia="宋体" w:cs="宋体"/>
          <w:lang w:val="en-US" w:eastAsia="zh-CN"/>
        </w:rPr>
        <w:t>将摄像与模块集成到硬件</w:t>
      </w:r>
      <w:r>
        <w:rPr>
          <w:rFonts w:hint="eastAsia" w:ascii="宋体" w:hAnsi="宋体" w:cs="宋体"/>
          <w:lang w:val="en-US" w:eastAsia="zh-CN"/>
        </w:rPr>
        <w:t>上</w:t>
      </w:r>
      <w:r>
        <w:rPr>
          <w:rFonts w:hint="eastAsia" w:ascii="宋体" w:hAnsi="宋体" w:eastAsia="宋体" w:cs="宋体"/>
          <w:lang w:val="en-US" w:eastAsia="zh-CN"/>
        </w:rPr>
        <w:t>，实现摄像模块与称重模块的整合，并对该系统进行初步测试，目前已经可以对于数据集中的单个物体进行准确识别。</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1"/>
        <w:rPr>
          <w:rFonts w:hint="eastAsia" w:ascii="宋体" w:hAnsi="宋体" w:eastAsia="宋体" w:cs="宋体"/>
          <w:lang w:val="en-US" w:eastAsia="zh-CN"/>
        </w:rPr>
      </w:pPr>
      <w:bookmarkStart w:id="7" w:name="_Toc13056"/>
      <w:r>
        <w:rPr>
          <w:rFonts w:hint="eastAsia" w:ascii="宋体" w:hAnsi="宋体" w:eastAsia="宋体" w:cs="宋体"/>
          <w:lang w:val="en-US" w:eastAsia="zh-CN"/>
        </w:rPr>
        <w:drawing>
          <wp:anchor distT="0" distB="0" distL="114935" distR="114935" simplePos="0" relativeHeight="251664384" behindDoc="0" locked="0" layoutInCell="1" allowOverlap="0">
            <wp:simplePos x="0" y="0"/>
            <wp:positionH relativeFrom="column">
              <wp:posOffset>1224915</wp:posOffset>
            </wp:positionH>
            <wp:positionV relativeFrom="line">
              <wp:posOffset>3537585</wp:posOffset>
            </wp:positionV>
            <wp:extent cx="3310255" cy="1893570"/>
            <wp:effectExtent l="0" t="0" r="4445" b="11430"/>
            <wp:wrapTopAndBottom/>
            <wp:docPr id="3" name="图片 3" descr="174288159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2881598427"/>
                    <pic:cNvPicPr>
                      <a:picLocks noChangeAspect="1"/>
                    </pic:cNvPicPr>
                  </pic:nvPicPr>
                  <pic:blipFill>
                    <a:blip r:embed="rId11"/>
                    <a:stretch>
                      <a:fillRect/>
                    </a:stretch>
                  </pic:blipFill>
                  <pic:spPr>
                    <a:xfrm>
                      <a:off x="0" y="0"/>
                      <a:ext cx="3310255" cy="1893570"/>
                    </a:xfrm>
                    <a:prstGeom prst="rect">
                      <a:avLst/>
                    </a:prstGeom>
                  </pic:spPr>
                </pic:pic>
              </a:graphicData>
            </a:graphic>
          </wp:anchor>
        </w:drawing>
      </w:r>
      <w:r>
        <w:drawing>
          <wp:anchor distT="0" distB="0" distL="114935" distR="114935" simplePos="0" relativeHeight="251659264" behindDoc="0" locked="0" layoutInCell="1" allowOverlap="1">
            <wp:simplePos x="0" y="0"/>
            <wp:positionH relativeFrom="column">
              <wp:posOffset>2503805</wp:posOffset>
            </wp:positionH>
            <wp:positionV relativeFrom="paragraph">
              <wp:posOffset>180975</wp:posOffset>
            </wp:positionV>
            <wp:extent cx="2869565" cy="1807845"/>
            <wp:effectExtent l="0" t="0" r="635" b="8255"/>
            <wp:wrapTopAndBottom/>
            <wp:docPr id="20971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1" name="图片 9"/>
                    <pic:cNvPicPr>
                      <a:picLocks noChangeAspect="1"/>
                    </pic:cNvPicPr>
                  </pic:nvPicPr>
                  <pic:blipFill>
                    <a:blip r:embed="rId12"/>
                    <a:srcRect l="19439" t="34896" r="47295" b="27852"/>
                    <a:stretch>
                      <a:fillRect/>
                    </a:stretch>
                  </pic:blipFill>
                  <pic:spPr>
                    <a:xfrm>
                      <a:off x="0" y="0"/>
                      <a:ext cx="2869565" cy="1807845"/>
                    </a:xfrm>
                    <a:prstGeom prst="rect">
                      <a:avLst/>
                    </a:prstGeom>
                  </pic:spPr>
                </pic:pic>
              </a:graphicData>
            </a:graphic>
          </wp:anchor>
        </w:drawing>
      </w:r>
      <w:r>
        <w:rPr>
          <w:rFonts w:hint="default" w:ascii="宋体" w:hAnsi="宋体" w:eastAsia="宋体" w:cs="宋体"/>
          <w:lang w:val="en-US" w:eastAsia="zh-CN"/>
        </w:rPr>
        <w:drawing>
          <wp:anchor distT="0" distB="0" distL="114935" distR="114935" simplePos="0" relativeHeight="251663360" behindDoc="0" locked="0" layoutInCell="1" allowOverlap="1">
            <wp:simplePos x="0" y="0"/>
            <wp:positionH relativeFrom="column">
              <wp:posOffset>1153795</wp:posOffset>
            </wp:positionH>
            <wp:positionV relativeFrom="paragraph">
              <wp:posOffset>83185</wp:posOffset>
            </wp:positionV>
            <wp:extent cx="1370330" cy="2027555"/>
            <wp:effectExtent l="0" t="0" r="1270" b="4445"/>
            <wp:wrapTopAndBottom/>
            <wp:docPr id="7" name="图片 7" descr="079395f9ef23b4abd51a5371f904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79395f9ef23b4abd51a5371f9044d4"/>
                    <pic:cNvPicPr>
                      <a:picLocks noChangeAspect="1"/>
                    </pic:cNvPicPr>
                  </pic:nvPicPr>
                  <pic:blipFill>
                    <a:blip r:embed="rId13"/>
                    <a:stretch>
                      <a:fillRect/>
                    </a:stretch>
                  </pic:blipFill>
                  <pic:spPr>
                    <a:xfrm>
                      <a:off x="0" y="0"/>
                      <a:ext cx="1370330" cy="2027555"/>
                    </a:xfrm>
                    <a:prstGeom prst="rect">
                      <a:avLst/>
                    </a:prstGeom>
                  </pic:spPr>
                </pic:pic>
              </a:graphicData>
            </a:graphic>
          </wp:anchor>
        </w:drawing>
      </w:r>
      <w:r>
        <w:rPr>
          <w:rFonts w:hint="eastAsia" w:ascii="宋体" w:hAnsi="宋体" w:eastAsia="宋体" w:cs="宋体"/>
          <w:lang w:val="en-US" w:eastAsia="zh-CN"/>
        </w:rPr>
        <w:t>4.多端协同互通：HarmonyOS中，底层已经帮我们实现了设备之间的组网、发现和连接，所以并不需要关心设备怎么通信，只需要调用底层封装好的接口就可以了，而基于此，我们希望打造蔬果识别系统与控制端之间的互通，即通过控制端，我们可以对称重与识别系统中果蔬价格进行实时调整</w:t>
      </w:r>
      <w:r>
        <w:rPr>
          <w:rFonts w:hint="eastAsia" w:ascii="宋体" w:hAnsi="宋体" w:cs="宋体"/>
          <w:lang w:val="en-US" w:eastAsia="zh-CN"/>
        </w:rPr>
        <w:t>的</w:t>
      </w:r>
      <w:r>
        <w:rPr>
          <w:rFonts w:hint="eastAsia" w:ascii="宋体" w:hAnsi="宋体" w:eastAsia="宋体" w:cs="宋体"/>
          <w:lang w:val="en-US" w:eastAsia="zh-CN"/>
        </w:rPr>
        <w:t>同时可以抓取流水信息进行数据的云端保存与分析等操作。</w:t>
      </w:r>
      <w:bookmarkEnd w:id="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1"/>
        <w:rPr>
          <w:rFonts w:hint="eastAsia" w:ascii="宋体" w:hAnsi="宋体" w:eastAsia="宋体" w:cs="宋体"/>
        </w:rPr>
      </w:pPr>
      <w:bookmarkStart w:id="8" w:name="_Toc28944"/>
      <w:r>
        <w:rPr>
          <w:rFonts w:hint="eastAsia" w:ascii="宋体" w:hAnsi="宋体" w:eastAsia="宋体" w:cs="宋体"/>
          <w:lang w:val="en-US" w:eastAsia="zh-CN"/>
        </w:rPr>
        <w:t>5</w:t>
      </w:r>
      <w:r>
        <w:rPr>
          <w:rFonts w:hint="eastAsia" w:ascii="宋体" w:hAnsi="宋体" w:eastAsia="宋体" w:cs="宋体"/>
        </w:rPr>
        <w:t>. 系统集成与集成测试：整合图像识别、称重、算法模块成完整系统，</w:t>
      </w:r>
      <w:r>
        <w:rPr>
          <w:rFonts w:hint="eastAsia" w:ascii="宋体" w:hAnsi="宋体" w:cs="宋体"/>
          <w:lang w:val="en-US" w:eastAsia="zh-CN"/>
        </w:rPr>
        <w:t>与大连市开发区万达比优特积极沟通，希望将该项目</w:t>
      </w:r>
      <w:r>
        <w:rPr>
          <w:rFonts w:hint="eastAsia" w:ascii="宋体" w:hAnsi="宋体" w:eastAsia="宋体" w:cs="宋体"/>
        </w:rPr>
        <w:t>嵌入超市收银硬件</w:t>
      </w:r>
      <w:r>
        <w:rPr>
          <w:rFonts w:hint="eastAsia" w:ascii="宋体" w:hAnsi="宋体" w:cs="宋体"/>
          <w:lang w:eastAsia="zh-CN"/>
        </w:rPr>
        <w:t>，</w:t>
      </w:r>
      <w:r>
        <w:rPr>
          <w:rFonts w:hint="eastAsia" w:ascii="宋体" w:hAnsi="宋体" w:eastAsia="宋体" w:cs="宋体"/>
        </w:rPr>
        <w:t>开展性能测试，模拟高客流环境，检测响应、识别、称重精度等方面的表现情况。收集反馈微调优化，使系统</w:t>
      </w:r>
      <w:r>
        <w:rPr>
          <w:rFonts w:hint="eastAsia" w:ascii="宋体" w:hAnsi="宋体" w:cs="宋体"/>
          <w:lang w:val="en-US" w:eastAsia="zh-CN"/>
        </w:rPr>
        <w:t>实现</w:t>
      </w:r>
      <w:r>
        <w:rPr>
          <w:rFonts w:hint="eastAsia" w:ascii="宋体" w:hAnsi="宋体" w:eastAsia="宋体" w:cs="宋体"/>
        </w:rPr>
        <w:t>高效、稳定运行，契合超市运营需求。</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rPr>
      </w:pPr>
      <w:bookmarkStart w:id="9" w:name="_Toc20615"/>
      <w:r>
        <w:rPr>
          <w:rFonts w:hint="eastAsia" w:ascii="宋体" w:hAnsi="宋体" w:eastAsia="宋体" w:cs="宋体"/>
        </w:rPr>
        <w:t>五</w:t>
      </w:r>
      <w:r>
        <w:rPr>
          <w:rFonts w:hint="eastAsia" w:ascii="宋体" w:hAnsi="宋体" w:eastAsia="宋体" w:cs="宋体"/>
          <w:lang w:eastAsia="zh-CN"/>
        </w:rPr>
        <w:t>、</w:t>
      </w:r>
      <w:r>
        <w:rPr>
          <w:rFonts w:hint="eastAsia" w:ascii="宋体" w:hAnsi="宋体" w:eastAsia="宋体" w:cs="宋体"/>
        </w:rPr>
        <w:t>项目研究方案、进度安排及预期目标（成果）</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lang w:val="en-US" w:eastAsia="zh-CN"/>
        </w:rPr>
      </w:pPr>
      <w:bookmarkStart w:id="10" w:name="_Toc17372"/>
      <w:r>
        <w:rPr>
          <w:rFonts w:hint="eastAsia" w:ascii="宋体" w:hAnsi="宋体" w:eastAsia="宋体" w:cs="宋体"/>
        </w:rPr>
        <w:t>1. 研究</w:t>
      </w:r>
      <w:r>
        <w:rPr>
          <w:rFonts w:hint="eastAsia" w:ascii="宋体" w:hAnsi="宋体" w:eastAsia="宋体" w:cs="宋体"/>
          <w:lang w:val="en-US" w:eastAsia="zh-CN"/>
        </w:rPr>
        <w:t>方案：</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lang w:val="en-US" w:eastAsia="zh-CN"/>
        </w:rPr>
      </w:pPr>
      <w:r>
        <w:rPr>
          <w:rFonts w:hint="eastAsia" w:ascii="宋体" w:hAnsi="宋体" w:cs="宋体"/>
          <w:lang w:val="en-US" w:eastAsia="zh-CN"/>
        </w:rPr>
        <w:t>我项目以烂果、异物以及多物体识别为主要研究方向，在目前已经实现单物体高精度识别的情况下，广泛学习相关开源知识以吸取经验，期望逐步实现单个烂果识别、好、烂果混杂识别，两种完全不同混合果蔬识别，任意种类不同果蔬识别。同时同步选择项目成员来进行多端协同服务的开发，以加速推进项目的实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1" w:name="_Toc22691"/>
      <w:r>
        <w:rPr>
          <w:rFonts w:hint="eastAsia" w:ascii="宋体" w:hAnsi="宋体" w:eastAsia="宋体" w:cs="宋体"/>
        </w:rPr>
        <w:t>2. 进度安排：</w:t>
      </w:r>
      <w:bookmarkEnd w:id="11"/>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2025</w:t>
      </w:r>
      <w:r>
        <w:rPr>
          <w:rFonts w:hint="eastAsia" w:ascii="宋体" w:hAnsi="宋体" w:eastAsia="宋体" w:cs="宋体"/>
          <w:lang w:val="en-US" w:eastAsia="zh-CN"/>
        </w:rPr>
        <w:t>年</w:t>
      </w:r>
      <w:r>
        <w:rPr>
          <w:rFonts w:hint="eastAsia" w:ascii="宋体" w:hAnsi="宋体" w:eastAsia="宋体" w:cs="宋体"/>
        </w:rPr>
        <w:t>1</w:t>
      </w:r>
      <w:r>
        <w:rPr>
          <w:rFonts w:hint="eastAsia" w:ascii="宋体" w:hAnsi="宋体" w:eastAsia="宋体" w:cs="宋体"/>
          <w:lang w:val="en-US" w:eastAsia="zh-CN"/>
        </w:rPr>
        <w:t xml:space="preserve">月 ~ </w:t>
      </w:r>
      <w:r>
        <w:rPr>
          <w:rFonts w:hint="eastAsia" w:ascii="宋体" w:hAnsi="宋体" w:eastAsia="宋体" w:cs="宋体"/>
        </w:rPr>
        <w:t>2月：深入学习相关知识，搜集并分析成功案例。设计项目研究方案，分配任务，</w:t>
      </w:r>
      <w:r>
        <w:rPr>
          <w:rFonts w:hint="eastAsia" w:ascii="宋体" w:hAnsi="宋体" w:eastAsia="宋体" w:cs="宋体"/>
          <w:lang w:val="en-US" w:eastAsia="zh-CN"/>
        </w:rPr>
        <w:t>讨论项目应实现的具体功能，</w:t>
      </w:r>
      <w:r>
        <w:rPr>
          <w:rFonts w:hint="eastAsia" w:ascii="宋体" w:hAnsi="宋体" w:eastAsia="宋体" w:cs="宋体"/>
        </w:rPr>
        <w:t>准备开题报告。</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2025年4月 </w:t>
      </w:r>
      <w:r>
        <w:rPr>
          <w:rFonts w:hint="eastAsia" w:ascii="宋体" w:hAnsi="宋体" w:eastAsia="宋体" w:cs="宋体"/>
          <w:lang w:val="en-US" w:eastAsia="zh-CN"/>
        </w:rPr>
        <w:t xml:space="preserve">~ </w:t>
      </w:r>
      <w:r>
        <w:rPr>
          <w:rFonts w:hint="eastAsia" w:ascii="宋体" w:hAnsi="宋体" w:eastAsia="宋体" w:cs="宋体"/>
        </w:rPr>
        <w:t>7月：进行数据收集与预处理，模型构建与训练，最后进行模型评估与优化。</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lang w:eastAsia="zh-CN"/>
        </w:rPr>
        <w:drawing>
          <wp:anchor distT="0" distB="0" distL="114935" distR="114935" simplePos="0" relativeHeight="251665408" behindDoc="0" locked="0" layoutInCell="1" allowOverlap="1">
            <wp:simplePos x="0" y="0"/>
            <wp:positionH relativeFrom="column">
              <wp:posOffset>839470</wp:posOffset>
            </wp:positionH>
            <wp:positionV relativeFrom="paragraph">
              <wp:posOffset>1068070</wp:posOffset>
            </wp:positionV>
            <wp:extent cx="4081780" cy="1582420"/>
            <wp:effectExtent l="0" t="0" r="7620" b="5080"/>
            <wp:wrapTopAndBottom/>
            <wp:docPr id="4" name="图片 4" descr="174288541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42885415958"/>
                    <pic:cNvPicPr>
                      <a:picLocks noChangeAspect="1"/>
                    </pic:cNvPicPr>
                  </pic:nvPicPr>
                  <pic:blipFill>
                    <a:blip r:embed="rId14"/>
                    <a:stretch>
                      <a:fillRect/>
                    </a:stretch>
                  </pic:blipFill>
                  <pic:spPr>
                    <a:xfrm>
                      <a:off x="0" y="0"/>
                      <a:ext cx="4081780" cy="1582420"/>
                    </a:xfrm>
                    <a:prstGeom prst="rect">
                      <a:avLst/>
                    </a:prstGeom>
                  </pic:spPr>
                </pic:pic>
              </a:graphicData>
            </a:graphic>
          </wp:anchor>
        </w:drawing>
      </w: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2025年7月</w:t>
      </w:r>
      <w:r>
        <w:rPr>
          <w:rFonts w:hint="eastAsia" w:ascii="宋体" w:hAnsi="宋体" w:eastAsia="宋体" w:cs="宋体"/>
          <w:lang w:val="en-US" w:eastAsia="zh-CN"/>
        </w:rPr>
        <w:t xml:space="preserve"> ~</w:t>
      </w:r>
      <w:r>
        <w:rPr>
          <w:rFonts w:hint="eastAsia" w:ascii="宋体" w:hAnsi="宋体" w:eastAsia="宋体" w:cs="宋体"/>
        </w:rPr>
        <w:t xml:space="preserve"> 12月：将优化后的模型部署到硬件平台，进行优化和迭代，完成超市模拟环境下的稳定性与实时性测试</w:t>
      </w:r>
      <w:r>
        <w:rPr>
          <w:rFonts w:hint="eastAsia" w:ascii="宋体" w:hAnsi="宋体" w:eastAsia="宋体" w:cs="宋体"/>
          <w:lang w:eastAsia="zh-CN"/>
        </w:rPr>
        <w:t>，</w:t>
      </w:r>
      <w:r>
        <w:rPr>
          <w:rFonts w:hint="eastAsia" w:ascii="宋体" w:hAnsi="宋体" w:eastAsia="宋体" w:cs="宋体"/>
        </w:rPr>
        <w:t>准备中期答辩。</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lang w:eastAsia="zh-CN"/>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2026年1月 </w:t>
      </w:r>
      <w:r>
        <w:rPr>
          <w:rFonts w:hint="eastAsia" w:ascii="宋体" w:hAnsi="宋体" w:eastAsia="宋体" w:cs="宋体"/>
          <w:lang w:val="en-US" w:eastAsia="zh-CN"/>
        </w:rPr>
        <w:t xml:space="preserve">~ </w:t>
      </w:r>
      <w:r>
        <w:rPr>
          <w:rFonts w:hint="eastAsia" w:ascii="宋体" w:hAnsi="宋体" w:eastAsia="宋体" w:cs="宋体"/>
        </w:rPr>
        <w:t>4月：优化系统兼容性，</w:t>
      </w:r>
      <w:r>
        <w:rPr>
          <w:rFonts w:hint="eastAsia" w:ascii="宋体" w:hAnsi="宋体" w:cs="宋体"/>
          <w:lang w:val="en-US" w:eastAsia="zh-CN"/>
        </w:rPr>
        <w:t>进行实地部署测试</w:t>
      </w:r>
      <w:r>
        <w:rPr>
          <w:rFonts w:hint="eastAsia" w:ascii="宋体" w:hAnsi="宋体" w:eastAsia="宋体" w:cs="宋体"/>
        </w:rPr>
        <w:t>，准备结题答辩，撰写研究论文和申请专利。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rPr>
        <w:t>3. 预期目标（成果）：项目预期能完成常见果蔬的自动识别，实现烂果的自动分拣、</w:t>
      </w:r>
      <w:r>
        <w:rPr>
          <w:rFonts w:hint="eastAsia" w:ascii="宋体" w:hAnsi="宋体" w:eastAsia="宋体" w:cs="宋体"/>
          <w:lang w:val="en-US" w:eastAsia="zh-CN"/>
        </w:rPr>
        <w:t>识别称重蔬果内是否有杂物、</w:t>
      </w:r>
      <w:r>
        <w:rPr>
          <w:rFonts w:hint="eastAsia" w:ascii="宋体" w:hAnsi="宋体" w:eastAsia="宋体" w:cs="宋体"/>
        </w:rPr>
        <w:t>数据库的更新机制、多类别识别、供应链联动等拓展功能。</w:t>
      </w:r>
      <w:r>
        <w:rPr>
          <w:rFonts w:hint="eastAsia" w:ascii="宋体" w:hAnsi="宋体" w:cs="宋体"/>
          <w:lang w:val="en-US" w:eastAsia="zh-CN"/>
        </w:rPr>
        <w:t>为烂果、异物、多物体识别算的申请专利，将多端协同方案以APP形式产出。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rPr>
      </w:pPr>
      <w:bookmarkStart w:id="12" w:name="_Toc8745"/>
      <w:r>
        <w:rPr>
          <w:rFonts w:hint="eastAsia" w:ascii="宋体" w:hAnsi="宋体" w:eastAsia="宋体" w:cs="宋体"/>
        </w:rPr>
        <w:t>六</w:t>
      </w:r>
      <w:r>
        <w:rPr>
          <w:rFonts w:hint="eastAsia" w:ascii="宋体" w:hAnsi="宋体" w:eastAsia="宋体" w:cs="宋体"/>
          <w:lang w:eastAsia="zh-CN"/>
        </w:rPr>
        <w:t>、</w:t>
      </w:r>
      <w:r>
        <w:rPr>
          <w:rFonts w:hint="eastAsia" w:ascii="宋体" w:hAnsi="宋体" w:eastAsia="宋体" w:cs="宋体"/>
        </w:rPr>
        <w:t>项目经费预算安排</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drawing>
          <wp:anchor distT="0" distB="0" distL="114935" distR="114935" simplePos="0" relativeHeight="251667456" behindDoc="0" locked="0" layoutInCell="1" allowOverlap="1">
            <wp:simplePos x="0" y="0"/>
            <wp:positionH relativeFrom="column">
              <wp:posOffset>891540</wp:posOffset>
            </wp:positionH>
            <wp:positionV relativeFrom="paragraph">
              <wp:posOffset>576580</wp:posOffset>
            </wp:positionV>
            <wp:extent cx="3789045" cy="2139315"/>
            <wp:effectExtent l="0" t="0" r="8255" b="698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789045" cy="2139315"/>
                    </a:xfrm>
                    <a:prstGeom prst="rect">
                      <a:avLst/>
                    </a:prstGeom>
                  </pic:spPr>
                </pic:pic>
              </a:graphicData>
            </a:graphic>
          </wp:anchor>
        </w:drawing>
      </w:r>
      <w:r>
        <w:rPr>
          <w:rFonts w:hint="eastAsia" w:ascii="宋体" w:hAnsi="宋体" w:eastAsia="宋体" w:cs="宋体"/>
        </w:rPr>
        <w:t>项目经费预算为</w:t>
      </w:r>
      <w:r>
        <w:rPr>
          <w:rFonts w:hint="eastAsia" w:ascii="宋体" w:hAnsi="宋体" w:cs="宋体"/>
          <w:lang w:val="en-US" w:eastAsia="zh-CN"/>
        </w:rPr>
        <w:t>10000</w:t>
      </w:r>
      <w:r>
        <w:rPr>
          <w:rFonts w:hint="eastAsia" w:ascii="宋体" w:hAnsi="宋体" w:eastAsia="宋体" w:cs="宋体"/>
        </w:rPr>
        <w:t>元，主要用于硬件设备的采购</w:t>
      </w:r>
      <w:r>
        <w:rPr>
          <w:rFonts w:hint="eastAsia" w:ascii="宋体" w:hAnsi="宋体" w:cs="宋体"/>
          <w:lang w:eastAsia="zh-CN"/>
        </w:rPr>
        <w:t>、</w:t>
      </w:r>
      <w:r>
        <w:rPr>
          <w:rFonts w:hint="eastAsia" w:ascii="宋体" w:hAnsi="宋体" w:eastAsia="宋体" w:cs="宋体"/>
          <w:lang w:val="en-US" w:eastAsia="zh-CN"/>
        </w:rPr>
        <w:t>租用服务器</w:t>
      </w:r>
      <w:r>
        <w:rPr>
          <w:rFonts w:hint="eastAsia" w:ascii="宋体" w:hAnsi="宋体" w:cs="宋体"/>
          <w:lang w:val="en-US" w:eastAsia="zh-CN"/>
        </w:rPr>
        <w:t>、专利申请以及技术支持申请。</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rPr>
      </w:pPr>
      <w:bookmarkStart w:id="13" w:name="_Toc29048"/>
      <w:r>
        <w:rPr>
          <w:rFonts w:hint="eastAsia" w:ascii="宋体" w:hAnsi="宋体" w:eastAsia="宋体" w:cs="宋体"/>
        </w:rPr>
        <w:t>七</w:t>
      </w:r>
      <w:r>
        <w:rPr>
          <w:rFonts w:hint="eastAsia" w:ascii="宋体" w:hAnsi="宋体" w:eastAsia="宋体" w:cs="宋体"/>
          <w:lang w:eastAsia="zh-CN"/>
        </w:rPr>
        <w:t>、</w:t>
      </w:r>
      <w:r>
        <w:rPr>
          <w:rFonts w:hint="eastAsia" w:ascii="宋体" w:hAnsi="宋体" w:eastAsia="宋体" w:cs="宋体"/>
          <w:lang w:val="en-US" w:eastAsia="zh-CN"/>
        </w:rPr>
        <w:t>预计</w:t>
      </w:r>
      <w:r>
        <w:rPr>
          <w:rFonts w:hint="eastAsia" w:ascii="宋体" w:hAnsi="宋体" w:eastAsia="宋体" w:cs="宋体"/>
        </w:rPr>
        <w:t>完成过程中可能遇到的困难和问题以及解决的措施</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4" w:name="_Toc30103"/>
      <w:r>
        <w:rPr>
          <w:rFonts w:hint="eastAsia" w:ascii="宋体" w:hAnsi="宋体" w:eastAsia="宋体" w:cs="宋体"/>
        </w:rPr>
        <w:t>1. 数据问题：图像质量差和多样性不足可能影响模型的泛化能力，数据标注不准确会导致模型学习错误信息。解决措施是通过数据增强技术提升模型性能，严格把控数据标注质量，确保数据的准确性和多样性。</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5" w:name="_Toc29193"/>
      <w:r>
        <w:rPr>
          <w:rFonts w:hint="eastAsia" w:ascii="宋体" w:hAnsi="宋体" w:eastAsia="宋体" w:cs="宋体"/>
        </w:rPr>
        <w:t>2. 模型训练问题：模型可能过拟合或欠拟合，训练收敛速度可能因超参数设置不当或模型架构不合理而变慢。解决措施是根据评估结果调整超参数，优化模型架构，采用合适的正则化方法防止过拟合。</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6" w:name="_Toc1397"/>
      <w:r>
        <w:rPr>
          <w:rFonts w:hint="eastAsia" w:ascii="宋体" w:hAnsi="宋体" w:eastAsia="宋体" w:cs="宋体"/>
        </w:rPr>
        <w:t>3. 部署问题：模型在不同硬件平台上可能存在兼容性和性能问题，需要优化以适应目标硬件，满足实时性要求。解决措施</w:t>
      </w:r>
      <w:r>
        <w:rPr>
          <w:rFonts w:hint="eastAsia" w:ascii="宋体" w:hAnsi="宋体" w:cs="宋体"/>
          <w:lang w:val="en-US" w:eastAsia="zh-CN"/>
        </w:rPr>
        <w:t>为</w:t>
      </w:r>
      <w:r>
        <w:rPr>
          <w:rFonts w:hint="eastAsia" w:ascii="宋体" w:hAnsi="宋体" w:eastAsia="宋体" w:cs="宋体"/>
        </w:rPr>
        <w:t>研究模型转换为适合目标硬件的格式，考虑模型大小和计算资源限制，进行针对性的优化。</w:t>
      </w:r>
      <w:bookmarkEnd w:id="16"/>
    </w:p>
    <w:bookmarkEnd w:id="17"/>
    <w:sectPr>
      <w:pgSz w:w="11906" w:h="16838"/>
      <w:pgMar w:top="1417" w:right="1417" w:bottom="1417" w:left="1417"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0409C0"/>
    <w:multiLevelType w:val="singleLevel"/>
    <w:tmpl w:val="D80409C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JhZjk0NDI1ZGZmMmYyMDJjNzU3MWFmNDQ1Y2E3MTcifQ=="/>
    <w:docVar w:name="KSO_WPS_MARK_KEY" w:val="5aa1476f-2f82-4672-ad74-e6d8fd572c5f"/>
  </w:docVars>
  <w:rsids>
    <w:rsidRoot w:val="00000000"/>
    <w:rsid w:val="06442C07"/>
    <w:rsid w:val="38A63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toc 2"/>
    <w:basedOn w:val="1"/>
    <w:next w:val="1"/>
    <w:uiPriority w:val="0"/>
    <w:pPr>
      <w:ind w:left="420" w:leftChars="200"/>
    </w:pPr>
  </w:style>
  <w:style w:type="paragraph" w:customStyle="1" w:styleId="6">
    <w:name w:val="WPSOffice手动目录 1"/>
    <w:uiPriority w:val="0"/>
    <w:pPr>
      <w:ind w:leftChars="0"/>
    </w:pPr>
    <w:rPr>
      <w:sz w:val="20"/>
      <w:szCs w:val="20"/>
    </w:rPr>
  </w:style>
  <w:style w:type="paragraph" w:customStyle="1" w:styleId="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zgxODIyNzk1NDMwIiwKCSJHcm91cElkIiA6ICIyMTA1NTM1MDI1IiwKCSJJbWFnZSIgOiAiaVZCT1J3MEtHZ29BQUFBTlNVaEVVZ0FBQldJQUFBTm1DQVlBQUFCd2kvTEhBQUFBQVhOU1IwSUFyczRjNlFBQUlBQkpSRUZVZUp6czNYbDRWTlhoLy9IUHVUUFp5RUlTVURZcDBTSkt3R1R1UkJRVnQ2OWFXN1ZXcUx0STY3N1V0Yld0V3JYV2I3V2J1OVlWOVllNFZ2M1d2VmFydGlqaXhrd1NGa0dqb2dLeVJCWUpXV2Z1K2YyUlRKckp6Q1FUSUViQysvVThQSmw3dG50dTRrT2JEK2VlSX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Xo5UDhCeGk1ZXNGcHEyRHNBQUFBQVNVVk9SSzVDWUlJPSIsCgkiVGhlbWUiIDogIiIsCgkiVHlwZSIgOiAiZmxvdyIsCgkiVmVyc2lvbiIgOiAiMz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2171</Words>
  <Characters>2278</Characters>
  <Lines>0</Lines>
  <Paragraphs>0</Paragraphs>
  <TotalTime>1</TotalTime>
  <ScaleCrop>false</ScaleCrop>
  <LinksUpToDate>false</LinksUpToDate>
  <CharactersWithSpaces>2366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2025-03-15T05:03:00Z</dcterms:created>
  <dc:creator>孟金辉</dc:creator>
  <cp:lastModifiedBy>WPS_1681574414</cp:lastModifiedBy>
  <dcterms:modified xsi:type="dcterms:W3CDTF">2025-03-25T10:33:23Z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EA8172A4473446709EA3F275F3FA2088</vt:lpwstr>
  </property>
</Properties>
</file>