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AAA" w:rsidRPr="00726302" w:rsidRDefault="00846E14" w:rsidP="00726302">
      <w:pPr>
        <w:rPr>
          <w:rFonts w:ascii="微软雅黑" w:hAnsi="微软雅黑" w:cs="宋体"/>
          <w:sz w:val="18"/>
          <w:szCs w:val="18"/>
        </w:rPr>
      </w:pPr>
      <w:r w:rsidRPr="003E635F">
        <w:rPr>
          <w:rFonts w:ascii="微软雅黑" w:hAnsi="微软雅黑" w:hint="eastAsia"/>
          <w:sz w:val="18"/>
          <w:szCs w:val="18"/>
        </w:rPr>
        <w:t>复习：“前后端分离”的项目架构</w:t>
      </w:r>
      <w:r w:rsidRPr="003E635F">
        <w:rPr>
          <w:rFonts w:ascii="微软雅黑" w:hAnsi="微软雅黑"/>
          <w:sz w:val="18"/>
          <w:szCs w:val="18"/>
        </w:rPr>
        <w:br/>
      </w:r>
      <w:r w:rsidR="00CA1FD5">
        <w:rPr>
          <w:rFonts w:ascii="微软雅黑" w:hAnsi="微软雅黑" w:hint="eastAsia"/>
          <w:sz w:val="18"/>
          <w:szCs w:val="18"/>
        </w:rPr>
        <w:t xml:space="preserve">   </w:t>
      </w:r>
      <w:r w:rsidR="00B942BA">
        <w:rPr>
          <w:rFonts w:ascii="微软雅黑" w:hAnsi="微软雅黑" w:hint="eastAsia"/>
          <w:noProof/>
          <w:sz w:val="18"/>
          <w:szCs w:val="18"/>
        </w:rPr>
        <w:drawing>
          <wp:inline distT="0" distB="0" distL="0" distR="0">
            <wp:extent cx="3397919" cy="196603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403296" cy="1969145"/>
                    </a:xfrm>
                    <a:prstGeom prst="rect">
                      <a:avLst/>
                    </a:prstGeom>
                    <a:noFill/>
                    <a:ln w="9525">
                      <a:noFill/>
                      <a:miter lim="800000"/>
                      <a:headEnd/>
                      <a:tailEnd/>
                    </a:ln>
                  </pic:spPr>
                </pic:pic>
              </a:graphicData>
            </a:graphic>
          </wp:inline>
        </w:drawing>
      </w:r>
      <w:r w:rsidRPr="003E635F">
        <w:rPr>
          <w:rFonts w:ascii="微软雅黑" w:hAnsi="微软雅黑" w:hint="eastAsia"/>
          <w:sz w:val="18"/>
          <w:szCs w:val="18"/>
        </w:rPr>
        <w:br/>
      </w:r>
    </w:p>
    <w:tbl>
      <w:tblPr>
        <w:tblStyle w:val="a4"/>
        <w:tblW w:w="0" w:type="auto"/>
        <w:tblLook w:val="04A0"/>
      </w:tblPr>
      <w:tblGrid>
        <w:gridCol w:w="8522"/>
      </w:tblGrid>
      <w:tr w:rsidR="00B942BA" w:rsidTr="0091171D">
        <w:tc>
          <w:tcPr>
            <w:tcW w:w="8522" w:type="dxa"/>
          </w:tcPr>
          <w:p w:rsidR="00B942BA" w:rsidRPr="00B942BA" w:rsidRDefault="00B942BA" w:rsidP="00B942BA">
            <w:pPr>
              <w:rPr>
                <w:rFonts w:ascii="微软雅黑" w:hAnsi="微软雅黑" w:hint="eastAsia"/>
                <w:b/>
                <w:sz w:val="18"/>
                <w:szCs w:val="18"/>
              </w:rPr>
            </w:pPr>
            <w:r w:rsidRPr="00B942BA">
              <w:rPr>
                <w:rFonts w:ascii="微软雅黑" w:hAnsi="微软雅黑" w:hint="eastAsia"/>
                <w:b/>
                <w:sz w:val="18"/>
                <w:szCs w:val="18"/>
              </w:rPr>
              <w:t>API 1.1：向客户端输出“排名前12位的最新课程”</w:t>
            </w:r>
          </w:p>
          <w:p w:rsidR="00B942BA" w:rsidRDefault="00B942BA" w:rsidP="00B942BA">
            <w:pPr>
              <w:rPr>
                <w:rFonts w:ascii="微软雅黑" w:hAnsi="微软雅黑" w:hint="eastAsia"/>
                <w:sz w:val="18"/>
                <w:szCs w:val="18"/>
              </w:rPr>
            </w:pPr>
            <w:r w:rsidRPr="00B942BA">
              <w:rPr>
                <w:rFonts w:ascii="微软雅黑" w:hAnsi="微软雅黑" w:hint="eastAsia"/>
                <w:sz w:val="18"/>
                <w:szCs w:val="18"/>
              </w:rPr>
              <w:t xml:space="preserve">GET </w:t>
            </w:r>
            <w:r>
              <w:rPr>
                <w:rFonts w:ascii="微软雅黑" w:hAnsi="微软雅黑" w:hint="eastAsia"/>
                <w:sz w:val="18"/>
                <w:szCs w:val="18"/>
              </w:rPr>
              <w:t xml:space="preserve">  </w:t>
            </w:r>
            <w:r w:rsidRPr="00B942BA">
              <w:rPr>
                <w:rFonts w:ascii="微软雅黑" w:hAnsi="微软雅黑" w:hint="eastAsia"/>
                <w:sz w:val="18"/>
                <w:szCs w:val="18"/>
              </w:rPr>
              <w:t>/course/newest</w:t>
            </w:r>
          </w:p>
        </w:tc>
      </w:tr>
      <w:tr w:rsidR="00B942BA" w:rsidTr="0091171D">
        <w:tc>
          <w:tcPr>
            <w:tcW w:w="8522" w:type="dxa"/>
          </w:tcPr>
          <w:p w:rsidR="00B942BA" w:rsidRPr="00B942BA" w:rsidRDefault="00B942BA" w:rsidP="00B942BA">
            <w:pPr>
              <w:rPr>
                <w:rFonts w:ascii="微软雅黑" w:hAnsi="微软雅黑" w:hint="eastAsia"/>
                <w:b/>
                <w:sz w:val="18"/>
                <w:szCs w:val="18"/>
              </w:rPr>
            </w:pPr>
            <w:r w:rsidRPr="00B942BA">
              <w:rPr>
                <w:rFonts w:ascii="微软雅黑" w:hAnsi="微软雅黑" w:hint="eastAsia"/>
                <w:b/>
                <w:sz w:val="18"/>
                <w:szCs w:val="18"/>
              </w:rPr>
              <w:t>API 1.2：向客户端输出“排名前12位的最热门课程”</w:t>
            </w:r>
          </w:p>
          <w:p w:rsidR="00B942BA" w:rsidRDefault="00B942BA" w:rsidP="00B942BA">
            <w:pPr>
              <w:rPr>
                <w:rFonts w:ascii="微软雅黑" w:hAnsi="微软雅黑" w:hint="eastAsia"/>
                <w:sz w:val="18"/>
                <w:szCs w:val="18"/>
              </w:rPr>
            </w:pPr>
            <w:r>
              <w:rPr>
                <w:rFonts w:ascii="微软雅黑" w:hAnsi="微软雅黑" w:hint="eastAsia"/>
                <w:sz w:val="18"/>
                <w:szCs w:val="18"/>
              </w:rPr>
              <w:t xml:space="preserve">GET   </w:t>
            </w:r>
            <w:r w:rsidRPr="00B942BA">
              <w:rPr>
                <w:rFonts w:ascii="微软雅黑" w:hAnsi="微软雅黑" w:hint="eastAsia"/>
                <w:sz w:val="18"/>
                <w:szCs w:val="18"/>
              </w:rPr>
              <w:t>/course/hottest</w:t>
            </w:r>
          </w:p>
        </w:tc>
      </w:tr>
      <w:tr w:rsidR="00B942BA" w:rsidTr="0091171D">
        <w:tc>
          <w:tcPr>
            <w:tcW w:w="8522" w:type="dxa"/>
          </w:tcPr>
          <w:p w:rsidR="00B942BA" w:rsidRPr="00B942BA" w:rsidRDefault="00B942BA" w:rsidP="00B942BA">
            <w:pPr>
              <w:rPr>
                <w:rFonts w:ascii="微软雅黑" w:hAnsi="微软雅黑" w:hint="eastAsia"/>
                <w:b/>
                <w:sz w:val="18"/>
                <w:szCs w:val="18"/>
              </w:rPr>
            </w:pPr>
            <w:r w:rsidRPr="00B942BA">
              <w:rPr>
                <w:rFonts w:ascii="微软雅黑" w:hAnsi="微软雅黑" w:hint="eastAsia"/>
                <w:b/>
                <w:sz w:val="18"/>
                <w:szCs w:val="18"/>
              </w:rPr>
              <w:t>API 1.3：向客户端分页发送课程信息，用于"课程列表页"</w:t>
            </w:r>
          </w:p>
          <w:p w:rsidR="00B942BA" w:rsidRPr="00B942BA" w:rsidRDefault="00B942BA" w:rsidP="00B942BA">
            <w:pPr>
              <w:rPr>
                <w:rFonts w:ascii="微软雅黑" w:hAnsi="微软雅黑" w:hint="eastAsia"/>
                <w:sz w:val="18"/>
                <w:szCs w:val="18"/>
              </w:rPr>
            </w:pPr>
            <w:r>
              <w:rPr>
                <w:rFonts w:ascii="微软雅黑" w:hAnsi="微软雅黑" w:hint="eastAsia"/>
                <w:sz w:val="18"/>
                <w:szCs w:val="18"/>
              </w:rPr>
              <w:t xml:space="preserve">GET   </w:t>
            </w:r>
            <w:r w:rsidRPr="00B942BA">
              <w:rPr>
                <w:rFonts w:ascii="微软雅黑" w:hAnsi="微软雅黑" w:hint="eastAsia"/>
                <w:sz w:val="18"/>
                <w:szCs w:val="18"/>
              </w:rPr>
              <w:t>/course/list</w:t>
            </w:r>
            <w:r w:rsidR="006D11AB">
              <w:rPr>
                <w:rFonts w:ascii="微软雅黑" w:hAnsi="微软雅黑" w:hint="eastAsia"/>
                <w:sz w:val="18"/>
                <w:szCs w:val="18"/>
              </w:rPr>
              <w:t>?tid=2&amp;pno=5</w:t>
            </w:r>
          </w:p>
        </w:tc>
      </w:tr>
      <w:tr w:rsidR="0091171D" w:rsidTr="0091171D">
        <w:tc>
          <w:tcPr>
            <w:tcW w:w="8522" w:type="dxa"/>
          </w:tcPr>
          <w:p w:rsidR="0091171D" w:rsidRPr="00B942BA" w:rsidRDefault="0091171D" w:rsidP="0091171D">
            <w:pPr>
              <w:rPr>
                <w:rFonts w:ascii="微软雅黑" w:hAnsi="微软雅黑" w:hint="eastAsia"/>
                <w:b/>
                <w:sz w:val="18"/>
                <w:szCs w:val="18"/>
              </w:rPr>
            </w:pPr>
            <w:r w:rsidRPr="00B942BA">
              <w:rPr>
                <w:rFonts w:ascii="微软雅黑" w:hAnsi="微软雅黑" w:hint="eastAsia"/>
                <w:b/>
                <w:sz w:val="18"/>
                <w:szCs w:val="18"/>
              </w:rPr>
              <w:t>API 1.</w:t>
            </w:r>
            <w:r>
              <w:rPr>
                <w:rFonts w:ascii="微软雅黑" w:hAnsi="微软雅黑" w:hint="eastAsia"/>
                <w:b/>
                <w:sz w:val="18"/>
                <w:szCs w:val="18"/>
              </w:rPr>
              <w:t>4</w:t>
            </w:r>
            <w:r w:rsidRPr="00B942BA">
              <w:rPr>
                <w:rFonts w:ascii="微软雅黑" w:hAnsi="微软雅黑" w:hint="eastAsia"/>
                <w:b/>
                <w:sz w:val="18"/>
                <w:szCs w:val="18"/>
              </w:rPr>
              <w:t>：向客户端</w:t>
            </w:r>
            <w:r>
              <w:rPr>
                <w:rFonts w:ascii="微软雅黑" w:hAnsi="微软雅黑" w:hint="eastAsia"/>
                <w:b/>
                <w:sz w:val="18"/>
                <w:szCs w:val="18"/>
              </w:rPr>
              <w:t>发送指定课程的详情</w:t>
            </w:r>
          </w:p>
          <w:p w:rsidR="0091171D" w:rsidRPr="00B942BA" w:rsidRDefault="0091171D" w:rsidP="0091171D">
            <w:pPr>
              <w:rPr>
                <w:rFonts w:ascii="微软雅黑" w:hAnsi="微软雅黑" w:hint="eastAsia"/>
                <w:b/>
                <w:sz w:val="18"/>
                <w:szCs w:val="18"/>
              </w:rPr>
            </w:pPr>
            <w:r>
              <w:rPr>
                <w:rFonts w:ascii="微软雅黑" w:hAnsi="微软雅黑" w:hint="eastAsia"/>
                <w:sz w:val="18"/>
                <w:szCs w:val="18"/>
              </w:rPr>
              <w:t xml:space="preserve">GET   </w:t>
            </w:r>
            <w:r w:rsidRPr="00B942BA">
              <w:rPr>
                <w:rFonts w:ascii="微软雅黑" w:hAnsi="微软雅黑" w:hint="eastAsia"/>
                <w:sz w:val="18"/>
                <w:szCs w:val="18"/>
              </w:rPr>
              <w:t>/course/</w:t>
            </w:r>
            <w:r>
              <w:rPr>
                <w:rFonts w:ascii="微软雅黑" w:hAnsi="微软雅黑" w:hint="eastAsia"/>
                <w:sz w:val="18"/>
                <w:szCs w:val="18"/>
              </w:rPr>
              <w:t>detail?cid=23</w:t>
            </w:r>
          </w:p>
        </w:tc>
      </w:tr>
      <w:tr w:rsidR="00B942BA" w:rsidTr="0091171D">
        <w:tc>
          <w:tcPr>
            <w:tcW w:w="8522" w:type="dxa"/>
          </w:tcPr>
          <w:p w:rsidR="00B942BA" w:rsidRPr="00B942BA" w:rsidRDefault="00B942BA" w:rsidP="00B942BA">
            <w:pPr>
              <w:rPr>
                <w:rFonts w:ascii="微软雅黑" w:hAnsi="微软雅黑" w:hint="eastAsia"/>
                <w:b/>
                <w:sz w:val="18"/>
                <w:szCs w:val="18"/>
              </w:rPr>
            </w:pPr>
            <w:r>
              <w:rPr>
                <w:rFonts w:ascii="微软雅黑" w:hAnsi="微软雅黑" w:hint="eastAsia"/>
                <w:b/>
                <w:sz w:val="18"/>
                <w:szCs w:val="18"/>
              </w:rPr>
              <w:t xml:space="preserve">API </w:t>
            </w:r>
            <w:r w:rsidRPr="00B942BA">
              <w:rPr>
                <w:rFonts w:ascii="微软雅黑" w:hAnsi="微软雅黑" w:hint="eastAsia"/>
                <w:b/>
                <w:sz w:val="18"/>
                <w:szCs w:val="18"/>
              </w:rPr>
              <w:t>2.1：向客户端输出“前5位讲师的精简信息”</w:t>
            </w:r>
          </w:p>
          <w:p w:rsidR="00B942BA" w:rsidRDefault="00B942BA" w:rsidP="00B942BA">
            <w:pPr>
              <w:rPr>
                <w:rFonts w:ascii="微软雅黑" w:hAnsi="微软雅黑" w:hint="eastAsia"/>
                <w:sz w:val="18"/>
                <w:szCs w:val="18"/>
              </w:rPr>
            </w:pPr>
            <w:r>
              <w:rPr>
                <w:rFonts w:ascii="微软雅黑" w:hAnsi="微软雅黑" w:hint="eastAsia"/>
                <w:sz w:val="18"/>
                <w:szCs w:val="18"/>
              </w:rPr>
              <w:t xml:space="preserve">GET   </w:t>
            </w:r>
            <w:r w:rsidRPr="00B942BA">
              <w:rPr>
                <w:rFonts w:ascii="微软雅黑" w:hAnsi="微软雅黑"/>
                <w:sz w:val="18"/>
                <w:szCs w:val="18"/>
              </w:rPr>
              <w:t>/teacher/short</w:t>
            </w:r>
          </w:p>
        </w:tc>
      </w:tr>
      <w:tr w:rsidR="00B942BA" w:rsidTr="0091171D">
        <w:tc>
          <w:tcPr>
            <w:tcW w:w="8522" w:type="dxa"/>
          </w:tcPr>
          <w:p w:rsidR="0091171D" w:rsidRPr="00B942BA" w:rsidRDefault="0091171D" w:rsidP="0091171D">
            <w:pPr>
              <w:rPr>
                <w:rFonts w:ascii="微软雅黑" w:hAnsi="微软雅黑" w:hint="eastAsia"/>
                <w:b/>
                <w:sz w:val="18"/>
                <w:szCs w:val="18"/>
              </w:rPr>
            </w:pPr>
            <w:r>
              <w:rPr>
                <w:rFonts w:ascii="微软雅黑" w:hAnsi="微软雅黑" w:hint="eastAsia"/>
                <w:b/>
                <w:sz w:val="18"/>
                <w:szCs w:val="18"/>
              </w:rPr>
              <w:t xml:space="preserve">API </w:t>
            </w:r>
            <w:r w:rsidRPr="00B942BA">
              <w:rPr>
                <w:rFonts w:ascii="微软雅黑" w:hAnsi="微软雅黑" w:hint="eastAsia"/>
                <w:b/>
                <w:sz w:val="18"/>
                <w:szCs w:val="18"/>
              </w:rPr>
              <w:t>2.</w:t>
            </w:r>
            <w:r>
              <w:rPr>
                <w:rFonts w:ascii="微软雅黑" w:hAnsi="微软雅黑" w:hint="eastAsia"/>
                <w:b/>
                <w:sz w:val="18"/>
                <w:szCs w:val="18"/>
              </w:rPr>
              <w:t>2</w:t>
            </w:r>
            <w:r w:rsidRPr="00B942BA">
              <w:rPr>
                <w:rFonts w:ascii="微软雅黑" w:hAnsi="微软雅黑" w:hint="eastAsia"/>
                <w:b/>
                <w:sz w:val="18"/>
                <w:szCs w:val="18"/>
              </w:rPr>
              <w:t>：向客户端</w:t>
            </w:r>
            <w:r>
              <w:rPr>
                <w:rFonts w:ascii="微软雅黑" w:hAnsi="微软雅黑" w:hint="eastAsia"/>
                <w:b/>
                <w:sz w:val="18"/>
                <w:szCs w:val="18"/>
              </w:rPr>
              <w:t>分页</w:t>
            </w:r>
            <w:r w:rsidRPr="00B942BA">
              <w:rPr>
                <w:rFonts w:ascii="微软雅黑" w:hAnsi="微软雅黑" w:hint="eastAsia"/>
                <w:b/>
                <w:sz w:val="18"/>
                <w:szCs w:val="18"/>
              </w:rPr>
              <w:t>输出“讲师的</w:t>
            </w:r>
            <w:r>
              <w:rPr>
                <w:rFonts w:ascii="微软雅黑" w:hAnsi="微软雅黑" w:hint="eastAsia"/>
                <w:b/>
                <w:sz w:val="18"/>
                <w:szCs w:val="18"/>
              </w:rPr>
              <w:t>完整</w:t>
            </w:r>
            <w:r w:rsidRPr="00B942BA">
              <w:rPr>
                <w:rFonts w:ascii="微软雅黑" w:hAnsi="微软雅黑" w:hint="eastAsia"/>
                <w:b/>
                <w:sz w:val="18"/>
                <w:szCs w:val="18"/>
              </w:rPr>
              <w:t>信息”</w:t>
            </w:r>
          </w:p>
          <w:p w:rsidR="00B942BA" w:rsidRDefault="0091171D" w:rsidP="0091171D">
            <w:pPr>
              <w:rPr>
                <w:rFonts w:ascii="微软雅黑" w:hAnsi="微软雅黑" w:hint="eastAsia"/>
                <w:sz w:val="18"/>
                <w:szCs w:val="18"/>
              </w:rPr>
            </w:pPr>
            <w:r>
              <w:rPr>
                <w:rFonts w:ascii="微软雅黑" w:hAnsi="微软雅黑" w:hint="eastAsia"/>
                <w:sz w:val="18"/>
                <w:szCs w:val="18"/>
              </w:rPr>
              <w:t xml:space="preserve">GET   </w:t>
            </w:r>
            <w:r w:rsidRPr="00B942BA">
              <w:rPr>
                <w:rFonts w:ascii="微软雅黑" w:hAnsi="微软雅黑"/>
                <w:sz w:val="18"/>
                <w:szCs w:val="18"/>
              </w:rPr>
              <w:t>/teacher/</w:t>
            </w:r>
            <w:r>
              <w:rPr>
                <w:rFonts w:ascii="微软雅黑" w:hAnsi="微软雅黑" w:hint="eastAsia"/>
                <w:sz w:val="18"/>
                <w:szCs w:val="18"/>
              </w:rPr>
              <w:t>full</w:t>
            </w:r>
            <w:r w:rsidR="006D11AB">
              <w:rPr>
                <w:rFonts w:ascii="微软雅黑" w:hAnsi="微软雅黑" w:hint="eastAsia"/>
                <w:sz w:val="18"/>
                <w:szCs w:val="18"/>
              </w:rPr>
              <w:t>?pno=2</w:t>
            </w:r>
          </w:p>
        </w:tc>
      </w:tr>
      <w:tr w:rsidR="0091171D" w:rsidTr="0091171D">
        <w:tc>
          <w:tcPr>
            <w:tcW w:w="8522" w:type="dxa"/>
          </w:tcPr>
          <w:p w:rsidR="0091171D" w:rsidRPr="00B942BA" w:rsidRDefault="0091171D" w:rsidP="0091171D">
            <w:pPr>
              <w:rPr>
                <w:rFonts w:ascii="微软雅黑" w:hAnsi="微软雅黑" w:hint="eastAsia"/>
                <w:b/>
                <w:sz w:val="18"/>
                <w:szCs w:val="18"/>
              </w:rPr>
            </w:pPr>
            <w:r>
              <w:rPr>
                <w:rFonts w:ascii="微软雅黑" w:hAnsi="微软雅黑" w:hint="eastAsia"/>
                <w:b/>
                <w:sz w:val="18"/>
                <w:szCs w:val="18"/>
              </w:rPr>
              <w:t>API 3</w:t>
            </w:r>
            <w:r w:rsidRPr="00B942BA">
              <w:rPr>
                <w:rFonts w:ascii="微软雅黑" w:hAnsi="微软雅黑" w:hint="eastAsia"/>
                <w:b/>
                <w:sz w:val="18"/>
                <w:szCs w:val="18"/>
              </w:rPr>
              <w:t>.</w:t>
            </w:r>
            <w:r>
              <w:rPr>
                <w:rFonts w:ascii="微软雅黑" w:hAnsi="微软雅黑" w:hint="eastAsia"/>
                <w:b/>
                <w:sz w:val="18"/>
                <w:szCs w:val="18"/>
              </w:rPr>
              <w:t>1</w:t>
            </w:r>
            <w:r w:rsidRPr="00B942BA">
              <w:rPr>
                <w:rFonts w:ascii="微软雅黑" w:hAnsi="微软雅黑" w:hint="eastAsia"/>
                <w:b/>
                <w:sz w:val="18"/>
                <w:szCs w:val="18"/>
              </w:rPr>
              <w:t>：向客户端</w:t>
            </w:r>
            <w:r>
              <w:rPr>
                <w:rFonts w:ascii="微软雅黑" w:hAnsi="微软雅黑" w:hint="eastAsia"/>
                <w:b/>
                <w:sz w:val="18"/>
                <w:szCs w:val="18"/>
              </w:rPr>
              <w:t>分页</w:t>
            </w:r>
            <w:r w:rsidRPr="00B942BA">
              <w:rPr>
                <w:rFonts w:ascii="微软雅黑" w:hAnsi="微软雅黑" w:hint="eastAsia"/>
                <w:b/>
                <w:sz w:val="18"/>
                <w:szCs w:val="18"/>
              </w:rPr>
              <w:t>输出“</w:t>
            </w:r>
            <w:r>
              <w:rPr>
                <w:rFonts w:ascii="微软雅黑" w:hAnsi="微软雅黑" w:hint="eastAsia"/>
                <w:b/>
                <w:sz w:val="18"/>
                <w:szCs w:val="18"/>
              </w:rPr>
              <w:t>校区</w:t>
            </w:r>
            <w:r w:rsidRPr="00B942BA">
              <w:rPr>
                <w:rFonts w:ascii="微软雅黑" w:hAnsi="微软雅黑" w:hint="eastAsia"/>
                <w:b/>
                <w:sz w:val="18"/>
                <w:szCs w:val="18"/>
              </w:rPr>
              <w:t>信息”</w:t>
            </w:r>
          </w:p>
          <w:p w:rsidR="0091171D" w:rsidRDefault="0091171D" w:rsidP="0091171D">
            <w:pPr>
              <w:rPr>
                <w:rFonts w:ascii="微软雅黑" w:hAnsi="微软雅黑" w:hint="eastAsia"/>
                <w:b/>
                <w:sz w:val="18"/>
                <w:szCs w:val="18"/>
              </w:rPr>
            </w:pPr>
            <w:r>
              <w:rPr>
                <w:rFonts w:ascii="微软雅黑" w:hAnsi="微软雅黑" w:hint="eastAsia"/>
                <w:sz w:val="18"/>
                <w:szCs w:val="18"/>
              </w:rPr>
              <w:t xml:space="preserve">GET   </w:t>
            </w:r>
            <w:r w:rsidRPr="00B942BA">
              <w:rPr>
                <w:rFonts w:ascii="微软雅黑" w:hAnsi="微软雅黑"/>
                <w:sz w:val="18"/>
                <w:szCs w:val="18"/>
              </w:rPr>
              <w:t>/</w:t>
            </w:r>
            <w:r>
              <w:rPr>
                <w:rFonts w:ascii="微软雅黑" w:hAnsi="微软雅黑" w:hint="eastAsia"/>
                <w:sz w:val="18"/>
                <w:szCs w:val="18"/>
              </w:rPr>
              <w:t>school/list</w:t>
            </w:r>
            <w:r w:rsidR="006D11AB">
              <w:rPr>
                <w:rFonts w:ascii="微软雅黑" w:hAnsi="微软雅黑" w:hint="eastAsia"/>
                <w:sz w:val="18"/>
                <w:szCs w:val="18"/>
              </w:rPr>
              <w:t>?pno=2</w:t>
            </w:r>
          </w:p>
        </w:tc>
      </w:tr>
      <w:tr w:rsidR="0091171D" w:rsidTr="0091171D">
        <w:tc>
          <w:tcPr>
            <w:tcW w:w="8522" w:type="dxa"/>
          </w:tcPr>
          <w:p w:rsidR="0091171D" w:rsidRPr="00B942BA" w:rsidRDefault="0091171D" w:rsidP="0091171D">
            <w:pPr>
              <w:rPr>
                <w:rFonts w:ascii="微软雅黑" w:hAnsi="微软雅黑" w:hint="eastAsia"/>
                <w:b/>
                <w:sz w:val="18"/>
                <w:szCs w:val="18"/>
              </w:rPr>
            </w:pPr>
            <w:r>
              <w:rPr>
                <w:rFonts w:ascii="微软雅黑" w:hAnsi="微软雅黑" w:hint="eastAsia"/>
                <w:b/>
                <w:sz w:val="18"/>
                <w:szCs w:val="18"/>
              </w:rPr>
              <w:t>API 4</w:t>
            </w:r>
            <w:r w:rsidRPr="00B942BA">
              <w:rPr>
                <w:rFonts w:ascii="微软雅黑" w:hAnsi="微软雅黑" w:hint="eastAsia"/>
                <w:b/>
                <w:sz w:val="18"/>
                <w:szCs w:val="18"/>
              </w:rPr>
              <w:t>.</w:t>
            </w:r>
            <w:r>
              <w:rPr>
                <w:rFonts w:ascii="微软雅黑" w:hAnsi="微软雅黑" w:hint="eastAsia"/>
                <w:b/>
                <w:sz w:val="18"/>
                <w:szCs w:val="18"/>
              </w:rPr>
              <w:t>1</w:t>
            </w:r>
            <w:r w:rsidRPr="00B942BA">
              <w:rPr>
                <w:rFonts w:ascii="微软雅黑" w:hAnsi="微软雅黑" w:hint="eastAsia"/>
                <w:b/>
                <w:sz w:val="18"/>
                <w:szCs w:val="18"/>
              </w:rPr>
              <w:t>：</w:t>
            </w:r>
            <w:r>
              <w:rPr>
                <w:rFonts w:ascii="微软雅黑" w:hAnsi="微软雅黑" w:hint="eastAsia"/>
                <w:b/>
                <w:sz w:val="18"/>
                <w:szCs w:val="18"/>
              </w:rPr>
              <w:t>完成用户注册</w:t>
            </w:r>
          </w:p>
          <w:p w:rsidR="0091171D" w:rsidRDefault="0091171D" w:rsidP="0091171D">
            <w:pPr>
              <w:rPr>
                <w:rFonts w:ascii="微软雅黑" w:hAnsi="微软雅黑" w:hint="eastAsia"/>
                <w:b/>
                <w:sz w:val="18"/>
                <w:szCs w:val="18"/>
              </w:rPr>
            </w:pPr>
            <w:r>
              <w:rPr>
                <w:rFonts w:ascii="微软雅黑" w:hAnsi="微软雅黑" w:hint="eastAsia"/>
                <w:sz w:val="18"/>
                <w:szCs w:val="18"/>
              </w:rPr>
              <w:t xml:space="preserve">POST   </w:t>
            </w:r>
            <w:r w:rsidRPr="00B942BA">
              <w:rPr>
                <w:rFonts w:ascii="微软雅黑" w:hAnsi="微软雅黑"/>
                <w:sz w:val="18"/>
                <w:szCs w:val="18"/>
              </w:rPr>
              <w:t>/</w:t>
            </w:r>
            <w:r>
              <w:rPr>
                <w:rFonts w:ascii="微软雅黑" w:hAnsi="微软雅黑" w:hint="eastAsia"/>
                <w:sz w:val="18"/>
                <w:szCs w:val="18"/>
              </w:rPr>
              <w:t>user/register</w:t>
            </w:r>
          </w:p>
        </w:tc>
      </w:tr>
      <w:tr w:rsidR="0091171D" w:rsidTr="0091171D">
        <w:tc>
          <w:tcPr>
            <w:tcW w:w="8522" w:type="dxa"/>
          </w:tcPr>
          <w:p w:rsidR="0091171D" w:rsidRPr="00B942BA" w:rsidRDefault="0091171D" w:rsidP="0091171D">
            <w:pPr>
              <w:rPr>
                <w:rFonts w:ascii="微软雅黑" w:hAnsi="微软雅黑" w:hint="eastAsia"/>
                <w:b/>
                <w:sz w:val="18"/>
                <w:szCs w:val="18"/>
              </w:rPr>
            </w:pPr>
            <w:r>
              <w:rPr>
                <w:rFonts w:ascii="微软雅黑" w:hAnsi="微软雅黑" w:hint="eastAsia"/>
                <w:b/>
                <w:sz w:val="18"/>
                <w:szCs w:val="18"/>
              </w:rPr>
              <w:t>API 4</w:t>
            </w:r>
            <w:r w:rsidRPr="00B942BA">
              <w:rPr>
                <w:rFonts w:ascii="微软雅黑" w:hAnsi="微软雅黑" w:hint="eastAsia"/>
                <w:b/>
                <w:sz w:val="18"/>
                <w:szCs w:val="18"/>
              </w:rPr>
              <w:t>.</w:t>
            </w:r>
            <w:r>
              <w:rPr>
                <w:rFonts w:ascii="微软雅黑" w:hAnsi="微软雅黑" w:hint="eastAsia"/>
                <w:b/>
                <w:sz w:val="18"/>
                <w:szCs w:val="18"/>
              </w:rPr>
              <w:t>2</w:t>
            </w:r>
            <w:r w:rsidRPr="00B942BA">
              <w:rPr>
                <w:rFonts w:ascii="微软雅黑" w:hAnsi="微软雅黑" w:hint="eastAsia"/>
                <w:b/>
                <w:sz w:val="18"/>
                <w:szCs w:val="18"/>
              </w:rPr>
              <w:t>：</w:t>
            </w:r>
            <w:r>
              <w:rPr>
                <w:rFonts w:ascii="微软雅黑" w:hAnsi="微软雅黑" w:hint="eastAsia"/>
                <w:b/>
                <w:sz w:val="18"/>
                <w:szCs w:val="18"/>
              </w:rPr>
              <w:t>完成用户登录</w:t>
            </w:r>
          </w:p>
          <w:p w:rsidR="0091171D" w:rsidRDefault="0091171D" w:rsidP="0091171D">
            <w:pPr>
              <w:rPr>
                <w:rFonts w:ascii="微软雅黑" w:hAnsi="微软雅黑" w:hint="eastAsia"/>
                <w:b/>
                <w:sz w:val="18"/>
                <w:szCs w:val="18"/>
              </w:rPr>
            </w:pPr>
            <w:r>
              <w:rPr>
                <w:rFonts w:ascii="微软雅黑" w:hAnsi="微软雅黑" w:hint="eastAsia"/>
                <w:sz w:val="18"/>
                <w:szCs w:val="18"/>
              </w:rPr>
              <w:t xml:space="preserve">POST   </w:t>
            </w:r>
            <w:r w:rsidRPr="00B942BA">
              <w:rPr>
                <w:rFonts w:ascii="微软雅黑" w:hAnsi="微软雅黑"/>
                <w:sz w:val="18"/>
                <w:szCs w:val="18"/>
              </w:rPr>
              <w:t>/</w:t>
            </w:r>
            <w:r>
              <w:rPr>
                <w:rFonts w:ascii="微软雅黑" w:hAnsi="微软雅黑" w:hint="eastAsia"/>
                <w:sz w:val="18"/>
                <w:szCs w:val="18"/>
              </w:rPr>
              <w:t>user/login</w:t>
            </w:r>
          </w:p>
        </w:tc>
      </w:tr>
    </w:tbl>
    <w:p w:rsidR="007F28E8" w:rsidRDefault="002C312E" w:rsidP="002F3786">
      <w:pPr>
        <w:rPr>
          <w:rFonts w:ascii="微软雅黑" w:hAnsi="微软雅黑"/>
          <w:sz w:val="18"/>
          <w:szCs w:val="18"/>
        </w:rPr>
      </w:pPr>
      <w:r>
        <w:rPr>
          <w:rFonts w:ascii="微软雅黑" w:hAnsi="微软雅黑" w:hint="eastAsia"/>
          <w:sz w:val="18"/>
          <w:szCs w:val="18"/>
        </w:rPr>
        <w:br/>
      </w:r>
      <w:r w:rsidR="00C70D3D">
        <w:rPr>
          <w:rFonts w:ascii="微软雅黑" w:hAnsi="微软雅黑" w:hint="eastAsia"/>
          <w:sz w:val="18"/>
          <w:szCs w:val="18"/>
        </w:rPr>
        <w:br/>
      </w:r>
      <w:r w:rsidR="00C21024">
        <w:rPr>
          <w:rFonts w:ascii="微软雅黑" w:hAnsi="微软雅黑" w:hint="eastAsia"/>
          <w:sz w:val="18"/>
          <w:szCs w:val="18"/>
        </w:rPr>
        <w:t>一、Git和Github</w:t>
      </w:r>
      <w:r w:rsidR="00C21024">
        <w:rPr>
          <w:rFonts w:ascii="微软雅黑" w:hAnsi="微软雅黑"/>
          <w:sz w:val="18"/>
          <w:szCs w:val="18"/>
        </w:rPr>
        <w:br/>
      </w:r>
      <w:r w:rsidR="00C21024">
        <w:rPr>
          <w:rFonts w:ascii="微软雅黑" w:hAnsi="微软雅黑" w:hint="eastAsia"/>
          <w:sz w:val="18"/>
          <w:szCs w:val="18"/>
        </w:rPr>
        <w:t xml:space="preserve">  项目中，经常需要文件共享、</w:t>
      </w:r>
      <w:r w:rsidR="0074187E">
        <w:rPr>
          <w:rFonts w:ascii="微软雅黑" w:hAnsi="微软雅黑" w:hint="eastAsia"/>
          <w:sz w:val="18"/>
          <w:szCs w:val="18"/>
        </w:rPr>
        <w:t>内容合并、历史回溯、代码找回、开发过程追踪等功能，必需有相关的“源代码管理系统(Source Code Management)”软件。常见SCM软件有：CVS、SVN、Git。</w:t>
      </w:r>
    </w:p>
    <w:tbl>
      <w:tblPr>
        <w:tblStyle w:val="a4"/>
        <w:tblW w:w="0" w:type="auto"/>
        <w:tblLook w:val="04A0"/>
      </w:tblPr>
      <w:tblGrid>
        <w:gridCol w:w="8522"/>
      </w:tblGrid>
      <w:tr w:rsidR="007F28E8" w:rsidTr="007F28E8">
        <w:tc>
          <w:tcPr>
            <w:tcW w:w="8522" w:type="dxa"/>
          </w:tcPr>
          <w:p w:rsidR="007F28E8" w:rsidRPr="007F28E8" w:rsidRDefault="007F28E8" w:rsidP="002F3786">
            <w:pPr>
              <w:rPr>
                <w:rFonts w:ascii="微软雅黑" w:hAnsi="微软雅黑"/>
                <w:b/>
                <w:sz w:val="18"/>
                <w:szCs w:val="18"/>
              </w:rPr>
            </w:pPr>
            <w:r w:rsidRPr="007F28E8">
              <w:rPr>
                <w:rFonts w:ascii="微软雅黑" w:hAnsi="微软雅黑" w:hint="eastAsia"/>
                <w:b/>
                <w:sz w:val="18"/>
                <w:szCs w:val="18"/>
              </w:rPr>
              <w:t>Git  Repository = File + History</w:t>
            </w:r>
          </w:p>
        </w:tc>
      </w:tr>
      <w:tr w:rsidR="007F28E8" w:rsidTr="007F28E8">
        <w:tc>
          <w:tcPr>
            <w:tcW w:w="8522" w:type="dxa"/>
          </w:tcPr>
          <w:p w:rsidR="007F28E8" w:rsidRDefault="007F28E8" w:rsidP="002F3786">
            <w:pPr>
              <w:rPr>
                <w:rFonts w:ascii="微软雅黑" w:hAnsi="微软雅黑" w:hint="eastAsia"/>
                <w:sz w:val="18"/>
                <w:szCs w:val="18"/>
              </w:rPr>
            </w:pPr>
            <w:r w:rsidRPr="007F28E8">
              <w:rPr>
                <w:rFonts w:ascii="微软雅黑" w:hAnsi="微软雅黑" w:hint="eastAsia"/>
                <w:b/>
                <w:sz w:val="18"/>
                <w:szCs w:val="18"/>
              </w:rPr>
              <w:t>本地仓库：</w:t>
            </w:r>
            <w:r>
              <w:rPr>
                <w:rFonts w:ascii="微软雅黑" w:hAnsi="微软雅黑" w:hint="eastAsia"/>
                <w:sz w:val="18"/>
                <w:szCs w:val="18"/>
              </w:rPr>
              <w:t>每个开发者在自己电脑上维护的文件和历史</w:t>
            </w:r>
          </w:p>
          <w:p w:rsidR="007F28E8" w:rsidRDefault="007F28E8" w:rsidP="002F3786">
            <w:pPr>
              <w:rPr>
                <w:rFonts w:ascii="微软雅黑" w:hAnsi="微软雅黑" w:hint="eastAsia"/>
                <w:sz w:val="18"/>
                <w:szCs w:val="18"/>
              </w:rPr>
            </w:pPr>
            <w:r w:rsidRPr="007F28E8">
              <w:rPr>
                <w:rFonts w:ascii="微软雅黑" w:hAnsi="微软雅黑" w:hint="eastAsia"/>
                <w:b/>
                <w:sz w:val="18"/>
                <w:szCs w:val="18"/>
              </w:rPr>
              <w:t>远程仓库：</w:t>
            </w:r>
            <w:r>
              <w:rPr>
                <w:rFonts w:ascii="微软雅黑" w:hAnsi="微软雅黑" w:hint="eastAsia"/>
                <w:sz w:val="18"/>
                <w:szCs w:val="18"/>
              </w:rPr>
              <w:t>所有的开发者可以将自己本地仓库中的内容合并到一个公共的远程仓库</w:t>
            </w:r>
          </w:p>
        </w:tc>
      </w:tr>
      <w:tr w:rsidR="007F28E8" w:rsidTr="007F28E8">
        <w:tc>
          <w:tcPr>
            <w:tcW w:w="8522" w:type="dxa"/>
          </w:tcPr>
          <w:p w:rsidR="007F28E8" w:rsidRPr="007F28E8" w:rsidRDefault="007F28E8" w:rsidP="002F3786">
            <w:pPr>
              <w:rPr>
                <w:rFonts w:ascii="微软雅黑" w:hAnsi="微软雅黑" w:hint="eastAsia"/>
                <w:sz w:val="18"/>
                <w:szCs w:val="18"/>
              </w:rPr>
            </w:pPr>
            <w:r>
              <w:rPr>
                <w:rFonts w:ascii="微软雅黑" w:hAnsi="微软雅黑" w:hint="eastAsia"/>
                <w:sz w:val="18"/>
                <w:szCs w:val="18"/>
              </w:rPr>
              <w:t>每个公司可以建立自己的远程仓库，也可以将本公司的项目远程仓库托管到类似github.com网站。</w:t>
            </w:r>
          </w:p>
        </w:tc>
      </w:tr>
    </w:tbl>
    <w:p w:rsidR="00C70D3D" w:rsidRDefault="0074187E" w:rsidP="002F3786">
      <w:pPr>
        <w:rPr>
          <w:rFonts w:ascii="微软雅黑" w:hAnsi="微软雅黑"/>
          <w:sz w:val="18"/>
          <w:szCs w:val="18"/>
        </w:rPr>
      </w:pPr>
      <w:r>
        <w:rPr>
          <w:rFonts w:ascii="微软雅黑" w:hAnsi="微软雅黑"/>
          <w:sz w:val="18"/>
          <w:szCs w:val="18"/>
        </w:rPr>
        <w:br/>
      </w:r>
      <w:r>
        <w:rPr>
          <w:rFonts w:ascii="微软雅黑" w:hAnsi="微软雅黑" w:hint="eastAsia"/>
          <w:sz w:val="18"/>
          <w:szCs w:val="18"/>
        </w:rPr>
        <w:t xml:space="preserve">  Git的使用步骤：</w:t>
      </w:r>
      <w:r>
        <w:rPr>
          <w:rFonts w:ascii="微软雅黑" w:hAnsi="微软雅黑"/>
          <w:sz w:val="18"/>
          <w:szCs w:val="18"/>
        </w:rPr>
        <w:br/>
      </w:r>
      <w:r>
        <w:rPr>
          <w:rFonts w:ascii="微软雅黑" w:hAnsi="微软雅黑" w:hint="eastAsia"/>
          <w:sz w:val="18"/>
          <w:szCs w:val="18"/>
        </w:rPr>
        <w:t xml:space="preserve">  ①下载并安装Git客户端软件</w:t>
      </w:r>
      <w:r>
        <w:rPr>
          <w:rFonts w:ascii="微软雅黑" w:hAnsi="微软雅黑"/>
          <w:sz w:val="18"/>
          <w:szCs w:val="18"/>
        </w:rPr>
        <w:br/>
      </w:r>
      <w:r>
        <w:rPr>
          <w:rFonts w:ascii="微软雅黑" w:hAnsi="微软雅黑" w:hint="eastAsia"/>
          <w:sz w:val="18"/>
          <w:szCs w:val="18"/>
        </w:rPr>
        <w:t xml:space="preserve">  ②运行Git客户端软件，告诉它当前开发者的姓名和邮箱</w:t>
      </w:r>
      <w:r w:rsidR="00846A2D">
        <w:rPr>
          <w:rFonts w:ascii="微软雅黑" w:hAnsi="微软雅黑"/>
          <w:sz w:val="18"/>
          <w:szCs w:val="18"/>
        </w:rPr>
        <w:br/>
      </w:r>
      <w:r w:rsidR="00846A2D">
        <w:rPr>
          <w:rFonts w:ascii="微软雅黑" w:hAnsi="微软雅黑" w:hint="eastAsia"/>
          <w:sz w:val="18"/>
          <w:szCs w:val="18"/>
        </w:rPr>
        <w:t xml:space="preserve">     git     config     --global     user.name     "LiWenhua"</w:t>
      </w:r>
      <w:r w:rsidR="00846A2D">
        <w:rPr>
          <w:rFonts w:ascii="微软雅黑" w:hAnsi="微软雅黑"/>
          <w:sz w:val="18"/>
          <w:szCs w:val="18"/>
        </w:rPr>
        <w:br/>
      </w:r>
      <w:r w:rsidR="00846A2D">
        <w:rPr>
          <w:rFonts w:ascii="微软雅黑" w:hAnsi="微软雅黑" w:hint="eastAsia"/>
          <w:sz w:val="18"/>
          <w:szCs w:val="18"/>
        </w:rPr>
        <w:t xml:space="preserve">     git     config     --global     user.email     "lwh@tedu.cn"</w:t>
      </w:r>
      <w:r>
        <w:rPr>
          <w:rFonts w:ascii="微软雅黑" w:hAnsi="微软雅黑"/>
          <w:sz w:val="18"/>
          <w:szCs w:val="18"/>
        </w:rPr>
        <w:br/>
      </w:r>
      <w:r>
        <w:rPr>
          <w:rFonts w:ascii="微软雅黑" w:hAnsi="微软雅黑" w:hint="eastAsia"/>
          <w:sz w:val="18"/>
          <w:szCs w:val="18"/>
        </w:rPr>
        <w:t xml:space="preserve">  ③</w:t>
      </w:r>
      <w:r w:rsidR="007F28E8">
        <w:rPr>
          <w:rFonts w:ascii="微软雅黑" w:hAnsi="微软雅黑" w:hint="eastAsia"/>
          <w:sz w:val="18"/>
          <w:szCs w:val="18"/>
        </w:rPr>
        <w:t>创建一个用于保存项目文件的目录，将其</w:t>
      </w:r>
      <w:r w:rsidR="007F28E8" w:rsidRPr="00676CEE">
        <w:rPr>
          <w:rFonts w:ascii="微软雅黑" w:hAnsi="微软雅黑" w:hint="eastAsia"/>
          <w:color w:val="FF0000"/>
          <w:sz w:val="18"/>
          <w:szCs w:val="18"/>
        </w:rPr>
        <w:t>初始化</w:t>
      </w:r>
      <w:r w:rsidR="007F28E8">
        <w:rPr>
          <w:rFonts w:ascii="微软雅黑" w:hAnsi="微软雅黑" w:hint="eastAsia"/>
          <w:sz w:val="18"/>
          <w:szCs w:val="18"/>
        </w:rPr>
        <w:t>为Git仓库；</w:t>
      </w:r>
      <w:r w:rsidR="00676CEE">
        <w:rPr>
          <w:rFonts w:ascii="微软雅黑" w:hAnsi="微软雅黑" w:hint="eastAsia"/>
          <w:sz w:val="18"/>
          <w:szCs w:val="18"/>
        </w:rPr>
        <w:t>也可以</w:t>
      </w:r>
      <w:r w:rsidR="00676CEE" w:rsidRPr="00676CEE">
        <w:rPr>
          <w:rFonts w:ascii="微软雅黑" w:hAnsi="微软雅黑" w:hint="eastAsia"/>
          <w:color w:val="FF0000"/>
          <w:sz w:val="18"/>
          <w:szCs w:val="18"/>
        </w:rPr>
        <w:t>克隆</w:t>
      </w:r>
      <w:r w:rsidR="00676CEE">
        <w:rPr>
          <w:rFonts w:ascii="微软雅黑" w:hAnsi="微软雅黑" w:hint="eastAsia"/>
          <w:sz w:val="18"/>
          <w:szCs w:val="18"/>
        </w:rPr>
        <w:t>远程的一个Git仓库到本地，也可以一个项目目录。</w:t>
      </w:r>
      <w:r w:rsidR="00676CEE">
        <w:rPr>
          <w:rFonts w:ascii="微软雅黑" w:hAnsi="微软雅黑"/>
          <w:sz w:val="18"/>
          <w:szCs w:val="18"/>
        </w:rPr>
        <w:br/>
      </w:r>
      <w:r w:rsidR="00676CEE">
        <w:rPr>
          <w:rFonts w:ascii="微软雅黑" w:hAnsi="微软雅黑" w:hint="eastAsia"/>
          <w:sz w:val="18"/>
          <w:szCs w:val="18"/>
        </w:rPr>
        <w:t xml:space="preserve">  ④开发者在本地项目仓库中创建/删除/修改文件或目录，</w:t>
      </w:r>
      <w:r w:rsidR="00676CEE" w:rsidRPr="00676CEE">
        <w:rPr>
          <w:rFonts w:ascii="微软雅黑" w:hAnsi="微软雅黑" w:hint="eastAsia"/>
          <w:color w:val="FF0000"/>
          <w:sz w:val="18"/>
          <w:szCs w:val="18"/>
        </w:rPr>
        <w:t>添加</w:t>
      </w:r>
      <w:r w:rsidR="00676CEE">
        <w:rPr>
          <w:rFonts w:ascii="微软雅黑" w:hAnsi="微软雅黑" w:hint="eastAsia"/>
          <w:sz w:val="18"/>
          <w:szCs w:val="18"/>
        </w:rPr>
        <w:t>到本地仓库缓存区，最后再一次性</w:t>
      </w:r>
      <w:r w:rsidR="00676CEE" w:rsidRPr="00676CEE">
        <w:rPr>
          <w:rFonts w:ascii="微软雅黑" w:hAnsi="微软雅黑" w:hint="eastAsia"/>
          <w:color w:val="FF0000"/>
          <w:sz w:val="18"/>
          <w:szCs w:val="18"/>
        </w:rPr>
        <w:t>提交</w:t>
      </w:r>
      <w:r w:rsidR="00676CEE">
        <w:rPr>
          <w:rFonts w:ascii="微软雅黑" w:hAnsi="微软雅黑" w:hint="eastAsia"/>
          <w:sz w:val="18"/>
          <w:szCs w:val="18"/>
        </w:rPr>
        <w:t>到本地仓库</w:t>
      </w:r>
      <w:r w:rsidR="00676CEE">
        <w:rPr>
          <w:rFonts w:ascii="微软雅黑" w:hAnsi="微软雅黑"/>
          <w:sz w:val="18"/>
          <w:szCs w:val="18"/>
        </w:rPr>
        <w:br/>
      </w:r>
      <w:r w:rsidR="00676CEE">
        <w:rPr>
          <w:rFonts w:ascii="微软雅黑" w:hAnsi="微软雅黑" w:hint="eastAsia"/>
          <w:sz w:val="18"/>
          <w:szCs w:val="18"/>
        </w:rPr>
        <w:t xml:space="preserve">  ⑤晚上下班前，记得把本地仓库中的提交历史</w:t>
      </w:r>
      <w:r w:rsidR="00676CEE" w:rsidRPr="00676CEE">
        <w:rPr>
          <w:rFonts w:ascii="微软雅黑" w:hAnsi="微软雅黑" w:hint="eastAsia"/>
          <w:color w:val="FF0000"/>
          <w:sz w:val="18"/>
          <w:szCs w:val="18"/>
        </w:rPr>
        <w:t>推送</w:t>
      </w:r>
      <w:r w:rsidR="00676CEE">
        <w:rPr>
          <w:rFonts w:ascii="微软雅黑" w:hAnsi="微软雅黑" w:hint="eastAsia"/>
          <w:sz w:val="18"/>
          <w:szCs w:val="18"/>
        </w:rPr>
        <w:t>到远程公共仓库</w:t>
      </w:r>
      <w:r w:rsidR="00676CEE">
        <w:rPr>
          <w:rFonts w:ascii="微软雅黑" w:hAnsi="微软雅黑"/>
          <w:sz w:val="18"/>
          <w:szCs w:val="18"/>
        </w:rPr>
        <w:br/>
      </w:r>
      <w:r w:rsidR="00676CEE">
        <w:rPr>
          <w:rFonts w:ascii="微软雅黑" w:hAnsi="微软雅黑" w:hint="eastAsia"/>
          <w:sz w:val="18"/>
          <w:szCs w:val="18"/>
        </w:rPr>
        <w:t xml:space="preserve">  ⑥第二天上班时，每个开发者都应该从公共仓库中</w:t>
      </w:r>
      <w:r w:rsidR="00676CEE" w:rsidRPr="00676CEE">
        <w:rPr>
          <w:rFonts w:ascii="微软雅黑" w:hAnsi="微软雅黑" w:hint="eastAsia"/>
          <w:color w:val="FF0000"/>
          <w:sz w:val="18"/>
          <w:szCs w:val="18"/>
        </w:rPr>
        <w:t>拉取</w:t>
      </w:r>
      <w:r w:rsidR="00676CEE">
        <w:rPr>
          <w:rFonts w:ascii="微软雅黑" w:hAnsi="微软雅黑" w:hint="eastAsia"/>
          <w:sz w:val="18"/>
          <w:szCs w:val="18"/>
        </w:rPr>
        <w:t>昨天所有的更新到本地仓库</w:t>
      </w:r>
      <w:r w:rsidR="00C21024">
        <w:rPr>
          <w:rFonts w:ascii="微软雅黑" w:hAnsi="微软雅黑" w:hint="eastAsia"/>
          <w:sz w:val="18"/>
          <w:szCs w:val="18"/>
        </w:rPr>
        <w:br/>
      </w:r>
      <w:r w:rsidR="00C21024">
        <w:rPr>
          <w:rFonts w:ascii="微软雅黑" w:hAnsi="微软雅黑" w:hint="eastAsia"/>
          <w:sz w:val="18"/>
          <w:szCs w:val="18"/>
        </w:rPr>
        <w:br/>
      </w:r>
      <w:r w:rsidR="00983AF4">
        <w:rPr>
          <w:rFonts w:ascii="微软雅黑" w:hAnsi="微软雅黑" w:hint="eastAsia"/>
          <w:sz w:val="18"/>
          <w:szCs w:val="18"/>
        </w:rPr>
        <w:t>二、使用新浪云创建Node.js动态Web服务器的步骤</w:t>
      </w:r>
      <w:r w:rsidR="00983AF4">
        <w:rPr>
          <w:rFonts w:ascii="微软雅黑" w:hAnsi="微软雅黑"/>
          <w:sz w:val="18"/>
          <w:szCs w:val="18"/>
        </w:rPr>
        <w:br/>
      </w:r>
      <w:r w:rsidR="00983AF4">
        <w:rPr>
          <w:rFonts w:ascii="微软雅黑" w:hAnsi="微软雅黑" w:hint="eastAsia"/>
          <w:sz w:val="18"/>
          <w:szCs w:val="18"/>
        </w:rPr>
        <w:t>①登录新浪云，创建新的云应用：Node.js，输入一个自己想要的域名，例如：huiminapi.applinzi.com</w:t>
      </w:r>
      <w:r w:rsidR="00983AF4">
        <w:rPr>
          <w:rFonts w:ascii="微软雅黑" w:hAnsi="微软雅黑"/>
          <w:sz w:val="18"/>
          <w:szCs w:val="18"/>
        </w:rPr>
        <w:br/>
      </w:r>
      <w:r w:rsidR="00983AF4">
        <w:rPr>
          <w:rFonts w:ascii="微软雅黑" w:hAnsi="微软雅黑" w:hint="eastAsia"/>
          <w:sz w:val="18"/>
          <w:szCs w:val="18"/>
        </w:rPr>
        <w:t>②进入Node.js应用的控制台，启用“共享型MySQL数据库”，将iweb.sql中的SQL语句导入此数据库——不能删除也不能创建新的数据库，只能在其提供的唯一的数据库中创建表，插入新记录</w:t>
      </w:r>
      <w:r w:rsidR="00983AF4">
        <w:rPr>
          <w:rFonts w:ascii="微软雅黑" w:hAnsi="微软雅黑"/>
          <w:sz w:val="18"/>
          <w:szCs w:val="18"/>
        </w:rPr>
        <w:br/>
      </w:r>
      <w:r w:rsidR="00983AF4">
        <w:rPr>
          <w:rFonts w:ascii="微软雅黑" w:hAnsi="微软雅黑" w:hint="eastAsia"/>
          <w:sz w:val="18"/>
          <w:szCs w:val="18"/>
        </w:rPr>
        <w:t>③进入Node.js应用控制台，在“代码管理”中查看自己的仓库地址，并拷贝下来</w:t>
      </w:r>
      <w:r w:rsidR="00983AF4">
        <w:rPr>
          <w:rFonts w:ascii="微软雅黑" w:hAnsi="微软雅黑"/>
          <w:sz w:val="18"/>
          <w:szCs w:val="18"/>
        </w:rPr>
        <w:br/>
      </w:r>
      <w:r w:rsidR="00983AF4">
        <w:rPr>
          <w:rFonts w:ascii="微软雅黑" w:hAnsi="微软雅黑" w:hint="eastAsia"/>
          <w:sz w:val="18"/>
          <w:szCs w:val="18"/>
        </w:rPr>
        <w:t>④在一个空白目录下，开始克隆新浪云提供的Git仓库</w:t>
      </w:r>
      <w:r w:rsidR="00983AF4">
        <w:rPr>
          <w:rFonts w:ascii="微软雅黑" w:hAnsi="微软雅黑"/>
          <w:sz w:val="18"/>
          <w:szCs w:val="18"/>
        </w:rPr>
        <w:br/>
      </w:r>
      <w:r w:rsidR="00983AF4">
        <w:rPr>
          <w:rFonts w:ascii="微软雅黑" w:hAnsi="微软雅黑" w:hint="eastAsia"/>
          <w:sz w:val="18"/>
          <w:szCs w:val="18"/>
        </w:rPr>
        <w:t xml:space="preserve">   git   clone  https://git.sinacloud.com/xxxxxx</w:t>
      </w:r>
      <w:r w:rsidR="00983AF4">
        <w:rPr>
          <w:rFonts w:ascii="微软雅黑" w:hAnsi="微软雅黑" w:hint="eastAsia"/>
          <w:sz w:val="18"/>
          <w:szCs w:val="18"/>
        </w:rPr>
        <w:br/>
        <w:t xml:space="preserve">  在当前目录下会得到一个空白的仓库，只包含一个隐藏文件夹.git</w:t>
      </w:r>
      <w:r w:rsidR="00983AF4">
        <w:rPr>
          <w:rFonts w:ascii="微软雅黑" w:hAnsi="微软雅黑" w:hint="eastAsia"/>
          <w:sz w:val="18"/>
          <w:szCs w:val="18"/>
        </w:rPr>
        <w:br/>
        <w:t>⑤在空白仓库中拷贝/编写/添加/修改项目文件</w:t>
      </w:r>
      <w:r w:rsidR="00983AF4">
        <w:rPr>
          <w:rFonts w:ascii="微软雅黑" w:hAnsi="微软雅黑"/>
          <w:sz w:val="18"/>
          <w:szCs w:val="18"/>
        </w:rPr>
        <w:br/>
      </w:r>
      <w:r w:rsidR="00983AF4">
        <w:rPr>
          <w:rFonts w:ascii="微软雅黑" w:hAnsi="微软雅黑" w:hint="eastAsia"/>
          <w:sz w:val="18"/>
          <w:szCs w:val="18"/>
        </w:rPr>
        <w:t>⑥将工作区的修改添加到git暂存区</w:t>
      </w:r>
      <w:r w:rsidR="00983AF4">
        <w:rPr>
          <w:rFonts w:ascii="微软雅黑" w:hAnsi="微软雅黑"/>
          <w:sz w:val="18"/>
          <w:szCs w:val="18"/>
        </w:rPr>
        <w:br/>
      </w:r>
      <w:r w:rsidR="00983AF4">
        <w:rPr>
          <w:rFonts w:ascii="微软雅黑" w:hAnsi="微软雅黑" w:hint="eastAsia"/>
          <w:sz w:val="18"/>
          <w:szCs w:val="18"/>
        </w:rPr>
        <w:t xml:space="preserve">    git  add   .</w:t>
      </w:r>
      <w:r w:rsidR="00983AF4">
        <w:rPr>
          <w:rFonts w:ascii="微软雅黑" w:hAnsi="微软雅黑" w:hint="eastAsia"/>
          <w:sz w:val="18"/>
          <w:szCs w:val="18"/>
        </w:rPr>
        <w:br/>
        <w:t>⑦将git暂存区中的修改提交的本地仓库</w:t>
      </w:r>
      <w:r w:rsidR="00983AF4">
        <w:rPr>
          <w:rFonts w:ascii="微软雅黑" w:hAnsi="微软雅黑"/>
          <w:sz w:val="18"/>
          <w:szCs w:val="18"/>
        </w:rPr>
        <w:br/>
      </w:r>
      <w:r w:rsidR="00983AF4">
        <w:rPr>
          <w:rFonts w:ascii="微软雅黑" w:hAnsi="微软雅黑" w:hint="eastAsia"/>
          <w:sz w:val="18"/>
          <w:szCs w:val="18"/>
        </w:rPr>
        <w:t xml:space="preserve">    git   commit    -m   "说明消息"</w:t>
      </w:r>
      <w:r w:rsidR="00983AF4">
        <w:rPr>
          <w:rFonts w:ascii="微软雅黑" w:hAnsi="微软雅黑" w:hint="eastAsia"/>
          <w:sz w:val="18"/>
          <w:szCs w:val="18"/>
        </w:rPr>
        <w:br/>
        <w:t>⑧将本地仓库中的提交推送到远程仓库(当前仓库的来源仓库)</w:t>
      </w:r>
      <w:r w:rsidR="00983AF4">
        <w:rPr>
          <w:rFonts w:ascii="微软雅黑" w:hAnsi="微软雅黑"/>
          <w:sz w:val="18"/>
          <w:szCs w:val="18"/>
        </w:rPr>
        <w:br/>
      </w:r>
      <w:r w:rsidR="00983AF4">
        <w:rPr>
          <w:rFonts w:ascii="微软雅黑" w:hAnsi="微软雅黑" w:hint="eastAsia"/>
          <w:sz w:val="18"/>
          <w:szCs w:val="18"/>
        </w:rPr>
        <w:t xml:space="preserve">    git   push    origin</w:t>
      </w:r>
      <w:r w:rsidR="00983AF4">
        <w:rPr>
          <w:rFonts w:ascii="微软雅黑" w:hAnsi="微软雅黑"/>
          <w:sz w:val="18"/>
          <w:szCs w:val="18"/>
        </w:rPr>
        <w:br/>
      </w:r>
      <w:r w:rsidR="00983AF4">
        <w:rPr>
          <w:rFonts w:ascii="微软雅黑" w:hAnsi="微软雅黑" w:hint="eastAsia"/>
          <w:sz w:val="18"/>
          <w:szCs w:val="18"/>
        </w:rPr>
        <w:t xml:space="preserve">    注意：此步非常容易出错！请稍后重试</w:t>
      </w:r>
      <w:r w:rsidR="00983AF4">
        <w:rPr>
          <w:rFonts w:ascii="微软雅黑" w:hAnsi="微软雅黑"/>
          <w:sz w:val="18"/>
          <w:szCs w:val="18"/>
        </w:rPr>
        <w:br/>
      </w:r>
      <w:r w:rsidR="00983AF4">
        <w:rPr>
          <w:rFonts w:ascii="微软雅黑" w:hAnsi="微软雅黑" w:hint="eastAsia"/>
          <w:sz w:val="18"/>
          <w:szCs w:val="18"/>
        </w:rPr>
        <w:t>⑨可以使用客户端浏览器测试访问Node.js服务器</w:t>
      </w:r>
      <w:r w:rsidR="00983AF4">
        <w:rPr>
          <w:rFonts w:ascii="微软雅黑" w:hAnsi="微软雅黑"/>
          <w:sz w:val="18"/>
          <w:szCs w:val="18"/>
        </w:rPr>
        <w:br/>
      </w:r>
      <w:r w:rsidR="00983AF4">
        <w:rPr>
          <w:rFonts w:ascii="微软雅黑" w:hAnsi="微软雅黑" w:hint="eastAsia"/>
          <w:sz w:val="18"/>
          <w:szCs w:val="18"/>
        </w:rPr>
        <w:t xml:space="preserve">    http://xxxx.applinzi.com/course/newest</w:t>
      </w:r>
      <w:r w:rsidR="00C21024">
        <w:rPr>
          <w:rFonts w:ascii="微软雅黑" w:hAnsi="微软雅黑" w:hint="eastAsia"/>
          <w:sz w:val="18"/>
          <w:szCs w:val="18"/>
        </w:rPr>
        <w:br/>
      </w:r>
    </w:p>
    <w:p w:rsidR="004358AB" w:rsidRDefault="003B6925" w:rsidP="002F3786">
      <w:pPr>
        <w:rPr>
          <w:rFonts w:ascii="微软雅黑" w:hAnsi="微软雅黑"/>
          <w:sz w:val="18"/>
          <w:szCs w:val="18"/>
        </w:rPr>
      </w:pPr>
      <w:r>
        <w:rPr>
          <w:rFonts w:ascii="微软雅黑" w:hAnsi="微软雅黑" w:hint="eastAsia"/>
          <w:sz w:val="18"/>
          <w:szCs w:val="18"/>
        </w:rPr>
        <w:br/>
      </w:r>
    </w:p>
    <w:p w:rsidR="004229DA" w:rsidRPr="002F3786" w:rsidRDefault="004229DA" w:rsidP="002F3786">
      <w:pPr>
        <w:rPr>
          <w:rFonts w:ascii="微软雅黑" w:hAnsi="微软雅黑"/>
          <w:sz w:val="18"/>
          <w:szCs w:val="18"/>
        </w:rPr>
      </w:pPr>
    </w:p>
    <w:sectPr w:rsidR="004229DA" w:rsidRPr="002F378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20"/>
  <w:bordersDoNotSurroundHeader/>
  <w:bordersDoNotSurroundFooter/>
  <w:defaultTabStop w:val="720"/>
  <w:characterSpacingControl w:val="doNotCompress"/>
  <w:compat>
    <w:useFELayout/>
  </w:compat>
  <w:rsids>
    <w:rsidRoot w:val="00D31D50"/>
    <w:rsid w:val="000127E0"/>
    <w:rsid w:val="000D59E6"/>
    <w:rsid w:val="000D61CB"/>
    <w:rsid w:val="000E40AD"/>
    <w:rsid w:val="00146087"/>
    <w:rsid w:val="00167D87"/>
    <w:rsid w:val="001B3FCC"/>
    <w:rsid w:val="001E0741"/>
    <w:rsid w:val="0020182D"/>
    <w:rsid w:val="00232BE1"/>
    <w:rsid w:val="002763E1"/>
    <w:rsid w:val="002C312E"/>
    <w:rsid w:val="002E3F64"/>
    <w:rsid w:val="002F3786"/>
    <w:rsid w:val="002F58BA"/>
    <w:rsid w:val="0032215B"/>
    <w:rsid w:val="00323B43"/>
    <w:rsid w:val="00392A2A"/>
    <w:rsid w:val="003B6925"/>
    <w:rsid w:val="003D0CD5"/>
    <w:rsid w:val="003D37D8"/>
    <w:rsid w:val="003E635F"/>
    <w:rsid w:val="00412BC4"/>
    <w:rsid w:val="004229DA"/>
    <w:rsid w:val="00426133"/>
    <w:rsid w:val="004358AB"/>
    <w:rsid w:val="00482516"/>
    <w:rsid w:val="004A4716"/>
    <w:rsid w:val="004C3DCD"/>
    <w:rsid w:val="005413D8"/>
    <w:rsid w:val="005A085F"/>
    <w:rsid w:val="006026D5"/>
    <w:rsid w:val="00603C9A"/>
    <w:rsid w:val="00605911"/>
    <w:rsid w:val="00624C7D"/>
    <w:rsid w:val="006402D9"/>
    <w:rsid w:val="00667732"/>
    <w:rsid w:val="00676CEE"/>
    <w:rsid w:val="006D11AB"/>
    <w:rsid w:val="006F70F6"/>
    <w:rsid w:val="00723009"/>
    <w:rsid w:val="00726302"/>
    <w:rsid w:val="0074187E"/>
    <w:rsid w:val="007B044D"/>
    <w:rsid w:val="007C6CE5"/>
    <w:rsid w:val="007E58D3"/>
    <w:rsid w:val="007F28E8"/>
    <w:rsid w:val="00833805"/>
    <w:rsid w:val="00835D53"/>
    <w:rsid w:val="008366D1"/>
    <w:rsid w:val="00846A2D"/>
    <w:rsid w:val="00846E14"/>
    <w:rsid w:val="008740CF"/>
    <w:rsid w:val="008B7726"/>
    <w:rsid w:val="008F01BE"/>
    <w:rsid w:val="00903ABA"/>
    <w:rsid w:val="0091171D"/>
    <w:rsid w:val="00983AF4"/>
    <w:rsid w:val="009B2AAA"/>
    <w:rsid w:val="009D3688"/>
    <w:rsid w:val="00A32C27"/>
    <w:rsid w:val="00A33451"/>
    <w:rsid w:val="00A55EB6"/>
    <w:rsid w:val="00A81480"/>
    <w:rsid w:val="00B073C7"/>
    <w:rsid w:val="00B16889"/>
    <w:rsid w:val="00B41826"/>
    <w:rsid w:val="00B942BA"/>
    <w:rsid w:val="00BB094A"/>
    <w:rsid w:val="00C21024"/>
    <w:rsid w:val="00C70D3D"/>
    <w:rsid w:val="00CA1FD5"/>
    <w:rsid w:val="00CB3BFD"/>
    <w:rsid w:val="00D31D50"/>
    <w:rsid w:val="00D6182F"/>
    <w:rsid w:val="00E825F5"/>
    <w:rsid w:val="00EA0CB7"/>
    <w:rsid w:val="00EB39CB"/>
    <w:rsid w:val="00F2127B"/>
    <w:rsid w:val="00F30430"/>
    <w:rsid w:val="00F377C2"/>
    <w:rsid w:val="00F51D44"/>
    <w:rsid w:val="00F57F37"/>
    <w:rsid w:val="00F9463D"/>
    <w:rsid w:val="00FF50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4C7D"/>
    <w:pPr>
      <w:spacing w:after="0"/>
    </w:pPr>
    <w:rPr>
      <w:sz w:val="18"/>
      <w:szCs w:val="18"/>
    </w:rPr>
  </w:style>
  <w:style w:type="character" w:customStyle="1" w:styleId="Char">
    <w:name w:val="批注框文本 Char"/>
    <w:basedOn w:val="a0"/>
    <w:link w:val="a3"/>
    <w:uiPriority w:val="99"/>
    <w:semiHidden/>
    <w:rsid w:val="00624C7D"/>
    <w:rPr>
      <w:rFonts w:ascii="Tahoma" w:hAnsi="Tahoma"/>
      <w:sz w:val="18"/>
      <w:szCs w:val="18"/>
    </w:rPr>
  </w:style>
  <w:style w:type="table" w:styleId="a4">
    <w:name w:val="Table Grid"/>
    <w:basedOn w:val="a1"/>
    <w:uiPriority w:val="59"/>
    <w:rsid w:val="007E5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1946</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cp:revision>
  <dcterms:created xsi:type="dcterms:W3CDTF">2008-09-11T17:20:00Z</dcterms:created>
  <dcterms:modified xsi:type="dcterms:W3CDTF">2020-10-14T09:33:00Z</dcterms:modified>
</cp:coreProperties>
</file>