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079E91" w14:textId="77777777" w:rsidR="00E708D1" w:rsidRDefault="001B512D">
      <w:pPr>
        <w:pStyle w:val="Heading1"/>
        <w:rPr>
          <w:rFonts w:eastAsia="Times New Roman"/>
        </w:rPr>
      </w:pPr>
      <w:r>
        <w:rPr>
          <w:rFonts w:eastAsia="Times New Roman"/>
        </w:rPr>
        <w:t>Zeiss ORION NanoFab (HIM) SOP</w:t>
      </w:r>
    </w:p>
    <w:p w14:paraId="055B296C" w14:textId="77777777" w:rsidR="00E708D1" w:rsidRDefault="001B512D">
      <w:pPr>
        <w:pStyle w:val="NormalWeb"/>
      </w:pPr>
      <w:r>
        <w:rPr>
          <w:color w:val="172B4D"/>
        </w:rPr>
        <w:t>Prepared by Xu Yue, Ashley</w:t>
      </w:r>
    </w:p>
    <w:p w14:paraId="1550DABF" w14:textId="77777777" w:rsidR="00E708D1" w:rsidRDefault="001B512D">
      <w:pPr>
        <w:pStyle w:val="NormalWeb"/>
      </w:pPr>
      <w:r>
        <w:rPr>
          <w:rStyle w:val="Strong"/>
        </w:rPr>
        <w:t>Before Measurement</w:t>
      </w:r>
    </w:p>
    <w:p w14:paraId="59E481F0" w14:textId="77777777" w:rsidR="00E708D1" w:rsidRDefault="001B512D">
      <w:pPr>
        <w:numPr>
          <w:ilvl w:val="0"/>
          <w:numId w:val="1"/>
        </w:numPr>
        <w:spacing w:before="100" w:beforeAutospacing="1" w:after="100" w:afterAutospacing="1"/>
        <w:rPr>
          <w:rFonts w:eastAsia="Times New Roman"/>
        </w:rPr>
      </w:pPr>
      <w:r>
        <w:rPr>
          <w:color w:val="202124"/>
        </w:rPr>
        <w:t>Cool down body/clothing temperature before entering</w:t>
      </w:r>
    </w:p>
    <w:p w14:paraId="2E59C901" w14:textId="77777777" w:rsidR="00E708D1" w:rsidRDefault="001B512D">
      <w:pPr>
        <w:pStyle w:val="NormalWeb"/>
        <w:numPr>
          <w:ilvl w:val="0"/>
          <w:numId w:val="1"/>
        </w:numPr>
      </w:pPr>
      <w:r>
        <w:rPr>
          <w:color w:val="202124"/>
        </w:rPr>
        <w:t>*Three windows should be open when beginning the session</w:t>
      </w:r>
      <w:r>
        <w:br/>
      </w:r>
      <w:r>
        <w:rPr>
          <w:color w:val="202124"/>
        </w:rPr>
        <w:t>-System Manager (click start, wait 1 min)</w:t>
      </w:r>
      <w:r>
        <w:br/>
      </w:r>
      <w:r>
        <w:rPr>
          <w:color w:val="202124"/>
        </w:rPr>
        <w:t>-Zen (only when "server has started")</w:t>
      </w:r>
      <w:r>
        <w:br/>
      </w:r>
      <w:r>
        <w:rPr>
          <w:color w:val="202124"/>
        </w:rPr>
        <w:t>-Tools (vacuum screen)</w:t>
      </w:r>
    </w:p>
    <w:p w14:paraId="4580E5A8" w14:textId="77777777" w:rsidR="00E708D1" w:rsidRDefault="001B512D">
      <w:pPr>
        <w:numPr>
          <w:ilvl w:val="0"/>
          <w:numId w:val="1"/>
        </w:numPr>
        <w:spacing w:before="100" w:beforeAutospacing="1" w:after="100" w:afterAutospacing="1"/>
        <w:rPr>
          <w:rFonts w:eastAsia="Times New Roman"/>
        </w:rPr>
      </w:pPr>
      <w:r>
        <w:rPr>
          <w:rFonts w:eastAsia="Times New Roman"/>
          <w:color w:val="202124"/>
        </w:rPr>
        <w:t>Check for error messages -&gt; call administrator if there are issues</w:t>
      </w:r>
    </w:p>
    <w:p w14:paraId="7CF74401" w14:textId="77777777" w:rsidR="00E708D1" w:rsidRDefault="001B512D">
      <w:pPr>
        <w:numPr>
          <w:ilvl w:val="0"/>
          <w:numId w:val="1"/>
        </w:numPr>
        <w:spacing w:before="100" w:beforeAutospacing="1" w:after="100" w:afterAutospacing="1"/>
        <w:rPr>
          <w:rFonts w:eastAsia="Times New Roman"/>
        </w:rPr>
      </w:pPr>
      <w:r>
        <w:rPr>
          <w:rFonts w:eastAsia="Times New Roman"/>
          <w:color w:val="202124"/>
        </w:rPr>
        <w:t>Check and fill up logbook -&gt; check trimer</w:t>
      </w:r>
    </w:p>
    <w:p w14:paraId="34F8E2BC" w14:textId="77777777" w:rsidR="00E708D1" w:rsidRDefault="001B512D">
      <w:pPr>
        <w:numPr>
          <w:ilvl w:val="0"/>
          <w:numId w:val="1"/>
        </w:numPr>
        <w:spacing w:before="100" w:beforeAutospacing="1" w:after="100" w:afterAutospacing="1"/>
        <w:rPr>
          <w:rFonts w:eastAsia="Times New Roman"/>
        </w:rPr>
      </w:pPr>
      <w:r>
        <w:rPr>
          <w:rFonts w:eastAsia="Times New Roman"/>
          <w:color w:val="202124"/>
        </w:rPr>
        <w:t>Check gun temperature &lt; ~ 80K (if greater than 84K, don't use)</w:t>
      </w:r>
    </w:p>
    <w:p w14:paraId="4B1F1040" w14:textId="77777777" w:rsidR="00E708D1" w:rsidRDefault="001B512D">
      <w:pPr>
        <w:numPr>
          <w:ilvl w:val="0"/>
          <w:numId w:val="1"/>
        </w:numPr>
        <w:spacing w:before="100" w:beforeAutospacing="1" w:after="100" w:afterAutospacing="1"/>
        <w:rPr>
          <w:rFonts w:eastAsia="Times New Roman"/>
        </w:rPr>
      </w:pPr>
      <w:r>
        <w:rPr>
          <w:rFonts w:eastAsia="Times New Roman"/>
          <w:color w:val="202124"/>
        </w:rPr>
        <w:t>Check liquid N</w:t>
      </w:r>
      <w:r>
        <w:rPr>
          <w:rFonts w:eastAsia="Times New Roman"/>
          <w:color w:val="202124"/>
          <w:vertAlign w:val="subscript"/>
        </w:rPr>
        <w:t>2</w:t>
      </w:r>
      <w:r>
        <w:rPr>
          <w:rFonts w:eastAsia="Times New Roman"/>
          <w:color w:val="202124"/>
        </w:rPr>
        <w:t xml:space="preserve"> remaining time, don’t proceed if &lt;2h</w:t>
      </w:r>
    </w:p>
    <w:p w14:paraId="01BF4BCF" w14:textId="77777777" w:rsidR="00E708D1" w:rsidRDefault="001B512D">
      <w:pPr>
        <w:numPr>
          <w:ilvl w:val="0"/>
          <w:numId w:val="1"/>
        </w:numPr>
        <w:spacing w:before="100" w:beforeAutospacing="1" w:after="100" w:afterAutospacing="1"/>
        <w:rPr>
          <w:rFonts w:eastAsia="Times New Roman"/>
        </w:rPr>
      </w:pPr>
      <w:r>
        <w:rPr>
          <w:rFonts w:eastAsia="Times New Roman"/>
          <w:color w:val="202124"/>
        </w:rPr>
        <w:t>Check vacuum status (GFIS~E-10, Chamber ~ E-8), 2E-7</w:t>
      </w:r>
    </w:p>
    <w:p w14:paraId="22CBEE89" w14:textId="77777777" w:rsidR="00E708D1" w:rsidRDefault="001B512D">
      <w:pPr>
        <w:numPr>
          <w:ilvl w:val="0"/>
          <w:numId w:val="1"/>
        </w:numPr>
        <w:spacing w:before="100" w:beforeAutospacing="1" w:after="100" w:afterAutospacing="1"/>
        <w:rPr>
          <w:rFonts w:eastAsia="Times New Roman"/>
        </w:rPr>
      </w:pPr>
      <w:r>
        <w:rPr>
          <w:rFonts w:eastAsia="Times New Roman"/>
          <w:color w:val="202124"/>
        </w:rPr>
        <w:t>Load sample </w:t>
      </w:r>
      <w:r>
        <w:rPr>
          <w:rFonts w:eastAsia="Times New Roman"/>
        </w:rPr>
        <w:t xml:space="preserve"> </w:t>
      </w:r>
    </w:p>
    <w:p w14:paraId="048AC94E"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t>Sample management</w:t>
      </w:r>
    </w:p>
    <w:p w14:paraId="5B595D0C"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t>"Exchange" - also neutralizes stage</w:t>
      </w:r>
    </w:p>
    <w:p w14:paraId="0E53798B"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t>"Transfer" to open load lock / chamber wall</w:t>
      </w:r>
    </w:p>
    <w:p w14:paraId="336A775A"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t>Insert the fetching rod steadily to couple with the sample holder. Screw the rod till the couple is locked.</w:t>
      </w:r>
    </w:p>
    <w:p w14:paraId="167197D5"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t>Pull the sample stage out. When the transfer rod is retracted completely, the "Rod Retracted" indicator on the sample chamber will glow.</w:t>
      </w:r>
    </w:p>
    <w:p w14:paraId="1EDA7B95"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t>"Store" to close chamber wall and keep load lock in vacuum &lt;- keep it in "Store" position</w:t>
      </w:r>
    </w:p>
    <w:p w14:paraId="3EC3B542"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t>"Vent"</w:t>
      </w:r>
    </w:p>
    <w:p w14:paraId="750D6C4E"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t>Load samples. Please take photos to mark position, top icon</w:t>
      </w:r>
    </w:p>
    <w:p w14:paraId="1F00E98B" w14:textId="77777777" w:rsidR="00E708D1" w:rsidRDefault="001B512D">
      <w:pPr>
        <w:numPr>
          <w:ilvl w:val="1"/>
          <w:numId w:val="1"/>
        </w:numPr>
        <w:spacing w:before="100" w:beforeAutospacing="1" w:after="100" w:afterAutospacing="1"/>
        <w:rPr>
          <w:rFonts w:eastAsia="Times New Roman"/>
          <w:color w:val="202124"/>
        </w:rPr>
      </w:pPr>
      <w:r>
        <w:rPr>
          <w:rFonts w:eastAsia="Times New Roman"/>
          <w:color w:val="202124"/>
        </w:rPr>
        <w:t xml:space="preserve">Back to "store" </w:t>
      </w:r>
      <w:r>
        <w:rPr>
          <w:i/>
          <w:iCs/>
        </w:rPr>
        <w:t>When loading, "Rod Retracted" must be green -interlock</w:t>
      </w:r>
    </w:p>
    <w:p w14:paraId="010C410F" w14:textId="77777777" w:rsidR="00E708D1" w:rsidRDefault="001B512D">
      <w:pPr>
        <w:numPr>
          <w:ilvl w:val="1"/>
          <w:numId w:val="1"/>
        </w:numPr>
        <w:spacing w:before="100" w:beforeAutospacing="1" w:after="100" w:afterAutospacing="1"/>
        <w:rPr>
          <w:rFonts w:eastAsia="Times New Roman"/>
          <w:color w:val="202124"/>
        </w:rPr>
      </w:pPr>
      <w:r>
        <w:t>wait for the sample chamber to pump to 2E-2 after store, then open the gate door (transfer)</w:t>
      </w:r>
    </w:p>
    <w:p w14:paraId="4E287B78" w14:textId="105392A2" w:rsidR="00E708D1" w:rsidRDefault="001B512D">
      <w:pPr>
        <w:numPr>
          <w:ilvl w:val="0"/>
          <w:numId w:val="1"/>
        </w:numPr>
        <w:spacing w:before="100" w:beforeAutospacing="1" w:after="100" w:afterAutospacing="1"/>
        <w:rPr>
          <w:rFonts w:eastAsia="Times New Roman"/>
        </w:rPr>
      </w:pPr>
      <w:r>
        <w:rPr>
          <w:rFonts w:eastAsia="Times New Roman"/>
          <w:color w:val="202124"/>
        </w:rPr>
        <w:t>In stage position tab, ensure X and Y directions are unticked.</w:t>
      </w:r>
      <w:r w:rsidR="002B6AAB">
        <w:rPr>
          <w:rFonts w:eastAsia="Times New Roman"/>
          <w:color w:val="202124"/>
        </w:rPr>
        <w:t xml:space="preserve"> Untick relative move.</w:t>
      </w:r>
      <w:r>
        <w:rPr>
          <w:rFonts w:eastAsia="Times New Roman"/>
          <w:color w:val="202124"/>
        </w:rPr>
        <w:t xml:space="preserve"> Move Z to 0. Then tick Z to 3.65</w:t>
      </w:r>
      <w:r w:rsidR="005D1CC1">
        <w:rPr>
          <w:rFonts w:eastAsia="Times New Roman"/>
          <w:color w:val="202124"/>
        </w:rPr>
        <w:t>(3.76 calibrated Feb2021)</w:t>
      </w:r>
      <w:r>
        <w:rPr>
          <w:rFonts w:eastAsia="Times New Roman"/>
          <w:color w:val="202124"/>
        </w:rPr>
        <w:t xml:space="preserve"> and move to (generally used for 500um thick substrate. always less than 4mm)</w:t>
      </w:r>
    </w:p>
    <w:p w14:paraId="02158C15" w14:textId="77777777" w:rsidR="00E708D1" w:rsidRDefault="001B512D">
      <w:pPr>
        <w:numPr>
          <w:ilvl w:val="0"/>
          <w:numId w:val="1"/>
        </w:numPr>
        <w:spacing w:before="100" w:beforeAutospacing="1" w:after="100" w:afterAutospacing="1"/>
        <w:rPr>
          <w:rFonts w:eastAsia="Times New Roman"/>
        </w:rPr>
      </w:pPr>
      <w:r>
        <w:rPr>
          <w:rFonts w:eastAsia="Times New Roman"/>
          <w:color w:val="202124"/>
        </w:rPr>
        <w:t xml:space="preserve">Power settings -&gt; turn on DT detector (recommended to not turn on the gun from here, but from GFIS column control). </w:t>
      </w:r>
    </w:p>
    <w:p w14:paraId="0FABA646" w14:textId="77777777" w:rsidR="00E708D1" w:rsidRDefault="001B512D">
      <w:pPr>
        <w:numPr>
          <w:ilvl w:val="0"/>
          <w:numId w:val="1"/>
        </w:numPr>
        <w:spacing w:before="100" w:beforeAutospacing="1" w:after="100" w:afterAutospacing="1"/>
        <w:rPr>
          <w:rFonts w:eastAsia="Times New Roman"/>
        </w:rPr>
      </w:pPr>
      <w:r>
        <w:rPr>
          <w:rFonts w:eastAsia="Times New Roman"/>
          <w:color w:val="202124"/>
        </w:rPr>
        <w:t xml:space="preserve">Expand the GFIS column tab. </w:t>
      </w:r>
    </w:p>
    <w:p w14:paraId="47167817" w14:textId="77777777" w:rsidR="00E708D1" w:rsidRDefault="001B512D">
      <w:pPr>
        <w:pStyle w:val="NormalWeb"/>
        <w:numPr>
          <w:ilvl w:val="1"/>
          <w:numId w:val="1"/>
        </w:numPr>
      </w:pPr>
      <w:r>
        <w:rPr>
          <w:color w:val="202124"/>
        </w:rPr>
        <w:t xml:space="preserve">Always check the suitable aperture is inserted before turning on the gun! </w:t>
      </w:r>
      <w:r>
        <w:rPr>
          <w:rStyle w:val="Emphasis"/>
          <w:color w:val="202124"/>
        </w:rPr>
        <w:t>He apertures are made of Au</w:t>
      </w:r>
    </w:p>
    <w:p w14:paraId="4409DEBA"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t>Start He gas flow</w:t>
      </w:r>
    </w:p>
    <w:p w14:paraId="49B24D47" w14:textId="6799763D" w:rsidR="00E708D1" w:rsidRDefault="001B512D">
      <w:pPr>
        <w:numPr>
          <w:ilvl w:val="1"/>
          <w:numId w:val="1"/>
        </w:numPr>
        <w:spacing w:before="100" w:beforeAutospacing="1" w:after="100" w:afterAutospacing="1"/>
        <w:rPr>
          <w:rFonts w:eastAsia="Times New Roman"/>
        </w:rPr>
      </w:pPr>
      <w:r>
        <w:rPr>
          <w:color w:val="202124"/>
        </w:rPr>
        <w:t xml:space="preserve">*Never use the </w:t>
      </w:r>
      <w:r w:rsidR="00105670">
        <w:rPr>
          <w:color w:val="202124"/>
        </w:rPr>
        <w:t>Extract</w:t>
      </w:r>
      <w:r>
        <w:rPr>
          <w:color w:val="202124"/>
        </w:rPr>
        <w:t xml:space="preserve"> Voltage</w:t>
      </w:r>
    </w:p>
    <w:p w14:paraId="584B701D" w14:textId="78EBD04C" w:rsidR="00E708D1" w:rsidRDefault="001B512D">
      <w:pPr>
        <w:numPr>
          <w:ilvl w:val="1"/>
          <w:numId w:val="1"/>
        </w:numPr>
        <w:spacing w:before="100" w:beforeAutospacing="1" w:after="100" w:afterAutospacing="1"/>
        <w:rPr>
          <w:rFonts w:eastAsia="Times New Roman"/>
        </w:rPr>
      </w:pPr>
      <w:r>
        <w:rPr>
          <w:rFonts w:eastAsia="Times New Roman"/>
          <w:color w:val="202124"/>
        </w:rPr>
        <w:t>Turn on Lens 2 (power supply enable) and slowly increase voltage to ~19kV</w:t>
      </w:r>
      <w:r w:rsidR="00B72504">
        <w:rPr>
          <w:rFonts w:eastAsia="Times New Roman"/>
          <w:color w:val="202124"/>
        </w:rPr>
        <w:t xml:space="preserve"> by tuning the focus knob.</w:t>
      </w:r>
    </w:p>
    <w:p w14:paraId="6118E1C6" w14:textId="77777777" w:rsidR="00E708D1" w:rsidRDefault="001B512D">
      <w:pPr>
        <w:numPr>
          <w:ilvl w:val="0"/>
          <w:numId w:val="1"/>
        </w:numPr>
        <w:spacing w:before="100" w:beforeAutospacing="1" w:after="100" w:afterAutospacing="1"/>
        <w:rPr>
          <w:rFonts w:eastAsia="Times New Roman"/>
        </w:rPr>
      </w:pPr>
      <w:r>
        <w:rPr>
          <w:rFonts w:eastAsia="Times New Roman"/>
          <w:color w:val="202124"/>
        </w:rPr>
        <w:t>Check trimer alignment</w:t>
      </w:r>
      <w:r>
        <w:rPr>
          <w:rFonts w:eastAsia="Times New Roman"/>
        </w:rPr>
        <w:t xml:space="preserve"> </w:t>
      </w:r>
    </w:p>
    <w:p w14:paraId="129A4F96" w14:textId="0F441881" w:rsidR="00E708D1" w:rsidRDefault="001B512D">
      <w:pPr>
        <w:numPr>
          <w:ilvl w:val="1"/>
          <w:numId w:val="1"/>
        </w:numPr>
        <w:spacing w:before="100" w:beforeAutospacing="1" w:after="100" w:afterAutospacing="1"/>
        <w:rPr>
          <w:rFonts w:eastAsia="Times New Roman"/>
        </w:rPr>
      </w:pPr>
      <w:r>
        <w:rPr>
          <w:rFonts w:eastAsia="Times New Roman"/>
          <w:color w:val="202124"/>
        </w:rPr>
        <w:t>move the stage to standard Au sample</w:t>
      </w:r>
      <w:r w:rsidR="00B72504">
        <w:rPr>
          <w:rFonts w:eastAsia="Times New Roman"/>
          <w:color w:val="202124"/>
        </w:rPr>
        <w:t xml:space="preserve"> (saved as mark22 on site list)</w:t>
      </w:r>
    </w:p>
    <w:p w14:paraId="44EBDB20"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lastRenderedPageBreak/>
        <w:t>rough focus on Au surface: increase magnification to ~95um FOV, tune focus to WD is ~ 9.5mm</w:t>
      </w:r>
    </w:p>
    <w:p w14:paraId="274225DB"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t>set scanning parameter (dwell time 0.1us, average "none")</w:t>
      </w:r>
    </w:p>
    <w:p w14:paraId="2FB3041F"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t>go to SFIM mode (bottom on keyboard)</w:t>
      </w:r>
    </w:p>
    <w:p w14:paraId="01B1F0A2"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t>Grab a scanning image. Check if the center of the cursor is aligned with designated trimer.</w:t>
      </w:r>
    </w:p>
    <w:p w14:paraId="22692263"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t>switch to GUN TILT mode to align the trimer if needed</w:t>
      </w:r>
    </w:p>
    <w:p w14:paraId="3658F7E6" w14:textId="77777777" w:rsidR="00E708D1" w:rsidRDefault="001B512D">
      <w:pPr>
        <w:numPr>
          <w:ilvl w:val="1"/>
          <w:numId w:val="1"/>
        </w:numPr>
        <w:spacing w:before="100" w:beforeAutospacing="1" w:after="100" w:afterAutospacing="1"/>
        <w:rPr>
          <w:rFonts w:eastAsia="Times New Roman"/>
        </w:rPr>
      </w:pPr>
      <w:r>
        <w:rPr>
          <w:rFonts w:eastAsia="Times New Roman"/>
          <w:color w:val="202124"/>
        </w:rPr>
        <w:t>* Expose the trimer as shortly as possible * </w:t>
      </w:r>
    </w:p>
    <w:p w14:paraId="0E2B0B6C" w14:textId="463162A2" w:rsidR="00E708D1" w:rsidRPr="00BF59AF" w:rsidRDefault="001B512D">
      <w:pPr>
        <w:numPr>
          <w:ilvl w:val="1"/>
          <w:numId w:val="1"/>
        </w:numPr>
        <w:spacing w:before="100" w:beforeAutospacing="1" w:after="100" w:afterAutospacing="1"/>
        <w:rPr>
          <w:rFonts w:eastAsia="Times New Roman"/>
        </w:rPr>
      </w:pPr>
      <w:r>
        <w:rPr>
          <w:rFonts w:eastAsia="Times New Roman"/>
          <w:color w:val="202124"/>
        </w:rPr>
        <w:t>Go back to GUN SHIFT mode and normal imaging mode</w:t>
      </w:r>
    </w:p>
    <w:p w14:paraId="6FA1BE82" w14:textId="51AA96EC" w:rsidR="00BF59AF" w:rsidRDefault="00010C33" w:rsidP="00010C33">
      <w:pPr>
        <w:spacing w:before="100" w:beforeAutospacing="1" w:after="100" w:afterAutospacing="1"/>
        <w:rPr>
          <w:rFonts w:eastAsia="Times New Roman"/>
          <w:color w:val="202124"/>
        </w:rPr>
      </w:pPr>
      <w:r>
        <w:rPr>
          <w:rFonts w:eastAsia="Times New Roman"/>
          <w:color w:val="202124"/>
        </w:rPr>
        <w:t>Parameter settings</w:t>
      </w:r>
    </w:p>
    <w:p w14:paraId="186CB6C6" w14:textId="2C58D74B" w:rsidR="00010C33" w:rsidRDefault="00010C33" w:rsidP="00010C33">
      <w:pPr>
        <w:pStyle w:val="ListParagraph"/>
        <w:numPr>
          <w:ilvl w:val="2"/>
          <w:numId w:val="1"/>
        </w:numPr>
        <w:spacing w:before="100" w:beforeAutospacing="1" w:after="100" w:afterAutospacing="1"/>
        <w:rPr>
          <w:rFonts w:eastAsia="Times New Roman"/>
        </w:rPr>
      </w:pPr>
      <w:r>
        <w:rPr>
          <w:rFonts w:eastAsia="Times New Roman"/>
        </w:rPr>
        <w:t>Open GFIS panel</w:t>
      </w:r>
    </w:p>
    <w:p w14:paraId="67481DDA" w14:textId="28C07A63" w:rsidR="00476919" w:rsidRDefault="00476919" w:rsidP="00010C33">
      <w:pPr>
        <w:pStyle w:val="ListParagraph"/>
        <w:numPr>
          <w:ilvl w:val="2"/>
          <w:numId w:val="1"/>
        </w:numPr>
        <w:spacing w:before="100" w:beforeAutospacing="1" w:after="100" w:afterAutospacing="1"/>
        <w:rPr>
          <w:rFonts w:eastAsia="Times New Roman"/>
        </w:rPr>
      </w:pPr>
      <w:r>
        <w:rPr>
          <w:rFonts w:eastAsia="Times New Roman"/>
        </w:rPr>
        <w:t xml:space="preserve">Accelerator voltage default value is 30kV. Decrease 3kV at a time. </w:t>
      </w:r>
      <w:r w:rsidR="0024721E">
        <w:rPr>
          <w:rFonts w:eastAsia="Times New Roman"/>
        </w:rPr>
        <w:t>When changing the accelerator voltage, lens1 and lens2 parameters also will change. If not, press twice SFIM/normal button to reset.</w:t>
      </w:r>
    </w:p>
    <w:p w14:paraId="7B23F969" w14:textId="0D2A68D0" w:rsidR="007E440F" w:rsidRDefault="007E440F" w:rsidP="00010C33">
      <w:pPr>
        <w:pStyle w:val="ListParagraph"/>
        <w:numPr>
          <w:ilvl w:val="2"/>
          <w:numId w:val="1"/>
        </w:numPr>
        <w:spacing w:before="100" w:beforeAutospacing="1" w:after="100" w:afterAutospacing="1"/>
        <w:rPr>
          <w:rFonts w:eastAsia="Times New Roman"/>
        </w:rPr>
      </w:pPr>
      <w:r>
        <w:rPr>
          <w:rFonts w:eastAsia="Times New Roman"/>
        </w:rPr>
        <w:t xml:space="preserve">Check trimer again. </w:t>
      </w:r>
      <w:r w:rsidR="00D11BF7">
        <w:rPr>
          <w:rFonts w:eastAsia="Times New Roman"/>
        </w:rPr>
        <w:t xml:space="preserve">Tune the gun shift accordingly to adjust trimer position. If </w:t>
      </w:r>
      <w:r w:rsidR="00F73181">
        <w:rPr>
          <w:rFonts w:eastAsia="Times New Roman"/>
        </w:rPr>
        <w:t>gun shift value (bottom of GFIS panel) &gt;200urad</w:t>
      </w:r>
      <w:r w:rsidR="00286DCD">
        <w:rPr>
          <w:rFonts w:eastAsia="Times New Roman"/>
        </w:rPr>
        <w:t>, reset gun shift to 0 then manually align the trimer by tuning knobs on the column.</w:t>
      </w:r>
    </w:p>
    <w:p w14:paraId="2F03BB92" w14:textId="2898EA91" w:rsidR="00286DCD" w:rsidRDefault="00722510" w:rsidP="00010C33">
      <w:pPr>
        <w:pStyle w:val="ListParagraph"/>
        <w:numPr>
          <w:ilvl w:val="2"/>
          <w:numId w:val="1"/>
        </w:numPr>
        <w:spacing w:before="100" w:beforeAutospacing="1" w:after="100" w:afterAutospacing="1"/>
        <w:rPr>
          <w:rFonts w:eastAsia="Times New Roman"/>
        </w:rPr>
      </w:pPr>
      <w:r>
        <w:rPr>
          <w:rFonts w:eastAsia="Times New Roman"/>
        </w:rPr>
        <w:t xml:space="preserve">Beam current should be a little higher than designed because the beam intensity will drop during the experiment. </w:t>
      </w:r>
      <w:r w:rsidR="001814EB">
        <w:rPr>
          <w:rFonts w:eastAsia="Times New Roman"/>
        </w:rPr>
        <w:t>Tune the current spot to achieve desired beam current. Smaller spot =&gt; higher current</w:t>
      </w:r>
    </w:p>
    <w:p w14:paraId="0D6B88E2" w14:textId="79D71F25" w:rsidR="00A95C00" w:rsidRPr="00010C33" w:rsidRDefault="00A95C00" w:rsidP="00010C33">
      <w:pPr>
        <w:pStyle w:val="ListParagraph"/>
        <w:numPr>
          <w:ilvl w:val="2"/>
          <w:numId w:val="1"/>
        </w:numPr>
        <w:spacing w:before="100" w:beforeAutospacing="1" w:after="100" w:afterAutospacing="1"/>
        <w:rPr>
          <w:rFonts w:eastAsia="Times New Roman"/>
        </w:rPr>
      </w:pPr>
      <w:r>
        <w:rPr>
          <w:rFonts w:eastAsia="Times New Roman"/>
        </w:rPr>
        <w:t xml:space="preserve">Save probe setting for </w:t>
      </w:r>
      <w:r w:rsidR="009E2D24">
        <w:rPr>
          <w:rFonts w:eastAsia="Times New Roman"/>
        </w:rPr>
        <w:t xml:space="preserve">reference. * probe setting also includes accelerator voltage, so </w:t>
      </w:r>
      <w:r w:rsidR="00EF047A">
        <w:rPr>
          <w:rFonts w:eastAsia="Times New Roman"/>
        </w:rPr>
        <w:t>tune down to desired voltage before going to saved probe settings.</w:t>
      </w:r>
      <w:r w:rsidR="00FA62A3">
        <w:rPr>
          <w:rFonts w:eastAsia="Times New Roman"/>
        </w:rPr>
        <w:t xml:space="preserve"> Name the probe setting as name_material_</w:t>
      </w:r>
      <w:r w:rsidR="00566624">
        <w:rPr>
          <w:rFonts w:eastAsia="Times New Roman"/>
        </w:rPr>
        <w:t>aperture_voltage</w:t>
      </w:r>
    </w:p>
    <w:p w14:paraId="2461F20C" w14:textId="77777777" w:rsidR="00E708D1" w:rsidRDefault="001B512D">
      <w:pPr>
        <w:pStyle w:val="NormalWeb"/>
      </w:pPr>
      <w:r>
        <w:rPr>
          <w:rStyle w:val="Strong"/>
          <w:color w:val="202124"/>
        </w:rPr>
        <w:t>For image acquisition</w:t>
      </w:r>
    </w:p>
    <w:p w14:paraId="5C8F7898" w14:textId="77777777" w:rsidR="00E708D1" w:rsidRDefault="001B512D">
      <w:pPr>
        <w:numPr>
          <w:ilvl w:val="0"/>
          <w:numId w:val="2"/>
        </w:numPr>
        <w:spacing w:before="100" w:beforeAutospacing="1" w:after="100" w:afterAutospacing="1"/>
        <w:rPr>
          <w:rFonts w:eastAsia="Times New Roman"/>
        </w:rPr>
      </w:pPr>
      <w:r>
        <w:rPr>
          <w:rFonts w:eastAsia="Times New Roman"/>
          <w:color w:val="202124"/>
        </w:rPr>
        <w:t>Use standard sample to tune focus so we minimize the exposure of samples.</w:t>
      </w:r>
    </w:p>
    <w:p w14:paraId="07124EF1" w14:textId="77777777" w:rsidR="00E708D1" w:rsidRDefault="001B512D">
      <w:pPr>
        <w:numPr>
          <w:ilvl w:val="0"/>
          <w:numId w:val="2"/>
        </w:numPr>
        <w:spacing w:before="100" w:beforeAutospacing="1" w:after="100" w:afterAutospacing="1"/>
        <w:rPr>
          <w:rFonts w:eastAsia="Times New Roman"/>
        </w:rPr>
      </w:pPr>
      <w:r>
        <w:rPr>
          <w:rFonts w:eastAsia="Times New Roman"/>
          <w:color w:val="202124"/>
        </w:rPr>
        <w:t>Go to region of interest (sample map or site list) and start scanning by choose "Continuous". Adjust contrast and brightness as needed (~50%, no auto adjust for Zeiss)</w:t>
      </w:r>
    </w:p>
    <w:p w14:paraId="646B205B" w14:textId="77777777" w:rsidR="00E708D1" w:rsidRDefault="001B512D">
      <w:pPr>
        <w:numPr>
          <w:ilvl w:val="0"/>
          <w:numId w:val="2"/>
        </w:numPr>
        <w:spacing w:before="100" w:beforeAutospacing="1" w:after="100" w:afterAutospacing="1"/>
        <w:rPr>
          <w:rFonts w:eastAsia="Times New Roman"/>
        </w:rPr>
      </w:pPr>
      <w:r>
        <w:rPr>
          <w:rFonts w:eastAsia="Times New Roman"/>
          <w:color w:val="202124"/>
        </w:rPr>
        <w:t xml:space="preserve">At sample, change parameters to desired: </w:t>
      </w:r>
    </w:p>
    <w:p w14:paraId="7CC534B9" w14:textId="77777777" w:rsidR="00E708D1" w:rsidRDefault="001B512D">
      <w:pPr>
        <w:numPr>
          <w:ilvl w:val="1"/>
          <w:numId w:val="2"/>
        </w:numPr>
        <w:spacing w:before="100" w:beforeAutospacing="1" w:after="100" w:afterAutospacing="1"/>
        <w:rPr>
          <w:rFonts w:eastAsia="Times New Roman"/>
          <w:highlight w:val="yellow"/>
        </w:rPr>
      </w:pPr>
      <w:r>
        <w:rPr>
          <w:rFonts w:eastAsia="Times New Roman"/>
          <w:color w:val="202124"/>
        </w:rPr>
        <w:t xml:space="preserve">change spot size till current ~ 1pA (grab in normal imaging mode to reset the current back) </w:t>
      </w:r>
      <w:r>
        <w:rPr>
          <w:rFonts w:eastAsia="Times New Roman"/>
          <w:color w:val="202124"/>
          <w:highlight w:val="yellow"/>
        </w:rPr>
        <w:t>How to decide what spot size to use?</w:t>
      </w:r>
    </w:p>
    <w:p w14:paraId="34848C1A" w14:textId="77777777" w:rsidR="00E708D1" w:rsidRDefault="001B512D">
      <w:pPr>
        <w:numPr>
          <w:ilvl w:val="1"/>
          <w:numId w:val="2"/>
        </w:numPr>
        <w:spacing w:before="100" w:beforeAutospacing="1" w:after="100" w:afterAutospacing="1"/>
        <w:rPr>
          <w:rFonts w:eastAsia="Times New Roman"/>
        </w:rPr>
      </w:pPr>
      <w:r>
        <w:rPr>
          <w:rFonts w:eastAsia="Times New Roman"/>
          <w:color w:val="202124"/>
        </w:rPr>
        <w:t>2us dwell time</w:t>
      </w:r>
    </w:p>
    <w:p w14:paraId="5BFF94B0" w14:textId="77777777" w:rsidR="00E708D1" w:rsidRDefault="001B512D">
      <w:pPr>
        <w:numPr>
          <w:ilvl w:val="1"/>
          <w:numId w:val="2"/>
        </w:numPr>
        <w:spacing w:before="100" w:beforeAutospacing="1" w:after="100" w:afterAutospacing="1"/>
        <w:rPr>
          <w:rFonts w:eastAsia="Times New Roman"/>
        </w:rPr>
      </w:pPr>
      <w:r>
        <w:rPr>
          <w:rFonts w:eastAsia="Times New Roman"/>
          <w:color w:val="202124"/>
        </w:rPr>
        <w:t>turn off average mode</w:t>
      </w:r>
    </w:p>
    <w:p w14:paraId="76F81C92" w14:textId="77777777" w:rsidR="00E708D1" w:rsidRDefault="001B512D">
      <w:pPr>
        <w:numPr>
          <w:ilvl w:val="1"/>
          <w:numId w:val="2"/>
        </w:numPr>
        <w:spacing w:before="100" w:beforeAutospacing="1" w:after="100" w:afterAutospacing="1"/>
        <w:rPr>
          <w:rFonts w:eastAsia="Times New Roman"/>
        </w:rPr>
      </w:pPr>
      <w:r>
        <w:rPr>
          <w:rFonts w:eastAsia="Times New Roman"/>
          <w:color w:val="202124"/>
        </w:rPr>
        <w:t>scan size 512x512</w:t>
      </w:r>
    </w:p>
    <w:p w14:paraId="2D5B235B" w14:textId="2780046C" w:rsidR="00B97C0F" w:rsidRPr="00B97C0F" w:rsidRDefault="001B512D" w:rsidP="00B97C0F">
      <w:pPr>
        <w:numPr>
          <w:ilvl w:val="0"/>
          <w:numId w:val="2"/>
        </w:numPr>
        <w:spacing w:before="100" w:beforeAutospacing="1" w:after="100" w:afterAutospacing="1"/>
        <w:rPr>
          <w:rFonts w:eastAsia="Times New Roman"/>
        </w:rPr>
      </w:pPr>
      <w:r>
        <w:rPr>
          <w:rFonts w:eastAsia="Times New Roman"/>
          <w:color w:val="202124"/>
        </w:rPr>
        <w:t>Alignment at flat region - do it at the beam current you're interested in</w:t>
      </w:r>
    </w:p>
    <w:p w14:paraId="1A6BBA43" w14:textId="77777777" w:rsidR="00E708D1" w:rsidRDefault="001B512D">
      <w:pPr>
        <w:numPr>
          <w:ilvl w:val="1"/>
          <w:numId w:val="2"/>
        </w:numPr>
        <w:spacing w:before="100" w:beforeAutospacing="1" w:after="100" w:afterAutospacing="1"/>
        <w:rPr>
          <w:rFonts w:eastAsia="Times New Roman"/>
        </w:rPr>
      </w:pPr>
      <w:r>
        <w:rPr>
          <w:rFonts w:eastAsia="Times New Roman"/>
          <w:color w:val="202124"/>
        </w:rPr>
        <w:t>Correct astig with knobs</w:t>
      </w:r>
    </w:p>
    <w:p w14:paraId="31D54BB2" w14:textId="77777777" w:rsidR="00E708D1" w:rsidRDefault="001B512D">
      <w:pPr>
        <w:numPr>
          <w:ilvl w:val="1"/>
          <w:numId w:val="2"/>
        </w:numPr>
        <w:spacing w:before="100" w:beforeAutospacing="1" w:after="100" w:afterAutospacing="1"/>
        <w:rPr>
          <w:rFonts w:eastAsia="Times New Roman"/>
        </w:rPr>
      </w:pPr>
      <w:r>
        <w:rPr>
          <w:rFonts w:eastAsia="Times New Roman"/>
          <w:color w:val="202124"/>
        </w:rPr>
        <w:t>Correct optical path with GUN SHIFT knobs and wobbler (change dwell time to 0.1us when open wobbler)</w:t>
      </w:r>
    </w:p>
    <w:p w14:paraId="5EC5BDB6" w14:textId="77777777" w:rsidR="00E708D1" w:rsidRDefault="001B512D">
      <w:pPr>
        <w:numPr>
          <w:ilvl w:val="1"/>
          <w:numId w:val="2"/>
        </w:numPr>
        <w:spacing w:before="100" w:beforeAutospacing="1" w:after="100" w:afterAutospacing="1"/>
        <w:rPr>
          <w:rFonts w:eastAsia="Times New Roman"/>
        </w:rPr>
      </w:pPr>
      <w:r>
        <w:rPr>
          <w:rFonts w:eastAsia="Times New Roman"/>
          <w:color w:val="202124"/>
        </w:rPr>
        <w:t>tune focus knob</w:t>
      </w:r>
    </w:p>
    <w:p w14:paraId="630BC4FC" w14:textId="6C32A27E" w:rsidR="00E708D1" w:rsidRPr="0045780D" w:rsidRDefault="001B512D">
      <w:pPr>
        <w:numPr>
          <w:ilvl w:val="1"/>
          <w:numId w:val="2"/>
        </w:numPr>
        <w:spacing w:before="100" w:beforeAutospacing="1" w:after="100" w:afterAutospacing="1"/>
        <w:rPr>
          <w:rFonts w:eastAsia="Times New Roman"/>
        </w:rPr>
      </w:pPr>
      <w:r>
        <w:rPr>
          <w:rFonts w:eastAsia="Times New Roman"/>
          <w:color w:val="202124"/>
        </w:rPr>
        <w:t>Repeat 1-3 to get best resolution</w:t>
      </w:r>
    </w:p>
    <w:p w14:paraId="6D90A618" w14:textId="75366791" w:rsidR="0045780D" w:rsidRPr="00B97C0F" w:rsidRDefault="0045780D">
      <w:pPr>
        <w:numPr>
          <w:ilvl w:val="1"/>
          <w:numId w:val="2"/>
        </w:numPr>
        <w:spacing w:before="100" w:beforeAutospacing="1" w:after="100" w:afterAutospacing="1"/>
        <w:rPr>
          <w:rFonts w:eastAsia="Times New Roman"/>
        </w:rPr>
      </w:pPr>
      <w:r>
        <w:rPr>
          <w:rFonts w:eastAsia="Times New Roman"/>
          <w:color w:val="202124"/>
        </w:rPr>
        <w:t xml:space="preserve">Take notes of stig and </w:t>
      </w:r>
      <w:r w:rsidR="00633275">
        <w:rPr>
          <w:rFonts w:eastAsia="Times New Roman"/>
          <w:color w:val="202124"/>
        </w:rPr>
        <w:t>lens 2 values for reference.</w:t>
      </w:r>
    </w:p>
    <w:p w14:paraId="433018B1" w14:textId="29D7AD70" w:rsidR="00B97C0F" w:rsidRPr="00B97C0F" w:rsidRDefault="00532F8C" w:rsidP="00B97C0F">
      <w:pPr>
        <w:pStyle w:val="ListParagraph"/>
        <w:numPr>
          <w:ilvl w:val="0"/>
          <w:numId w:val="6"/>
        </w:numPr>
        <w:spacing w:before="100" w:beforeAutospacing="1" w:after="100" w:afterAutospacing="1"/>
        <w:rPr>
          <w:rFonts w:eastAsia="Times New Roman"/>
        </w:rPr>
      </w:pPr>
      <w:r>
        <w:rPr>
          <w:rFonts w:eastAsia="Times New Roman"/>
        </w:rPr>
        <w:lastRenderedPageBreak/>
        <w:t>Focus at the edge first then go to features near the flake of interest. Focus again.</w:t>
      </w:r>
    </w:p>
    <w:p w14:paraId="5590D787" w14:textId="77777777" w:rsidR="00E708D1" w:rsidRDefault="001B512D">
      <w:pPr>
        <w:numPr>
          <w:ilvl w:val="0"/>
          <w:numId w:val="2"/>
        </w:numPr>
        <w:spacing w:before="100" w:beforeAutospacing="1" w:after="100" w:afterAutospacing="1"/>
        <w:rPr>
          <w:rFonts w:eastAsia="Times New Roman"/>
        </w:rPr>
      </w:pPr>
      <w:r>
        <w:rPr>
          <w:rFonts w:eastAsia="Times New Roman"/>
          <w:color w:val="202124"/>
        </w:rPr>
        <w:t>Stop scanning and go to your sample. Start "Continuous" scanning to find location of interest. Save locations using left panel "+" (Never clear position 5!!)</w:t>
      </w:r>
    </w:p>
    <w:p w14:paraId="30A94A09" w14:textId="77777777" w:rsidR="00E708D1" w:rsidRDefault="001B512D">
      <w:pPr>
        <w:numPr>
          <w:ilvl w:val="0"/>
          <w:numId w:val="2"/>
        </w:numPr>
        <w:spacing w:before="100" w:beforeAutospacing="1" w:after="100" w:afterAutospacing="1"/>
        <w:rPr>
          <w:rFonts w:eastAsia="Times New Roman"/>
        </w:rPr>
      </w:pPr>
      <w:r>
        <w:rPr>
          <w:rFonts w:eastAsia="Times New Roman"/>
          <w:color w:val="202124"/>
        </w:rPr>
        <w:t>Capturing image</w:t>
      </w:r>
      <w:r>
        <w:rPr>
          <w:rFonts w:eastAsia="Times New Roman"/>
        </w:rPr>
        <w:t xml:space="preserve"> </w:t>
      </w:r>
    </w:p>
    <w:p w14:paraId="6989F5A3" w14:textId="77777777" w:rsidR="00E708D1" w:rsidRDefault="001B512D">
      <w:pPr>
        <w:numPr>
          <w:ilvl w:val="1"/>
          <w:numId w:val="2"/>
        </w:numPr>
        <w:spacing w:before="100" w:beforeAutospacing="1" w:after="100" w:afterAutospacing="1"/>
        <w:rPr>
          <w:rFonts w:eastAsia="Times New Roman"/>
        </w:rPr>
      </w:pPr>
      <w:r>
        <w:rPr>
          <w:rFonts w:eastAsia="Times New Roman"/>
          <w:color w:val="202124"/>
        </w:rPr>
        <w:t>Line averaging 8/16</w:t>
      </w:r>
    </w:p>
    <w:p w14:paraId="6CA15B28" w14:textId="77777777" w:rsidR="00E708D1" w:rsidRDefault="001B512D">
      <w:pPr>
        <w:numPr>
          <w:ilvl w:val="1"/>
          <w:numId w:val="2"/>
        </w:numPr>
        <w:spacing w:before="100" w:beforeAutospacing="1" w:after="100" w:afterAutospacing="1"/>
        <w:rPr>
          <w:rFonts w:eastAsia="Times New Roman"/>
        </w:rPr>
      </w:pPr>
      <w:r>
        <w:rPr>
          <w:rFonts w:eastAsia="Times New Roman"/>
          <w:color w:val="202124"/>
        </w:rPr>
        <w:t>Dwell time = 2us, if high quality image is needed, dwell time can be increased to 5us.</w:t>
      </w:r>
    </w:p>
    <w:p w14:paraId="053311C9" w14:textId="77777777" w:rsidR="00E708D1" w:rsidRDefault="001B512D">
      <w:pPr>
        <w:numPr>
          <w:ilvl w:val="1"/>
          <w:numId w:val="2"/>
        </w:numPr>
        <w:spacing w:before="100" w:beforeAutospacing="1" w:after="100" w:afterAutospacing="1"/>
        <w:rPr>
          <w:rFonts w:eastAsia="Times New Roman"/>
        </w:rPr>
      </w:pPr>
      <w:r>
        <w:rPr>
          <w:rFonts w:eastAsia="Times New Roman"/>
          <w:color w:val="202124"/>
        </w:rPr>
        <w:t xml:space="preserve">Electron flood: time~600us and adjust crosshair. </w:t>
      </w:r>
      <w:r>
        <w:rPr>
          <w:color w:val="202124"/>
        </w:rPr>
        <w:t>Flood gun never use On mode, use line</w:t>
      </w:r>
    </w:p>
    <w:p w14:paraId="133DF010" w14:textId="77777777" w:rsidR="00E708D1" w:rsidRDefault="001B512D">
      <w:pPr>
        <w:numPr>
          <w:ilvl w:val="1"/>
          <w:numId w:val="2"/>
        </w:numPr>
        <w:spacing w:before="100" w:beforeAutospacing="1" w:after="100" w:afterAutospacing="1"/>
        <w:rPr>
          <w:rFonts w:eastAsia="Times New Roman"/>
        </w:rPr>
      </w:pPr>
      <w:r>
        <w:rPr>
          <w:rFonts w:eastAsia="Times New Roman"/>
          <w:color w:val="202124"/>
        </w:rPr>
        <w:t>Choose "Grab" for image capture</w:t>
      </w:r>
    </w:p>
    <w:p w14:paraId="4A2F5773" w14:textId="77777777" w:rsidR="00E708D1" w:rsidRDefault="001B512D">
      <w:pPr>
        <w:pStyle w:val="NormalWeb"/>
      </w:pPr>
      <w:r>
        <w:rPr>
          <w:rStyle w:val="Strong"/>
        </w:rPr>
        <w:t>For patterning</w:t>
      </w:r>
    </w:p>
    <w:p w14:paraId="153AB51D" w14:textId="77777777" w:rsidR="00E708D1" w:rsidRDefault="001B512D">
      <w:pPr>
        <w:pStyle w:val="NormalWeb"/>
        <w:numPr>
          <w:ilvl w:val="0"/>
          <w:numId w:val="3"/>
        </w:numPr>
        <w:rPr>
          <w:b/>
          <w:bCs/>
        </w:rPr>
      </w:pPr>
      <w:r>
        <w:rPr>
          <w:rStyle w:val="Strong"/>
          <w:b w:val="0"/>
          <w:bCs w:val="0"/>
        </w:rPr>
        <w:t>choose patterning tab on top</w:t>
      </w:r>
    </w:p>
    <w:p w14:paraId="0842E750" w14:textId="77777777" w:rsidR="00E708D1" w:rsidRDefault="001B512D">
      <w:pPr>
        <w:numPr>
          <w:ilvl w:val="0"/>
          <w:numId w:val="3"/>
        </w:numPr>
        <w:spacing w:before="100" w:beforeAutospacing="1" w:after="100" w:afterAutospacing="1"/>
        <w:rPr>
          <w:rFonts w:eastAsia="Times New Roman"/>
        </w:rPr>
      </w:pPr>
      <w:r>
        <w:rPr>
          <w:rFonts w:eastAsia="Times New Roman"/>
          <w:color w:val="202124"/>
        </w:rPr>
        <w:t>focus before patterning to get a sharp edge</w:t>
      </w:r>
    </w:p>
    <w:p w14:paraId="09B0B05F" w14:textId="77777777" w:rsidR="00E708D1" w:rsidRDefault="001B512D">
      <w:pPr>
        <w:numPr>
          <w:ilvl w:val="0"/>
          <w:numId w:val="3"/>
        </w:numPr>
        <w:spacing w:before="100" w:beforeAutospacing="1" w:after="100" w:afterAutospacing="1"/>
        <w:rPr>
          <w:rFonts w:eastAsia="Times New Roman"/>
        </w:rPr>
      </w:pPr>
      <w:r>
        <w:rPr>
          <w:rFonts w:eastAsia="Times New Roman"/>
          <w:color w:val="202124"/>
        </w:rPr>
        <w:t xml:space="preserve">Dose use Ions/cm2 </w:t>
      </w:r>
    </w:p>
    <w:p w14:paraId="5A6AEADA" w14:textId="77777777" w:rsidR="00E708D1" w:rsidRDefault="001B512D">
      <w:pPr>
        <w:numPr>
          <w:ilvl w:val="0"/>
          <w:numId w:val="3"/>
        </w:numPr>
        <w:spacing w:before="100" w:beforeAutospacing="1" w:after="100" w:afterAutospacing="1"/>
        <w:rPr>
          <w:rFonts w:eastAsia="Times New Roman"/>
        </w:rPr>
      </w:pPr>
      <w:r>
        <w:rPr>
          <w:rFonts w:eastAsia="Times New Roman"/>
          <w:color w:val="202124"/>
        </w:rPr>
        <w:t>Frame averaging for Ne patterning</w:t>
      </w:r>
    </w:p>
    <w:p w14:paraId="52C08BD4" w14:textId="77777777" w:rsidR="00E708D1" w:rsidRDefault="001B512D">
      <w:pPr>
        <w:numPr>
          <w:ilvl w:val="0"/>
          <w:numId w:val="3"/>
        </w:numPr>
        <w:spacing w:before="100" w:beforeAutospacing="1" w:after="100" w:afterAutospacing="1"/>
        <w:rPr>
          <w:rFonts w:eastAsia="Times New Roman"/>
        </w:rPr>
      </w:pPr>
      <w:r>
        <w:rPr>
          <w:rFonts w:eastAsia="Times New Roman"/>
          <w:color w:val="202124"/>
        </w:rPr>
        <w:t>Click "Expected beam current" - 2.6 pA for polishing</w:t>
      </w:r>
    </w:p>
    <w:p w14:paraId="3FC12DAA" w14:textId="77777777" w:rsidR="00E708D1" w:rsidRDefault="001B512D">
      <w:pPr>
        <w:numPr>
          <w:ilvl w:val="0"/>
          <w:numId w:val="3"/>
        </w:numPr>
        <w:spacing w:before="100" w:beforeAutospacing="1" w:after="100" w:afterAutospacing="1"/>
        <w:rPr>
          <w:rFonts w:eastAsia="Times New Roman"/>
        </w:rPr>
      </w:pPr>
      <w:r>
        <w:rPr>
          <w:rFonts w:eastAsia="Times New Roman"/>
          <w:color w:val="202124"/>
        </w:rPr>
        <w:t>Ne- 10usec, He 100usec</w:t>
      </w:r>
    </w:p>
    <w:p w14:paraId="7101B0F1" w14:textId="77777777" w:rsidR="00E708D1" w:rsidRDefault="001B512D">
      <w:pPr>
        <w:numPr>
          <w:ilvl w:val="0"/>
          <w:numId w:val="3"/>
        </w:numPr>
        <w:spacing w:before="100" w:beforeAutospacing="1" w:after="100" w:afterAutospacing="1"/>
        <w:rPr>
          <w:rFonts w:eastAsia="Times New Roman"/>
        </w:rPr>
      </w:pPr>
      <w:r>
        <w:rPr>
          <w:rFonts w:eastAsia="Times New Roman"/>
          <w:color w:val="202124"/>
        </w:rPr>
        <w:t>Pixel spacing 1nm. Dwell time increase → repeats decrease</w:t>
      </w:r>
    </w:p>
    <w:p w14:paraId="68EDF3C0" w14:textId="77777777" w:rsidR="00E708D1" w:rsidRDefault="001B512D">
      <w:pPr>
        <w:numPr>
          <w:ilvl w:val="0"/>
          <w:numId w:val="3"/>
        </w:numPr>
        <w:spacing w:before="100" w:beforeAutospacing="1" w:after="100" w:afterAutospacing="1"/>
        <w:rPr>
          <w:rFonts w:eastAsia="Times New Roman"/>
          <w:highlight w:val="yellow"/>
        </w:rPr>
      </w:pPr>
      <w:r>
        <w:rPr>
          <w:rFonts w:eastAsia="Times New Roman"/>
          <w:color w:val="202124"/>
          <w:highlight w:val="yellow"/>
        </w:rPr>
        <w:t>Other patterning parameters?</w:t>
      </w:r>
    </w:p>
    <w:p w14:paraId="0BAD03AA" w14:textId="75BFAE8F" w:rsidR="00E708D1" w:rsidRDefault="001B512D">
      <w:pPr>
        <w:numPr>
          <w:ilvl w:val="0"/>
          <w:numId w:val="3"/>
        </w:numPr>
        <w:spacing w:before="100" w:beforeAutospacing="1" w:after="100" w:afterAutospacing="1"/>
        <w:rPr>
          <w:rFonts w:eastAsia="Times New Roman"/>
        </w:rPr>
      </w:pPr>
      <w:r>
        <w:rPr>
          <w:rFonts w:eastAsia="Times New Roman"/>
        </w:rPr>
        <w:t>For more complicated patterns, use nanofab software (right PC). Check server status on the right PC. It should be connected to the HIM. If not, open communication software NPVE on left PC to reconnect.</w:t>
      </w:r>
    </w:p>
    <w:p w14:paraId="55988A00" w14:textId="2682EFFD" w:rsidR="00752910" w:rsidRDefault="00752910">
      <w:pPr>
        <w:numPr>
          <w:ilvl w:val="0"/>
          <w:numId w:val="3"/>
        </w:numPr>
        <w:spacing w:before="100" w:beforeAutospacing="1" w:after="100" w:afterAutospacing="1"/>
        <w:rPr>
          <w:rFonts w:eastAsia="Times New Roman"/>
        </w:rPr>
      </w:pPr>
      <w:r>
        <w:rPr>
          <w:rFonts w:eastAsia="Times New Roman"/>
        </w:rPr>
        <w:t xml:space="preserve">Draw patterns on nanofab software. Adjust parameters. Select all </w:t>
      </w:r>
      <w:r w:rsidR="0073454C">
        <w:rPr>
          <w:rFonts w:eastAsia="Times New Roman"/>
        </w:rPr>
        <w:t>patterns. Press start from the nanofab GUI.</w:t>
      </w:r>
    </w:p>
    <w:p w14:paraId="07724E5A" w14:textId="77777777" w:rsidR="00E708D1" w:rsidRDefault="001B512D">
      <w:pPr>
        <w:numPr>
          <w:ilvl w:val="0"/>
          <w:numId w:val="3"/>
        </w:numPr>
        <w:spacing w:before="100" w:beforeAutospacing="1" w:after="100" w:afterAutospacing="1"/>
        <w:rPr>
          <w:rFonts w:eastAsia="Times New Roman"/>
        </w:rPr>
      </w:pPr>
      <w:r>
        <w:rPr>
          <w:rFonts w:eastAsia="Times New Roman"/>
        </w:rPr>
        <w:t>Nanofab accepts bmp files.</w:t>
      </w:r>
    </w:p>
    <w:p w14:paraId="47349202" w14:textId="77777777" w:rsidR="00E708D1" w:rsidRDefault="001B512D">
      <w:pPr>
        <w:pStyle w:val="NormalWeb"/>
      </w:pPr>
      <w:r>
        <w:rPr>
          <w:rStyle w:val="Strong"/>
        </w:rPr>
        <w:t>Finish measurement</w:t>
      </w:r>
    </w:p>
    <w:p w14:paraId="46D24339" w14:textId="77777777" w:rsidR="00E708D1" w:rsidRDefault="001B512D">
      <w:pPr>
        <w:numPr>
          <w:ilvl w:val="0"/>
          <w:numId w:val="4"/>
        </w:numPr>
        <w:spacing w:before="100" w:beforeAutospacing="1" w:after="100" w:afterAutospacing="1"/>
        <w:rPr>
          <w:rFonts w:eastAsia="Times New Roman"/>
        </w:rPr>
      </w:pPr>
      <w:r>
        <w:rPr>
          <w:rFonts w:eastAsia="Times New Roman"/>
          <w:color w:val="202124"/>
        </w:rPr>
        <w:t>Power down detector (watch vacuum change from E-6 to E-10)</w:t>
      </w:r>
    </w:p>
    <w:p w14:paraId="0B69BC26" w14:textId="77777777" w:rsidR="00E708D1" w:rsidRDefault="001B512D">
      <w:pPr>
        <w:numPr>
          <w:ilvl w:val="0"/>
          <w:numId w:val="4"/>
        </w:numPr>
        <w:spacing w:before="100" w:beforeAutospacing="1" w:after="100" w:afterAutospacing="1"/>
        <w:rPr>
          <w:rFonts w:eastAsia="Times New Roman"/>
        </w:rPr>
      </w:pPr>
      <w:r>
        <w:rPr>
          <w:rFonts w:eastAsia="Times New Roman"/>
          <w:color w:val="202124"/>
        </w:rPr>
        <w:t>In GFIS column tab, close He gas.</w:t>
      </w:r>
    </w:p>
    <w:p w14:paraId="7263BA7E" w14:textId="77777777" w:rsidR="00E708D1" w:rsidRDefault="001B512D">
      <w:pPr>
        <w:numPr>
          <w:ilvl w:val="0"/>
          <w:numId w:val="4"/>
        </w:numPr>
        <w:spacing w:before="100" w:beforeAutospacing="1" w:after="100" w:afterAutospacing="1"/>
        <w:rPr>
          <w:rFonts w:eastAsia="Times New Roman"/>
        </w:rPr>
      </w:pPr>
      <w:r>
        <w:rPr>
          <w:rFonts w:eastAsia="Times New Roman"/>
          <w:color w:val="202124"/>
        </w:rPr>
        <w:t>Slowly tune down Lens 2 voltage to 0 then untick "power enable"</w:t>
      </w:r>
    </w:p>
    <w:p w14:paraId="76F678EB" w14:textId="77777777" w:rsidR="00E708D1" w:rsidRDefault="001B512D">
      <w:pPr>
        <w:numPr>
          <w:ilvl w:val="0"/>
          <w:numId w:val="4"/>
        </w:numPr>
        <w:spacing w:before="100" w:beforeAutospacing="1" w:after="100" w:afterAutospacing="1"/>
        <w:rPr>
          <w:rFonts w:eastAsia="Times New Roman"/>
        </w:rPr>
      </w:pPr>
      <w:r>
        <w:rPr>
          <w:rFonts w:eastAsia="Times New Roman"/>
          <w:color w:val="202124"/>
        </w:rPr>
        <w:t>Wait for the GFIS/Chamber valve to close. Check in the vacuum screen.</w:t>
      </w:r>
    </w:p>
    <w:p w14:paraId="6889C708" w14:textId="77777777" w:rsidR="00E708D1" w:rsidRDefault="001B512D">
      <w:pPr>
        <w:numPr>
          <w:ilvl w:val="0"/>
          <w:numId w:val="4"/>
        </w:numPr>
        <w:spacing w:before="100" w:beforeAutospacing="1" w:after="100" w:afterAutospacing="1"/>
        <w:rPr>
          <w:rFonts w:eastAsia="Times New Roman"/>
        </w:rPr>
      </w:pPr>
      <w:r>
        <w:rPr>
          <w:rFonts w:eastAsia="Times New Roman"/>
          <w:color w:val="202124"/>
        </w:rPr>
        <w:t xml:space="preserve">Take out your sample then load the standard sample back to the main chamber. </w:t>
      </w:r>
      <w:r>
        <w:rPr>
          <w:rFonts w:eastAsia="Times New Roman"/>
          <w:color w:val="202124"/>
          <w:u w:val="single"/>
        </w:rPr>
        <w:t>Always keep the sample stage in the main chamber</w:t>
      </w:r>
      <w:r>
        <w:rPr>
          <w:rFonts w:eastAsia="Times New Roman"/>
          <w:color w:val="202124"/>
        </w:rPr>
        <w:t>.</w:t>
      </w:r>
    </w:p>
    <w:p w14:paraId="08A55AE5" w14:textId="77777777" w:rsidR="00E708D1" w:rsidRDefault="001B512D">
      <w:pPr>
        <w:pStyle w:val="NormalWeb"/>
      </w:pPr>
      <w:r>
        <w:rPr>
          <w:rStyle w:val="Strong"/>
        </w:rPr>
        <w:t>Others</w:t>
      </w:r>
    </w:p>
    <w:p w14:paraId="4A9CC6A0" w14:textId="77777777" w:rsidR="00E708D1" w:rsidRDefault="001B512D">
      <w:pPr>
        <w:numPr>
          <w:ilvl w:val="0"/>
          <w:numId w:val="5"/>
        </w:numPr>
        <w:spacing w:before="100" w:beforeAutospacing="1" w:after="100" w:afterAutospacing="1"/>
        <w:rPr>
          <w:rFonts w:eastAsia="Times New Roman"/>
          <w:highlight w:val="yellow"/>
        </w:rPr>
      </w:pPr>
      <w:r>
        <w:rPr>
          <w:rFonts w:eastAsia="Times New Roman"/>
        </w:rPr>
        <w:t xml:space="preserve">Use built-in plasma cleaner to remove hydrocarbon. </w:t>
      </w:r>
      <w:r>
        <w:rPr>
          <w:rFonts w:eastAsia="Times New Roman"/>
          <w:highlight w:val="yellow"/>
        </w:rPr>
        <w:t>How and when?</w:t>
      </w:r>
    </w:p>
    <w:p w14:paraId="7B7CD43E" w14:textId="77777777" w:rsidR="00E708D1" w:rsidRDefault="001B512D">
      <w:pPr>
        <w:numPr>
          <w:ilvl w:val="0"/>
          <w:numId w:val="5"/>
        </w:numPr>
        <w:spacing w:before="100" w:beforeAutospacing="1" w:after="100" w:afterAutospacing="1"/>
        <w:rPr>
          <w:rFonts w:eastAsia="Times New Roman"/>
        </w:rPr>
      </w:pPr>
      <w:r>
        <w:rPr>
          <w:rFonts w:eastAsia="Times New Roman"/>
        </w:rPr>
        <w:t>Total tilt is between 0-54</w:t>
      </w:r>
    </w:p>
    <w:p w14:paraId="7EE752D8" w14:textId="77777777" w:rsidR="00E708D1" w:rsidRDefault="001B512D">
      <w:pPr>
        <w:numPr>
          <w:ilvl w:val="0"/>
          <w:numId w:val="5"/>
        </w:numPr>
        <w:spacing w:before="100" w:beforeAutospacing="1" w:after="100" w:afterAutospacing="1"/>
        <w:rPr>
          <w:rFonts w:eastAsia="Times New Roman"/>
        </w:rPr>
      </w:pPr>
      <w:r>
        <w:rPr>
          <w:rFonts w:eastAsia="Times New Roman"/>
        </w:rPr>
        <w:t>Probe voltage = 4.5/3.8V per Angstrom</w:t>
      </w:r>
    </w:p>
    <w:p w14:paraId="0B622048" w14:textId="77777777" w:rsidR="00E708D1" w:rsidRDefault="001B512D">
      <w:pPr>
        <w:spacing w:before="100" w:beforeAutospacing="1" w:after="100" w:afterAutospacing="1"/>
        <w:ind w:left="720"/>
        <w:divId w:val="1363096704"/>
        <w:rPr>
          <w:rFonts w:eastAsia="Times New Roman"/>
        </w:rPr>
      </w:pPr>
      <w:r>
        <w:rPr>
          <w:rFonts w:eastAsia="Times New Roman"/>
        </w:rPr>
        <w:t xml:space="preserve"> </w:t>
      </w:r>
    </w:p>
    <w:sectPr w:rsidR="00E708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E57E17" w14:textId="77777777" w:rsidR="00E708D1" w:rsidRDefault="001B512D">
      <w:r>
        <w:separator/>
      </w:r>
    </w:p>
  </w:endnote>
  <w:endnote w:type="continuationSeparator" w:id="0">
    <w:p w14:paraId="19C3B049" w14:textId="77777777" w:rsidR="00E708D1" w:rsidRDefault="001B5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7D2EB7" w14:textId="77777777" w:rsidR="00E708D1" w:rsidRDefault="001B512D">
      <w:r>
        <w:separator/>
      </w:r>
    </w:p>
  </w:footnote>
  <w:footnote w:type="continuationSeparator" w:id="0">
    <w:p w14:paraId="5185BA24" w14:textId="77777777" w:rsidR="00E708D1" w:rsidRDefault="001B51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B64C3"/>
    <w:multiLevelType w:val="multilevel"/>
    <w:tmpl w:val="A7F272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3380D03"/>
    <w:multiLevelType w:val="hybridMultilevel"/>
    <w:tmpl w:val="F83CC5B4"/>
    <w:lvl w:ilvl="0" w:tplc="96A6DE68">
      <w:start w:val="1"/>
      <w:numFmt w:val="bullet"/>
      <w:lvlText w:val=""/>
      <w:lvlJc w:val="left"/>
      <w:pPr>
        <w:ind w:left="1800" w:hanging="360"/>
      </w:pPr>
      <w:rPr>
        <w:rFonts w:ascii="Symbol" w:eastAsia="Times New Roman" w:hAnsi="Symbol" w:cs="Times New Roman" w:hint="default"/>
        <w:color w:val="2021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47B14C5"/>
    <w:multiLevelType w:val="multilevel"/>
    <w:tmpl w:val="E5B01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766A7"/>
    <w:multiLevelType w:val="multilevel"/>
    <w:tmpl w:val="DCEA89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59C2BAE"/>
    <w:multiLevelType w:val="multilevel"/>
    <w:tmpl w:val="C17AE6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FDD136D"/>
    <w:multiLevelType w:val="multilevel"/>
    <w:tmpl w:val="BFB4EB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1NTYxNzA0NTMzMjVW0lEKTi0uzszPAykwrAUAViAmwywAAAA="/>
  </w:docVars>
  <w:rsids>
    <w:rsidRoot w:val="001B512D"/>
    <w:rsid w:val="00010C33"/>
    <w:rsid w:val="00105670"/>
    <w:rsid w:val="001814EB"/>
    <w:rsid w:val="001B512D"/>
    <w:rsid w:val="0024721E"/>
    <w:rsid w:val="00286DCD"/>
    <w:rsid w:val="002B6AAB"/>
    <w:rsid w:val="0045780D"/>
    <w:rsid w:val="00476919"/>
    <w:rsid w:val="00532F8C"/>
    <w:rsid w:val="00566624"/>
    <w:rsid w:val="005D1CC1"/>
    <w:rsid w:val="00633275"/>
    <w:rsid w:val="00722510"/>
    <w:rsid w:val="0073454C"/>
    <w:rsid w:val="00752910"/>
    <w:rsid w:val="007E440F"/>
    <w:rsid w:val="009E2D24"/>
    <w:rsid w:val="00A95C00"/>
    <w:rsid w:val="00B72504"/>
    <w:rsid w:val="00B97C0F"/>
    <w:rsid w:val="00BF59AF"/>
    <w:rsid w:val="00D11BF7"/>
    <w:rsid w:val="00E708D1"/>
    <w:rsid w:val="00EF047A"/>
    <w:rsid w:val="00F73181"/>
    <w:rsid w:val="00FA6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0094C3"/>
  <w15:chartTrackingRefBased/>
  <w15:docId w15:val="{BD543802-84FD-4698-9188-04AA18AFB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F5496" w:themeColor="accent1" w:themeShade="BF"/>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F5496" w:themeColor="accent1" w:themeShade="BF"/>
      <w:sz w:val="26"/>
      <w:szCs w:val="26"/>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styleId="Header">
    <w:name w:val="header"/>
    <w:basedOn w:val="Normal"/>
    <w:link w:val="HeaderChar"/>
    <w:uiPriority w:val="99"/>
    <w:semiHidden/>
    <w:unhideWhenUsed/>
    <w:pPr>
      <w:tabs>
        <w:tab w:val="center" w:pos="4680"/>
        <w:tab w:val="right" w:pos="9360"/>
      </w:tabs>
    </w:pPr>
  </w:style>
  <w:style w:type="character" w:customStyle="1" w:styleId="HeaderChar">
    <w:name w:val="Header Char"/>
    <w:basedOn w:val="DefaultParagraphFont"/>
    <w:link w:val="Header"/>
    <w:uiPriority w:val="99"/>
    <w:semiHidden/>
    <w:locked/>
    <w:rPr>
      <w:rFonts w:ascii="Times New Roman" w:eastAsiaTheme="minorEastAsia" w:hAnsi="Times New Roman" w:cs="Times New Roman" w:hint="default"/>
      <w:sz w:val="24"/>
      <w:szCs w:val="24"/>
    </w:rPr>
  </w:style>
  <w:style w:type="paragraph" w:styleId="Footer">
    <w:name w:val="footer"/>
    <w:basedOn w:val="Normal"/>
    <w:link w:val="FooterChar"/>
    <w:uiPriority w:val="99"/>
    <w:semiHidden/>
    <w:unhideWhenUsed/>
    <w:pPr>
      <w:tabs>
        <w:tab w:val="center" w:pos="4680"/>
        <w:tab w:val="right" w:pos="9360"/>
      </w:tabs>
    </w:pPr>
  </w:style>
  <w:style w:type="character" w:customStyle="1" w:styleId="FooterChar">
    <w:name w:val="Footer Char"/>
    <w:basedOn w:val="DefaultParagraphFont"/>
    <w:link w:val="Footer"/>
    <w:uiPriority w:val="99"/>
    <w:semiHidden/>
    <w:locked/>
    <w:rPr>
      <w:rFonts w:ascii="Times New Roman" w:eastAsiaTheme="minorEastAsia" w:hAnsi="Times New Roman" w:cs="Times New Roman" w:hint="default"/>
      <w:sz w:val="24"/>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010C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3096704">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1028</Words>
  <Characters>4644</Characters>
  <Application>Microsoft Office Word</Application>
  <DocSecurity>0</DocSecurity>
  <Lines>38</Lines>
  <Paragraphs>11</Paragraphs>
  <ScaleCrop>false</ScaleCrop>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Zeiss ORION NanoFab (HIM) SOP</dc:title>
  <dc:subject/>
  <dc:creator>Xu Yue</dc:creator>
  <cp:keywords/>
  <dc:description/>
  <cp:lastModifiedBy>Xu Yue</cp:lastModifiedBy>
  <cp:revision>27</cp:revision>
  <dcterms:created xsi:type="dcterms:W3CDTF">2020-12-08T01:49:00Z</dcterms:created>
  <dcterms:modified xsi:type="dcterms:W3CDTF">2021-02-23T12:31:00Z</dcterms:modified>
</cp:coreProperties>
</file>