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09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b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18"/>
              </w:rPr>
              <w:t>工作周报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姓名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岳奔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日期</w:t>
            </w:r>
          </w:p>
        </w:tc>
        <w:tc>
          <w:tcPr>
            <w:tcW w:w="3056" w:type="dxa"/>
          </w:tcPr>
          <w:p>
            <w:pPr>
              <w:tabs>
                <w:tab w:val="left" w:pos="0"/>
                <w:tab w:val="left" w:pos="862"/>
              </w:tabs>
              <w:ind w:firstLine="630" w:firstLineChars="300"/>
              <w:rPr>
                <w:rFonts w:ascii="华文楷体" w:hAnsi="华文楷体" w:eastAsia="华文楷体"/>
                <w:u w:val="single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2019</w:t>
            </w:r>
            <w:r>
              <w:rPr>
                <w:rFonts w:hint="eastAsia" w:ascii="华文楷体" w:hAnsi="华文楷体" w:eastAsia="华文楷体"/>
              </w:rPr>
              <w:t>年</w:t>
            </w:r>
            <w:r>
              <w:rPr>
                <w:rFonts w:hint="eastAsia" w:ascii="华文楷体" w:hAnsi="华文楷体" w:eastAsia="华文楷体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/>
              </w:rPr>
              <w:t>月</w:t>
            </w:r>
            <w:r>
              <w:rPr>
                <w:rFonts w:hint="eastAsia" w:ascii="华文楷体" w:hAnsi="华文楷体" w:eastAsia="华文楷体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工作内容</w:t>
            </w: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遇到的问题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一、区域管理模块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1、区域查询接口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2、区域新增接口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3、区域修改接口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4、区域删除接口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5、区域json数据导入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熟悉ADC-DA架构工具</w:t>
            </w:r>
          </w:p>
          <w:p>
            <w:pPr>
              <w:numPr>
                <w:ilvl w:val="0"/>
                <w:numId w:val="2"/>
              </w:numPr>
              <w:ind w:left="360" w:leftChars="0" w:firstLine="0" w:firstLineChars="0"/>
              <w:jc w:val="left"/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文件导入导出</w:t>
            </w:r>
          </w:p>
          <w:p>
            <w:pPr>
              <w:numPr>
                <w:ilvl w:val="0"/>
                <w:numId w:val="2"/>
              </w:numPr>
              <w:ind w:left="360" w:leftChars="0" w:firstLine="0" w:firstLineChars="0"/>
              <w:jc w:val="left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Redis基本操作</w:t>
            </w: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</w:tc>
        <w:tc>
          <w:tcPr>
            <w:tcW w:w="4148" w:type="dxa"/>
            <w:gridSpan w:val="2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在设计数据库时需要默认添加createBy和del字段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Json数组数据进行实例化时，不能直接实例化成List，需要将JSON数组数据解析成JSONArray对象在进行JSON对象实例化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在递归调用时，如果方法里面有集合的遍历，需要对集合做非空判断在遍历，否则遍历会提前结束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在集合的遍历中不要中途删除某一个元素，否则集合会遍历不完整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在mybatis拼写sql时如果没有非空判断，需要用jdbcType指明类型，不然会报错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自我小结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在需要用户自己添加数据的表要加入createBy字段来记录创建人ID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表数据的删除是逻辑删除用del字段判断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递归要做返回类型为空判断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Mybatis不在非空判断要加jdbcType指明类型</w:t>
            </w: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主管评语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2" w:hRule="atLeast"/>
        </w:trPr>
        <w:tc>
          <w:tcPr>
            <w:tcW w:w="8296" w:type="dxa"/>
            <w:gridSpan w:val="4"/>
          </w:tcPr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自我评级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技术经验</w:t>
            </w:r>
            <w:bookmarkStart w:id="0" w:name="_GoBack"/>
            <w:bookmarkEnd w:id="0"/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有待提高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  <w:sz w:val="18"/>
              </w:rPr>
              <w:t>主管评级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5" w:hRule="exact"/>
        </w:trPr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备注</w:t>
            </w:r>
          </w:p>
        </w:tc>
        <w:tc>
          <w:tcPr>
            <w:tcW w:w="7167" w:type="dxa"/>
            <w:gridSpan w:val="3"/>
          </w:tcPr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周报每周周五以邮件形式发往直接负责人（主管）的公司邮箱，直接负责人在周一前进行考评，并将考评后的周报以邮件形式回复给周报发送人，同时抄送给对应事业部总监。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评级有A+、A、A-、B+、B、B-、C+、C、C-、D十级</w:t>
            </w:r>
          </w:p>
          <w:p>
            <w:pPr>
              <w:pStyle w:val="7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A级别范围：优秀，超出要求完成了本周工作</w:t>
            </w:r>
          </w:p>
          <w:p>
            <w:pPr>
              <w:pStyle w:val="7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B级别范围：良好，有些小瑕疵，但正常完成了本周工作，</w:t>
            </w:r>
            <w:r>
              <w:rPr>
                <w:rFonts w:ascii="华文楷体" w:hAnsi="华文楷体" w:eastAsia="华文楷体"/>
                <w:sz w:val="18"/>
                <w:szCs w:val="18"/>
              </w:rPr>
              <w:t xml:space="preserve"> </w:t>
            </w:r>
          </w:p>
          <w:p>
            <w:pPr>
              <w:pStyle w:val="7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C级别范围：一般，完成了本周工作，但出现问题较多</w:t>
            </w:r>
          </w:p>
          <w:p>
            <w:pPr>
              <w:pStyle w:val="7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 xml:space="preserve">D级别： </w:t>
            </w:r>
            <w:r>
              <w:rPr>
                <w:rFonts w:ascii="华文楷体" w:hAnsi="华文楷体" w:eastAsia="华文楷体"/>
                <w:sz w:val="18"/>
                <w:szCs w:val="18"/>
              </w:rPr>
              <w:t xml:space="preserve">   </w:t>
            </w:r>
            <w:r>
              <w:rPr>
                <w:rFonts w:hint="eastAsia" w:ascii="华文楷体" w:hAnsi="华文楷体" w:eastAsia="华文楷体"/>
                <w:sz w:val="18"/>
                <w:szCs w:val="18"/>
              </w:rPr>
              <w:t>未正常完成本周工作</w:t>
            </w:r>
          </w:p>
        </w:tc>
      </w:tr>
    </w:tbl>
    <w:p>
      <w:pPr>
        <w:rPr>
          <w:rFonts w:ascii="华文楷体" w:hAnsi="华文楷体" w:eastAsia="华文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9FA61"/>
    <w:multiLevelType w:val="singleLevel"/>
    <w:tmpl w:val="8199FA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8B4B24"/>
    <w:multiLevelType w:val="singleLevel"/>
    <w:tmpl w:val="998B4B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B4269C"/>
    <w:multiLevelType w:val="singleLevel"/>
    <w:tmpl w:val="D1B4269C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3">
    <w:nsid w:val="05AA6BA3"/>
    <w:multiLevelType w:val="multilevel"/>
    <w:tmpl w:val="05AA6BA3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860DF"/>
    <w:multiLevelType w:val="singleLevel"/>
    <w:tmpl w:val="1A1860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A"/>
    <w:rsid w:val="000840EA"/>
    <w:rsid w:val="00191B0F"/>
    <w:rsid w:val="00213236"/>
    <w:rsid w:val="0037146E"/>
    <w:rsid w:val="00375AEC"/>
    <w:rsid w:val="003B1034"/>
    <w:rsid w:val="00472783"/>
    <w:rsid w:val="00500A08"/>
    <w:rsid w:val="00523010"/>
    <w:rsid w:val="00534BC6"/>
    <w:rsid w:val="005C4E65"/>
    <w:rsid w:val="00624787"/>
    <w:rsid w:val="00682F09"/>
    <w:rsid w:val="00885649"/>
    <w:rsid w:val="00952A53"/>
    <w:rsid w:val="00981D5E"/>
    <w:rsid w:val="00A73679"/>
    <w:rsid w:val="00CB162B"/>
    <w:rsid w:val="00DB7FCA"/>
    <w:rsid w:val="00E558B7"/>
    <w:rsid w:val="00EF2A4B"/>
    <w:rsid w:val="00F431D4"/>
    <w:rsid w:val="083C0557"/>
    <w:rsid w:val="16947415"/>
    <w:rsid w:val="227C4CD2"/>
    <w:rsid w:val="2ABF3136"/>
    <w:rsid w:val="2C323AC2"/>
    <w:rsid w:val="3A872F8E"/>
    <w:rsid w:val="40562B19"/>
    <w:rsid w:val="42EB139C"/>
    <w:rsid w:val="4E03697D"/>
    <w:rsid w:val="4F445837"/>
    <w:rsid w:val="51654CAF"/>
    <w:rsid w:val="5C5C0974"/>
    <w:rsid w:val="60D55590"/>
    <w:rsid w:val="7B1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160</TotalTime>
  <ScaleCrop>false</ScaleCrop>
  <LinksUpToDate>false</LinksUpToDate>
  <CharactersWithSpaces>313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2018-11-26T01:57:00Z</dcterms:created>
  <dc:creator>lin fei</dc:creator>
  <cp:lastModifiedBy>syxysoft</cp:lastModifiedBy>
  <dcterms:modified xsi:type="dcterms:W3CDTF">2019-03-08T09:38:58Z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