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10541000</wp:posOffset>
            </wp:positionH>
            <wp:positionV relativeFrom="topMargin">
              <wp:posOffset>10248900</wp:posOffset>
            </wp:positionV>
            <wp:extent cx="317500" cy="495300"/>
            <wp:wrapNone/>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
                    <a:stretch>
                      <a:fillRect/>
                    </a:stretch>
                  </pic:blipFill>
                  <pic:spPr>
                    <a:xfrm>
                      <a:off x="0" y="0"/>
                      <a:ext cx="317500" cy="495300"/>
                    </a:xfrm>
                    <a:prstGeom prst="rect">
                      <a:avLst/>
                    </a:prstGeom>
                  </pic:spPr>
                </pic:pic>
              </a:graphicData>
            </a:graphic>
          </wp:anchor>
        </w:drawing>
      </w:r>
      <w:r>
        <w:rPr>
          <w:rFonts w:ascii="宋体" w:cs="宋体" w:eastAsia="宋体" w:hAnsi="宋体"/>
          <w:b/>
          <w:color w:val="auto"/>
          <w:sz w:val="32"/>
        </w:rPr>
        <w:t>北京二中教育集团</w:t>
      </w:r>
      <w:r>
        <w:rPr>
          <w:rFonts w:ascii="Times New Roman" w:cs="Times New Roman" w:eastAsia="Times New Roman" w:hAnsi="Times New Roman"/>
          <w:b/>
          <w:color w:val="auto"/>
          <w:sz w:val="32"/>
        </w:rPr>
        <w:t>2024</w:t>
      </w:r>
      <w:r>
        <w:rPr>
          <w:rFonts w:ascii="宋体" w:cs="宋体" w:eastAsia="宋体" w:hAnsi="宋体"/>
          <w:b/>
          <w:color w:val="auto"/>
          <w:sz w:val="32"/>
        </w:rPr>
        <w:t>—</w:t>
      </w:r>
      <w:r>
        <w:rPr>
          <w:rFonts w:ascii="Times New Roman" w:cs="Times New Roman" w:eastAsia="Times New Roman" w:hAnsi="Times New Roman"/>
          <w:b/>
          <w:color w:val="auto"/>
          <w:sz w:val="32"/>
        </w:rPr>
        <w:t>2025</w:t>
      </w:r>
      <w:r>
        <w:rPr>
          <w:rFonts w:ascii="宋体" w:cs="宋体" w:eastAsia="宋体" w:hAnsi="宋体"/>
          <w:b/>
          <w:color w:val="auto"/>
          <w:sz w:val="32"/>
        </w:rPr>
        <w:t>学年度第二学期</w:t>
      </w:r>
    </w:p>
    <w:p w:rsidR="00FC5860" w:rsidRPr="00BE1BCD">
      <w:pPr>
        <w:spacing w:line="285" w:lineRule="auto"/>
        <w:jc w:val="center"/>
      </w:pPr>
      <w:r>
        <w:rPr>
          <w:rFonts w:ascii="宋体" w:cs="宋体" w:eastAsia="宋体" w:hAnsi="宋体"/>
          <w:b/>
          <w:color w:val="auto"/>
          <w:sz w:val="32"/>
        </w:rPr>
        <w:t>初二物理期中考试试卷</w:t>
      </w:r>
    </w:p>
    <w:p w:rsidR="00FC5860" w:rsidRPr="00BE1BCD">
      <w:pPr>
        <w:spacing w:line="285" w:lineRule="auto"/>
        <w:jc w:val="left"/>
      </w:pPr>
      <w:r>
        <w:rPr>
          <w:rFonts w:ascii="宋体" w:cs="宋体" w:eastAsia="宋体" w:hAnsi="宋体"/>
          <w:b/>
          <w:color w:val="auto"/>
          <w:sz w:val="24"/>
        </w:rPr>
        <w:t>考生须知</w:t>
      </w:r>
    </w:p>
    <w:p w:rsidR="00FC5860" w:rsidRPr="00BE1BCD">
      <w:pPr>
        <w:spacing w:line="285"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本试卷分为第Ⅰ卷、第Ⅱ卷和答题卡，共</w:t>
      </w:r>
      <w:r>
        <w:rPr>
          <w:rFonts w:ascii="Times New Roman" w:cs="Times New Roman" w:eastAsia="Times New Roman" w:hAnsi="Times New Roman"/>
          <w:b/>
          <w:color w:val="auto"/>
          <w:sz w:val="24"/>
        </w:rPr>
        <w:t>14</w:t>
      </w:r>
      <w:r>
        <w:rPr>
          <w:rFonts w:ascii="宋体" w:cs="宋体" w:eastAsia="宋体" w:hAnsi="宋体"/>
          <w:b/>
          <w:color w:val="auto"/>
          <w:sz w:val="24"/>
        </w:rPr>
        <w:t>页；其中第Ⅰ卷</w:t>
      </w:r>
      <w:r>
        <w:rPr>
          <w:rFonts w:ascii="Times New Roman" w:cs="Times New Roman" w:eastAsia="Times New Roman" w:hAnsi="Times New Roman"/>
          <w:b/>
          <w:color w:val="auto"/>
          <w:sz w:val="24"/>
        </w:rPr>
        <w:t>4</w:t>
      </w:r>
      <w:r>
        <w:rPr>
          <w:rFonts w:ascii="宋体" w:cs="宋体" w:eastAsia="宋体" w:hAnsi="宋体"/>
          <w:b/>
          <w:color w:val="auto"/>
          <w:sz w:val="24"/>
        </w:rPr>
        <w:t>页，第Ⅱ卷</w:t>
      </w:r>
      <w:r>
        <w:rPr>
          <w:rFonts w:ascii="Times New Roman" w:cs="Times New Roman" w:eastAsia="Times New Roman" w:hAnsi="Times New Roman"/>
          <w:b/>
          <w:color w:val="auto"/>
          <w:sz w:val="24"/>
        </w:rPr>
        <w:t>6</w:t>
      </w:r>
      <w:r>
        <w:rPr>
          <w:rFonts w:ascii="宋体" w:cs="宋体" w:eastAsia="宋体" w:hAnsi="宋体"/>
          <w:b/>
          <w:color w:val="auto"/>
          <w:sz w:val="24"/>
        </w:rPr>
        <w:t>页，答题卡</w:t>
      </w:r>
      <w:r>
        <w:rPr>
          <w:rFonts w:ascii="Times New Roman" w:cs="Times New Roman" w:eastAsia="Times New Roman" w:hAnsi="Times New Roman"/>
          <w:b/>
          <w:color w:val="auto"/>
          <w:sz w:val="24"/>
        </w:rPr>
        <w:t>4</w:t>
      </w:r>
      <w:r>
        <w:rPr>
          <w:rFonts w:ascii="宋体" w:cs="宋体" w:eastAsia="宋体" w:hAnsi="宋体"/>
          <w:b/>
          <w:color w:val="auto"/>
          <w:sz w:val="24"/>
        </w:rPr>
        <w:t>页。全卷共五大题，</w:t>
      </w:r>
      <w:r>
        <w:rPr>
          <w:rFonts w:ascii="Times New Roman" w:cs="Times New Roman" w:eastAsia="Times New Roman" w:hAnsi="Times New Roman"/>
          <w:b/>
          <w:color w:val="auto"/>
          <w:sz w:val="24"/>
        </w:rPr>
        <w:t>26</w:t>
      </w:r>
      <w:r>
        <w:rPr>
          <w:rFonts w:ascii="宋体" w:cs="宋体" w:eastAsia="宋体" w:hAnsi="宋体"/>
          <w:b/>
          <w:color w:val="auto"/>
          <w:sz w:val="24"/>
        </w:rPr>
        <w:t>道小题。</w:t>
      </w:r>
    </w:p>
    <w:p w:rsidR="00FC5860" w:rsidRPr="00BE1BCD">
      <w:pPr>
        <w:spacing w:line="285"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本试卷满分</w:t>
      </w:r>
      <w:r>
        <w:rPr>
          <w:rFonts w:ascii="Times New Roman" w:cs="Times New Roman" w:eastAsia="Times New Roman" w:hAnsi="Times New Roman"/>
          <w:b/>
          <w:color w:val="auto"/>
          <w:sz w:val="24"/>
        </w:rPr>
        <w:t>70</w:t>
      </w:r>
      <w:r>
        <w:rPr>
          <w:rFonts w:ascii="宋体" w:cs="宋体" w:eastAsia="宋体" w:hAnsi="宋体"/>
          <w:b/>
          <w:color w:val="auto"/>
          <w:sz w:val="24"/>
        </w:rPr>
        <w:t>分，考试时间</w:t>
      </w:r>
      <w:r>
        <w:rPr>
          <w:rFonts w:ascii="Times New Roman" w:cs="Times New Roman" w:eastAsia="Times New Roman" w:hAnsi="Times New Roman"/>
          <w:b/>
          <w:color w:val="auto"/>
          <w:sz w:val="24"/>
        </w:rPr>
        <w:t>70</w:t>
      </w:r>
      <w:r>
        <w:rPr>
          <w:rFonts w:ascii="宋体" w:cs="宋体" w:eastAsia="宋体" w:hAnsi="宋体"/>
          <w:b/>
          <w:color w:val="auto"/>
          <w:sz w:val="24"/>
        </w:rPr>
        <w:t>分钟。</w:t>
      </w:r>
    </w:p>
    <w:p w:rsidR="00FC5860" w:rsidRPr="00BE1BCD">
      <w:pPr>
        <w:spacing w:line="285"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在第Ⅰ卷、第Ⅱ卷指定位置和答题卡的密封线内准确填写班级、姓名、考号、座位号。</w:t>
      </w:r>
    </w:p>
    <w:p w:rsidR="00FC5860" w:rsidRPr="00BE1BCD">
      <w:pPr>
        <w:spacing w:line="285" w:lineRule="auto"/>
        <w:jc w:val="left"/>
      </w:pPr>
      <w:r>
        <w:rPr>
          <w:rFonts w:ascii="Times New Roman" w:cs="Times New Roman" w:eastAsia="Times New Roman" w:hAnsi="Times New Roman"/>
          <w:b/>
          <w:color w:val="auto"/>
          <w:sz w:val="24"/>
        </w:rPr>
        <w:t>4.</w:t>
      </w:r>
      <w:r>
        <w:rPr>
          <w:rFonts w:ascii="宋体" w:cs="宋体" w:eastAsia="宋体" w:hAnsi="宋体"/>
          <w:b/>
          <w:color w:val="auto"/>
          <w:sz w:val="24"/>
        </w:rPr>
        <w:t>考试结束，将答题卡交回。</w:t>
      </w:r>
    </w:p>
    <w:p w:rsidR="00FC5860" w:rsidRPr="00BE1BCD">
      <w:pPr>
        <w:spacing w:line="285" w:lineRule="auto"/>
        <w:jc w:val="center"/>
      </w:pPr>
      <w:r>
        <w:rPr>
          <w:rFonts w:ascii="宋体" w:cs="宋体" w:eastAsia="宋体" w:hAnsi="宋体"/>
          <w:b/>
          <w:color w:val="auto"/>
          <w:sz w:val="24"/>
        </w:rPr>
        <w:t>第Ⅰ卷（选择题</w:t>
      </w:r>
      <w:r>
        <w:rPr>
          <w:rFonts w:ascii="Times New Roman" w:cs="Times New Roman" w:eastAsia="Times New Roman" w:hAnsi="Times New Roman"/>
          <w:b/>
          <w:color w:val="auto"/>
          <w:sz w:val="24"/>
        </w:rPr>
        <w:t xml:space="preserve">  </w:t>
      </w:r>
      <w:r>
        <w:rPr>
          <w:rFonts w:ascii="宋体" w:cs="宋体" w:eastAsia="宋体" w:hAnsi="宋体"/>
          <w:b/>
          <w:color w:val="auto"/>
          <w:sz w:val="24"/>
        </w:rPr>
        <w:t>共</w:t>
      </w:r>
      <w:r>
        <w:rPr>
          <w:rFonts w:ascii="Times New Roman" w:cs="Times New Roman" w:eastAsia="Times New Roman" w:hAnsi="Times New Roman"/>
          <w:b/>
          <w:color w:val="auto"/>
          <w:sz w:val="24"/>
        </w:rPr>
        <w:t>30</w:t>
      </w:r>
      <w:r>
        <w:rPr>
          <w:rFonts w:ascii="宋体" w:cs="宋体" w:eastAsia="宋体" w:hAnsi="宋体"/>
          <w:b/>
          <w:color w:val="auto"/>
          <w:sz w:val="24"/>
        </w:rPr>
        <w:t>分）</w:t>
      </w:r>
    </w:p>
    <w:p w:rsidR="00FC5860" w:rsidRPr="00BE1BCD">
      <w:pPr>
        <w:spacing w:line="285" w:lineRule="auto"/>
        <w:jc w:val="left"/>
      </w:pPr>
      <w:r>
        <w:rPr>
          <w:rFonts w:ascii="宋体" w:cs="宋体" w:eastAsia="宋体" w:hAnsi="宋体"/>
          <w:b/>
          <w:color w:val="auto"/>
          <w:sz w:val="24"/>
        </w:rPr>
        <w:t>一、单项选择题（以下每题</w:t>
      </w:r>
      <w:r>
        <w:rPr>
          <w:rFonts w:ascii="宋体" w:cs="宋体" w:eastAsia="宋体" w:hAnsi="宋体"/>
          <w:b/>
          <w:color w:val="auto"/>
          <w:sz w:val="24"/>
          <w:em w:val="dot"/>
        </w:rPr>
        <w:t>只有一个</w:t>
      </w:r>
      <w:r>
        <w:rPr>
          <w:rFonts w:ascii="宋体" w:cs="宋体" w:eastAsia="宋体" w:hAnsi="宋体"/>
          <w:b/>
          <w:color w:val="auto"/>
          <w:sz w:val="24"/>
        </w:rPr>
        <w:t>正确的选项，每小题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w:t>
      </w:r>
    </w:p>
    <w:p w:rsidR="00FC5860" w:rsidRPr="00BE1BCD">
      <w:pPr>
        <w:spacing w:line="360" w:lineRule="auto"/>
        <w:jc w:val="left"/>
      </w:pPr>
      <w:r>
        <w:rPr>
          <w:color w:val="auto"/>
        </w:rPr>
        <w:t xml:space="preserve">1. </w:t>
      </w:r>
      <w:r>
        <w:rPr>
          <w:rFonts w:ascii="宋体" w:cs="宋体" w:eastAsia="宋体" w:hAnsi="宋体"/>
          <w:color w:val="auto"/>
        </w:rPr>
        <w:t>为了纪念科学家对物理学的杰出贡献，下列四位科学家中，以其名字命名压强单位的是（</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帕斯卡</w:t>
      </w:r>
      <w:r w:rsidR="00FC5860" w:rsidRPr="00BE1BCD">
        <w:tab/>
      </w:r>
      <w:r w:rsidR="00FC5860" w:rsidRPr="00BE1BCD">
        <w:t xml:space="preserve">B. </w:t>
      </w:r>
      <w:r>
        <w:rPr>
          <w:rFonts w:ascii="宋体" w:cs="宋体" w:eastAsia="宋体" w:hAnsi="宋体"/>
          <w:color w:val="auto"/>
        </w:rPr>
        <w:t>牛顿</w:t>
      </w:r>
      <w:r w:rsidR="00FC5860" w:rsidRPr="00BE1BCD">
        <w:tab/>
      </w:r>
      <w:r w:rsidR="00FC5860" w:rsidRPr="00BE1BCD">
        <w:t xml:space="preserve">C. </w:t>
      </w:r>
      <w:r>
        <w:rPr>
          <w:rFonts w:ascii="宋体" w:cs="宋体" w:eastAsia="宋体" w:hAnsi="宋体"/>
          <w:color w:val="auto"/>
        </w:rPr>
        <w:t>伽利略</w:t>
      </w:r>
      <w:r w:rsidR="00FC5860" w:rsidRPr="00BE1BCD">
        <w:tab/>
      </w:r>
      <w:r w:rsidR="00FC5860" w:rsidRPr="00BE1BCD">
        <w:t xml:space="preserve">D. </w:t>
      </w:r>
      <w:r>
        <w:rPr>
          <w:rFonts w:ascii="宋体" w:cs="宋体" w:eastAsia="宋体" w:hAnsi="宋体"/>
          <w:color w:val="auto"/>
        </w:rPr>
        <w:t>阿基米德</w:t>
      </w:r>
    </w:p>
    <w:p>
      <w:pPr>
        <w:spacing w:line="360" w:lineRule="auto"/>
        <w:jc w:val="left"/>
        <w:textAlignment w:val="center"/>
        <w:rPr>
          <w:color w:val="000000"/>
        </w:rPr>
      </w:pPr>
      <w:r>
        <w:rPr>
          <w:color w:val="000000"/>
        </w:rPr>
        <w:t xml:space="preserve">2. </w:t>
      </w:r>
      <w:r>
        <w:rPr>
          <w:rFonts w:ascii="宋体" w:cs="宋体" w:eastAsia="宋体" w:hAnsi="宋体"/>
          <w:color w:val="000000"/>
        </w:rPr>
        <w:t>下列实例中，目的是为了增大摩擦的是（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旅行箱下装有小轮子</w:t>
      </w:r>
      <w:r>
        <w:rPr>
          <w:color w:val="000000"/>
        </w:rPr>
        <w:tab/>
      </w:r>
      <w:r>
        <w:rPr>
          <w:color w:val="000000"/>
        </w:rPr>
        <w:t xml:space="preserve">B. </w:t>
      </w:r>
      <w:r>
        <w:rPr>
          <w:rFonts w:ascii="宋体" w:cs="宋体" w:eastAsia="宋体" w:hAnsi="宋体"/>
          <w:color w:val="000000"/>
        </w:rPr>
        <w:t>运动鞋的底部有凹凸不平的花纹</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给自行车轴承中加润滑油</w:t>
      </w:r>
      <w:r>
        <w:rPr>
          <w:color w:val="000000"/>
        </w:rPr>
        <w:tab/>
      </w:r>
      <w:r>
        <w:rPr>
          <w:color w:val="000000"/>
        </w:rPr>
        <w:t xml:space="preserve">D. </w:t>
      </w:r>
      <w:r>
        <w:rPr>
          <w:rFonts w:ascii="宋体" w:cs="宋体" w:eastAsia="宋体" w:hAnsi="宋体"/>
          <w:color w:val="000000"/>
        </w:rPr>
        <w:t>磁悬浮列车悬浮行驶</w:t>
      </w:r>
    </w:p>
    <w:p>
      <w:pPr>
        <w:spacing w:line="360" w:lineRule="auto"/>
        <w:jc w:val="left"/>
        <w:textAlignment w:val="center"/>
        <w:rPr>
          <w:color w:val="000000"/>
        </w:rPr>
      </w:pPr>
      <w:r>
        <w:rPr>
          <w:color w:val="000000"/>
        </w:rPr>
        <w:t xml:space="preserve">3. </w:t>
      </w:r>
      <w:r>
        <w:rPr>
          <w:rFonts w:ascii="宋体" w:cs="宋体" w:eastAsia="宋体" w:hAnsi="宋体"/>
          <w:color w:val="000000"/>
        </w:rPr>
        <w:t>如图所示的实例中，目的为了减小压强的是（　　）</w:t>
      </w:r>
    </w:p>
    <w:p>
      <w:pPr>
        <w:tabs>
          <w:tab w:pos="4873" w:val="left"/>
        </w:tabs>
        <w:spacing w:line="360" w:lineRule="auto"/>
        <w:jc w:val="left"/>
        <w:textAlignment w:val="center"/>
        <w:rPr>
          <w:color w:val="000000"/>
        </w:rPr>
      </w:pPr>
      <w:r>
        <w:rPr>
          <w:color w:val="000000"/>
        </w:rPr>
        <w:t xml:space="preserve">A. </w:t>
      </w:r>
      <w:r>
        <w:rPr>
          <w:color w:val="000000"/>
        </w:rPr>
        <w:drawing>
          <wp:inline>
            <wp:extent cx="971550" cy="723900"/>
            <wp:docPr descr="学科网(www.zxxk.com)--教育资源门户，提供试卷、教案、课件、论文、素材以及各类教学资源下载，还有大量而丰富的教学相关资讯！ BYEUpgvg1XH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971550" cy="723900"/>
                    </a:xfrm>
                    <a:prstGeom prst="rect">
                      <a:avLst/>
                    </a:prstGeom>
                  </pic:spPr>
                </pic:pic>
              </a:graphicData>
            </a:graphic>
          </wp:inline>
        </w:drawing>
      </w:r>
      <w:r>
        <w:rPr>
          <w:rFonts w:ascii="宋体" w:cs="宋体" w:eastAsia="宋体" w:hAnsi="宋体"/>
          <w:color w:val="000000"/>
        </w:rPr>
        <w:t>切蛋器钢丝很细</w:t>
      </w:r>
      <w:r>
        <w:rPr>
          <w:color w:val="000000"/>
        </w:rPr>
        <w:tab/>
      </w:r>
      <w:r>
        <w:rPr>
          <w:color w:val="000000"/>
        </w:rPr>
        <w:t xml:space="preserve">B. </w:t>
      </w:r>
      <w:r>
        <w:rPr>
          <w:color w:val="000000"/>
        </w:rPr>
        <w:drawing>
          <wp:inline>
            <wp:extent cx="714375" cy="714375"/>
            <wp:docPr descr="学科网(www.zxxk.com)--教育资源门户，提供试卷、教案、课件、论文、素材以及各类教学资源下载，还有大量而丰富的教学相关资讯！ BYEUpgvg1XH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714375" cy="714375"/>
                    </a:xfrm>
                    <a:prstGeom prst="rect">
                      <a:avLst/>
                    </a:prstGeom>
                  </pic:spPr>
                </pic:pic>
              </a:graphicData>
            </a:graphic>
          </wp:inline>
        </w:drawing>
      </w:r>
      <w:r>
        <w:rPr>
          <w:rFonts w:ascii="宋体" w:cs="宋体" w:eastAsia="宋体" w:hAnsi="宋体"/>
          <w:color w:val="000000"/>
        </w:rPr>
        <w:t>逃生锤锤头很尖</w:t>
      </w:r>
    </w:p>
    <w:p>
      <w:pPr>
        <w:tabs>
          <w:tab w:pos="4873" w:val="left"/>
        </w:tabs>
        <w:spacing w:line="360" w:lineRule="auto"/>
        <w:jc w:val="left"/>
        <w:textAlignment w:val="center"/>
        <w:rPr>
          <w:color w:val="000000"/>
        </w:rPr>
      </w:pPr>
      <w:r>
        <w:rPr>
          <w:color w:val="000000"/>
        </w:rPr>
        <w:t xml:space="preserve">C. </w:t>
      </w:r>
      <w:r>
        <w:rPr>
          <w:color w:val="000000"/>
        </w:rPr>
        <w:drawing>
          <wp:inline>
            <wp:extent cx="1000125" cy="790575"/>
            <wp:docPr descr="学科网(www.zxxk.com)--教育资源门户，提供试卷、教案、课件、论文、素材以及各类教学资源下载，还有大量而丰富的教学相关资讯！ BYEUpgvg1XH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1000125" cy="790575"/>
                    </a:xfrm>
                    <a:prstGeom prst="rect">
                      <a:avLst/>
                    </a:prstGeom>
                  </pic:spPr>
                </pic:pic>
              </a:graphicData>
            </a:graphic>
          </wp:inline>
        </w:drawing>
      </w:r>
      <w:r>
        <w:rPr>
          <w:rFonts w:ascii="宋体" w:cs="宋体" w:eastAsia="宋体" w:hAnsi="宋体"/>
          <w:color w:val="000000"/>
        </w:rPr>
        <w:t>图钉尖部很尖</w:t>
      </w:r>
      <w:r>
        <w:rPr>
          <w:color w:val="000000"/>
        </w:rPr>
        <w:tab/>
      </w:r>
      <w:r>
        <w:rPr>
          <w:color w:val="000000"/>
        </w:rPr>
        <w:t xml:space="preserve">D. </w:t>
      </w:r>
      <w:r>
        <w:rPr>
          <w:color w:val="000000"/>
        </w:rPr>
        <w:drawing>
          <wp:inline>
            <wp:extent cx="1285875" cy="838200"/>
            <wp:docPr descr="学科网(www.zxxk.com)--教育资源门户，提供试卷、教案、课件、论文、素材以及各类教学资源下载，还有大量而丰富的教学相关资讯！ BYEUpgvg1XH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285875" cy="838200"/>
                    </a:xfrm>
                    <a:prstGeom prst="rect">
                      <a:avLst/>
                    </a:prstGeom>
                  </pic:spPr>
                </pic:pic>
              </a:graphicData>
            </a:graphic>
          </wp:inline>
        </w:drawing>
      </w:r>
      <w:r>
        <w:rPr>
          <w:rFonts w:ascii="宋体" w:cs="宋体" w:eastAsia="宋体" w:hAnsi="宋体"/>
          <w:color w:val="000000"/>
        </w:rPr>
        <w:t>载重车装有很多车轮</w:t>
      </w:r>
    </w:p>
    <w:p>
      <w:pPr>
        <w:spacing w:line="360" w:lineRule="auto"/>
        <w:jc w:val="both"/>
        <w:textAlignment w:val="center"/>
        <w:rPr>
          <w:color w:val="000000"/>
        </w:rPr>
      </w:pPr>
      <w:r>
        <w:rPr>
          <w:color w:val="000000"/>
        </w:rPr>
        <w:t xml:space="preserve">4. </w:t>
      </w:r>
      <w:r>
        <w:rPr>
          <w:rFonts w:ascii="宋体" w:cs="宋体" w:eastAsia="宋体" w:hAnsi="宋体"/>
          <w:color w:val="000000"/>
        </w:rPr>
        <w:t>坐在轿车后排的市民也应自觉系上安全带。系安全带可减小下列哪种情况发生时对乘客的伤害（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快速启动</w:t>
      </w:r>
      <w:r>
        <w:rPr>
          <w:color w:val="000000"/>
        </w:rPr>
        <w:tab/>
      </w:r>
      <w:r>
        <w:rPr>
          <w:color w:val="000000"/>
        </w:rPr>
        <w:t xml:space="preserve">B. </w:t>
      </w:r>
      <w:r>
        <w:rPr>
          <w:rFonts w:ascii="宋体" w:cs="宋体" w:eastAsia="宋体" w:hAnsi="宋体"/>
          <w:color w:val="000000"/>
        </w:rPr>
        <w:t>匀速行驶</w:t>
      </w:r>
      <w:r>
        <w:rPr>
          <w:color w:val="000000"/>
        </w:rPr>
        <w:tab/>
      </w:r>
      <w:r>
        <w:rPr>
          <w:color w:val="000000"/>
        </w:rPr>
        <w:t xml:space="preserve">C. </w:t>
      </w:r>
      <w:r>
        <w:rPr>
          <w:rFonts w:ascii="宋体" w:cs="宋体" w:eastAsia="宋体" w:hAnsi="宋体"/>
          <w:color w:val="000000"/>
        </w:rPr>
        <w:t>紧急刹车</w:t>
      </w:r>
      <w:r>
        <w:rPr>
          <w:color w:val="000000"/>
        </w:rPr>
        <w:tab/>
      </w:r>
      <w:r>
        <w:rPr>
          <w:color w:val="000000"/>
        </w:rPr>
        <w:t xml:space="preserve">D. </w:t>
      </w:r>
      <w:r>
        <w:rPr>
          <w:rFonts w:ascii="宋体" w:cs="宋体" w:eastAsia="宋体" w:hAnsi="宋体"/>
          <w:color w:val="000000"/>
        </w:rPr>
        <w:t>缓慢加速</w:t>
      </w:r>
    </w:p>
    <w:p>
      <w:pPr>
        <w:spacing w:line="360" w:lineRule="auto"/>
        <w:jc w:val="left"/>
        <w:textAlignment w:val="center"/>
        <w:rPr>
          <w:color w:val="000000"/>
        </w:rPr>
      </w:pPr>
      <w:r>
        <w:rPr>
          <w:color w:val="000000"/>
        </w:rPr>
        <w:t xml:space="preserve">5. </w:t>
      </w:r>
      <w:r>
        <w:rPr>
          <w:rFonts w:ascii="宋体" w:cs="宋体" w:eastAsia="宋体" w:hAnsi="宋体"/>
          <w:color w:val="000000"/>
        </w:rPr>
        <w:t>如图所示的实例中，属于连通器应用的是（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076325" cy="1371600"/>
            <wp:docPr descr="学科网(www.zxxk.com)--教育资源门户，提供试卷、教案、课件、论文、素材以及各类教学资源下载，还有大量而丰富的教学相关资讯！ BYEUpgvg1XH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076325" cy="1371600"/>
                    </a:xfrm>
                    <a:prstGeom prst="rect">
                      <a:avLst/>
                    </a:prstGeom>
                  </pic:spPr>
                </pic:pic>
              </a:graphicData>
            </a:graphic>
          </wp:inline>
        </w:drawing>
      </w:r>
      <w:r>
        <w:rPr>
          <w:rFonts w:ascii="宋体" w:cs="宋体" w:eastAsia="宋体" w:hAnsi="宋体"/>
          <w:color w:val="000000"/>
        </w:rPr>
        <w:t>活塞式抽水机</w:t>
      </w:r>
      <w:r>
        <w:rPr>
          <w:color w:val="000000"/>
        </w:rPr>
        <w:tab/>
      </w:r>
      <w:r>
        <w:rPr>
          <w:color w:val="000000"/>
        </w:rPr>
        <w:t xml:space="preserve">B. </w:t>
      </w:r>
      <w:r>
        <w:rPr>
          <w:color w:val="000000"/>
        </w:rPr>
        <w:drawing>
          <wp:inline>
            <wp:extent cx="952500" cy="752475"/>
            <wp:docPr descr="学科网(www.zxxk.com)--教育资源门户，提供试卷、教案、课件、论文、素材以及各类教学资源下载，还有大量而丰富的教学相关资讯！ BYEUpgvg1XH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952500" cy="752475"/>
                    </a:xfrm>
                    <a:prstGeom prst="rect">
                      <a:avLst/>
                    </a:prstGeom>
                  </pic:spPr>
                </pic:pic>
              </a:graphicData>
            </a:graphic>
          </wp:inline>
        </w:drawing>
      </w:r>
      <w:r>
        <w:rPr>
          <w:rFonts w:ascii="宋体" w:cs="宋体" w:eastAsia="宋体" w:hAnsi="宋体"/>
          <w:color w:val="000000"/>
        </w:rPr>
        <w:t>茶壶</w:t>
      </w:r>
    </w:p>
    <w:p>
      <w:pPr>
        <w:tabs>
          <w:tab w:pos="4873" w:val="left"/>
        </w:tabs>
        <w:spacing w:line="360" w:lineRule="auto"/>
        <w:jc w:val="left"/>
        <w:textAlignment w:val="center"/>
        <w:rPr>
          <w:color w:val="000000"/>
        </w:rPr>
      </w:pPr>
      <w:r>
        <w:rPr>
          <w:color w:val="000000"/>
        </w:rPr>
        <w:t xml:space="preserve">C. </w:t>
      </w:r>
      <w:r>
        <w:rPr>
          <w:color w:val="000000"/>
        </w:rPr>
        <w:drawing>
          <wp:inline>
            <wp:extent cx="809625" cy="809625"/>
            <wp:docPr descr="学科网(www.zxxk.com)--教育资源门户，提供试卷、教案、课件、论文、素材以及各类教学资源下载，还有大量而丰富的教学相关资讯！ BYEUpgvg1XH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809625" cy="809625"/>
                    </a:xfrm>
                    <a:prstGeom prst="rect">
                      <a:avLst/>
                    </a:prstGeom>
                  </pic:spPr>
                </pic:pic>
              </a:graphicData>
            </a:graphic>
          </wp:inline>
        </w:drawing>
      </w:r>
      <w:r>
        <w:rPr>
          <w:rFonts w:ascii="宋体" w:cs="宋体" w:eastAsia="宋体" w:hAnsi="宋体"/>
          <w:color w:val="000000"/>
        </w:rPr>
        <w:t>吸盘</w:t>
      </w:r>
      <w:r>
        <w:rPr>
          <w:color w:val="000000"/>
        </w:rPr>
        <w:tab/>
      </w:r>
      <w:r>
        <w:rPr>
          <w:color w:val="000000"/>
        </w:rPr>
        <w:t xml:space="preserve">D. </w:t>
      </w:r>
      <w:r>
        <w:rPr>
          <w:color w:val="000000"/>
        </w:rPr>
        <w:drawing>
          <wp:inline>
            <wp:extent cx="1200150" cy="819150"/>
            <wp:docPr descr="学科网(www.zxxk.com)--教育资源门户，提供试卷、教案、课件、论文、素材以及各类教学资源下载，还有大量而丰富的教学相关资讯！ BYEUpgvg1XH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1200150" cy="819150"/>
                    </a:xfrm>
                    <a:prstGeom prst="rect">
                      <a:avLst/>
                    </a:prstGeom>
                  </pic:spPr>
                </pic:pic>
              </a:graphicData>
            </a:graphic>
          </wp:inline>
        </w:drawing>
      </w:r>
      <w:r>
        <w:rPr>
          <w:rFonts w:ascii="宋体" w:cs="宋体" w:eastAsia="宋体" w:hAnsi="宋体"/>
          <w:color w:val="000000"/>
        </w:rPr>
        <w:t>高压锅</w:t>
      </w:r>
    </w:p>
    <w:p>
      <w:pPr>
        <w:spacing w:line="360" w:lineRule="auto"/>
        <w:jc w:val="left"/>
        <w:textAlignment w:val="center"/>
        <w:rPr>
          <w:color w:val="000000"/>
        </w:rPr>
      </w:pPr>
      <w:r>
        <w:rPr>
          <w:color w:val="000000"/>
        </w:rPr>
        <w:t xml:space="preserve">6. </w:t>
      </w:r>
      <w:r>
        <w:rPr>
          <w:rFonts w:ascii="宋体" w:cs="宋体" w:eastAsia="宋体" w:hAnsi="宋体"/>
          <w:color w:val="000000"/>
        </w:rPr>
        <w:t>下图是我国自主研发的“奋斗者”号载人潜水器，它创造了万米的载人深潜新纪录，标志着我国在大深度载人深潜领域达到世界领先水平。“奋斗者”号在万米深海处继续下潜的过程中，不考虑海水密度及潜水器体积的变化，以下说法正确的是（　　）</w:t>
      </w:r>
    </w:p>
    <w:p>
      <w:pPr>
        <w:spacing w:line="360" w:lineRule="auto"/>
        <w:jc w:val="left"/>
        <w:textAlignment w:val="center"/>
        <w:rPr>
          <w:color w:val="000000"/>
        </w:rPr>
      </w:pPr>
      <w:r>
        <w:rPr>
          <w:color w:val="000000"/>
        </w:rPr>
        <w:drawing>
          <wp:inline>
            <wp:extent cx="2028825" cy="1390650"/>
            <wp:docPr descr="学科网(www.zxxk.com)--教育资源门户，提供试卷、教案、课件、论文、素材以及各类教学资源下载，还有大量而丰富的教学相关资讯！ BYEUpgvg1XH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2028825" cy="13906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“奋斗者”号受到海水的浮力不变、压强变大</w:t>
      </w:r>
    </w:p>
    <w:p>
      <w:pPr>
        <w:spacing w:line="360" w:lineRule="auto"/>
        <w:jc w:val="left"/>
        <w:textAlignment w:val="center"/>
        <w:rPr>
          <w:color w:val="000000"/>
        </w:rPr>
      </w:pPr>
      <w:r>
        <w:rPr>
          <w:color w:val="000000"/>
        </w:rPr>
        <w:t xml:space="preserve">B. </w:t>
      </w:r>
      <w:r>
        <w:rPr>
          <w:rFonts w:ascii="宋体" w:cs="宋体" w:eastAsia="宋体" w:hAnsi="宋体"/>
          <w:color w:val="000000"/>
        </w:rPr>
        <w:t>“奋斗者”号受到海水的浮力不变、压强不变</w:t>
      </w:r>
    </w:p>
    <w:p>
      <w:pPr>
        <w:spacing w:line="360" w:lineRule="auto"/>
        <w:jc w:val="left"/>
        <w:textAlignment w:val="center"/>
        <w:rPr>
          <w:color w:val="000000"/>
        </w:rPr>
      </w:pPr>
      <w:r>
        <w:rPr>
          <w:color w:val="000000"/>
        </w:rPr>
        <w:t xml:space="preserve">C. </w:t>
      </w:r>
      <w:r>
        <w:rPr>
          <w:rFonts w:ascii="宋体" w:cs="宋体" w:eastAsia="宋体" w:hAnsi="宋体"/>
          <w:color w:val="000000"/>
        </w:rPr>
        <w:t>“奋斗者”号受到海水的浮力变大、压强不变</w:t>
      </w:r>
    </w:p>
    <w:p>
      <w:pPr>
        <w:spacing w:line="360" w:lineRule="auto"/>
        <w:jc w:val="left"/>
        <w:textAlignment w:val="center"/>
        <w:rPr>
          <w:color w:val="000000"/>
        </w:rPr>
      </w:pPr>
      <w:r>
        <w:rPr>
          <w:color w:val="000000"/>
        </w:rPr>
        <w:t xml:space="preserve">D. </w:t>
      </w:r>
      <w:r>
        <w:rPr>
          <w:rFonts w:ascii="宋体" w:cs="宋体" w:eastAsia="宋体" w:hAnsi="宋体"/>
          <w:color w:val="000000"/>
        </w:rPr>
        <w:t>“奋斗者”号受到海水的浮力变大、压强变大</w:t>
      </w:r>
    </w:p>
    <w:p>
      <w:pPr>
        <w:spacing w:line="360" w:lineRule="auto"/>
        <w:jc w:val="left"/>
        <w:textAlignment w:val="center"/>
        <w:rPr>
          <w:color w:val="000000"/>
        </w:rPr>
      </w:pPr>
      <w:r>
        <w:rPr>
          <w:color w:val="000000"/>
        </w:rPr>
        <w:t xml:space="preserve">7. </w:t>
      </w:r>
      <w:r>
        <w:rPr>
          <w:rFonts w:ascii="宋体" w:cs="宋体" w:eastAsia="宋体" w:hAnsi="宋体"/>
          <w:color w:val="000000"/>
        </w:rPr>
        <w:t>如图所示，体育课上小莉练习排球垫球时，排球离开胳膊后竖直向上运动。已知排球所受的重力约为</w:t>
      </w:r>
      <w:r>
        <w:rPr>
          <w:rFonts w:ascii="Times New Roman" w:cs="Times New Roman" w:eastAsia="Times New Roman" w:hAnsi="Times New Roman"/>
          <w:color w:val="000000"/>
        </w:rPr>
        <w:t>2.8N</w:t>
      </w:r>
      <w:r>
        <w:rPr>
          <w:rFonts w:ascii="宋体" w:cs="宋体" w:eastAsia="宋体" w:hAnsi="宋体"/>
          <w:color w:val="000000"/>
        </w:rPr>
        <w:t>，排球竖直向上运动时所受的空气阻力约为</w:t>
      </w:r>
      <w:r>
        <w:rPr>
          <w:rFonts w:ascii="Times New Roman" w:cs="Times New Roman" w:eastAsia="Times New Roman" w:hAnsi="Times New Roman"/>
          <w:color w:val="000000"/>
        </w:rPr>
        <w:t>0.6N</w:t>
      </w:r>
      <w:r>
        <w:rPr>
          <w:rFonts w:ascii="宋体" w:cs="宋体" w:eastAsia="宋体" w:hAnsi="宋体"/>
          <w:color w:val="000000"/>
        </w:rPr>
        <w:t>，则排球竖直向上运动时所受合力的大小和方向为（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28750" cy="1228725"/>
            <wp:docPr descr="学科网(www.zxxk.com)--教育资源门户，提供试卷、教案、课件、论文、素材以及各类教学资源下载，还有大量而丰富的教学相关资讯！ BYEUpgvg1XH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1428750" cy="12287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约为</w:t>
      </w:r>
      <w:r>
        <w:rPr>
          <w:rFonts w:ascii="Times New Roman" w:cs="Times New Roman" w:eastAsia="Times New Roman" w:hAnsi="Times New Roman"/>
          <w:color w:val="000000"/>
        </w:rPr>
        <w:t>2.2N</w:t>
      </w:r>
      <w:r>
        <w:rPr>
          <w:rFonts w:ascii="宋体" w:cs="宋体" w:eastAsia="宋体" w:hAnsi="宋体"/>
          <w:color w:val="000000"/>
        </w:rPr>
        <w:t>，竖直向上</w:t>
      </w:r>
      <w:r>
        <w:rPr>
          <w:color w:val="000000"/>
        </w:rPr>
        <w:tab/>
      </w:r>
      <w:r>
        <w:rPr>
          <w:color w:val="000000"/>
        </w:rPr>
        <w:t xml:space="preserve">B. </w:t>
      </w:r>
      <w:r>
        <w:rPr>
          <w:rFonts w:ascii="宋体" w:cs="宋体" w:eastAsia="宋体" w:hAnsi="宋体"/>
          <w:color w:val="000000"/>
        </w:rPr>
        <w:t>约为</w:t>
      </w:r>
      <w:r>
        <w:rPr>
          <w:rFonts w:ascii="Times New Roman" w:cs="Times New Roman" w:eastAsia="Times New Roman" w:hAnsi="Times New Roman"/>
          <w:color w:val="000000"/>
        </w:rPr>
        <w:t>3.4N</w:t>
      </w:r>
      <w:r>
        <w:rPr>
          <w:rFonts w:ascii="宋体" w:cs="宋体" w:eastAsia="宋体" w:hAnsi="宋体"/>
          <w:color w:val="000000"/>
        </w:rPr>
        <w:t>，竖直向上</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约为</w:t>
      </w:r>
      <w:r>
        <w:rPr>
          <w:rFonts w:ascii="Times New Roman" w:cs="Times New Roman" w:eastAsia="Times New Roman" w:hAnsi="Times New Roman"/>
          <w:color w:val="000000"/>
        </w:rPr>
        <w:t>2.2N</w:t>
      </w:r>
      <w:r>
        <w:rPr>
          <w:rFonts w:ascii="宋体" w:cs="宋体" w:eastAsia="宋体" w:hAnsi="宋体"/>
          <w:color w:val="000000"/>
        </w:rPr>
        <w:t>，竖直向下</w:t>
      </w:r>
      <w:r>
        <w:rPr>
          <w:color w:val="000000"/>
        </w:rPr>
        <w:tab/>
      </w:r>
      <w:r>
        <w:rPr>
          <w:color w:val="000000"/>
        </w:rPr>
        <w:t xml:space="preserve">D. </w:t>
      </w:r>
      <w:r>
        <w:rPr>
          <w:rFonts w:ascii="宋体" w:cs="宋体" w:eastAsia="宋体" w:hAnsi="宋体"/>
          <w:color w:val="000000"/>
        </w:rPr>
        <w:t>约为</w:t>
      </w:r>
      <w:r>
        <w:rPr>
          <w:rFonts w:ascii="Times New Roman" w:cs="Times New Roman" w:eastAsia="Times New Roman" w:hAnsi="Times New Roman"/>
          <w:color w:val="000000"/>
        </w:rPr>
        <w:t>3.4N</w:t>
      </w:r>
      <w:r>
        <w:rPr>
          <w:rFonts w:ascii="宋体" w:cs="宋体" w:eastAsia="宋体" w:hAnsi="宋体"/>
          <w:color w:val="000000"/>
        </w:rPr>
        <w:t>，竖直向下</w:t>
      </w:r>
    </w:p>
    <w:p>
      <w:pPr>
        <w:spacing w:line="360" w:lineRule="auto"/>
        <w:jc w:val="left"/>
        <w:textAlignment w:val="center"/>
        <w:rPr>
          <w:color w:val="000000"/>
        </w:rPr>
      </w:pPr>
      <w:r>
        <w:rPr>
          <w:color w:val="000000"/>
        </w:rPr>
        <w:t xml:space="preserve">8. </w:t>
      </w:r>
      <w:r>
        <w:rPr>
          <w:rFonts w:ascii="宋体" w:cs="宋体" w:eastAsia="宋体" w:hAnsi="宋体"/>
          <w:color w:val="000000"/>
        </w:rPr>
        <w:t>小晶在劳动课上学习了一些做饭的方法后，和家人共同做了丰盛的晚餐。以下是他观察的现象及给出的解释，合理的是（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高压锅炖肉熟的更快，因为高压锅内气压大，水的沸点更低</w:t>
      </w:r>
    </w:p>
    <w:p>
      <w:pPr>
        <w:spacing w:line="360" w:lineRule="auto"/>
        <w:jc w:val="left"/>
        <w:textAlignment w:val="center"/>
        <w:rPr>
          <w:color w:val="000000"/>
        </w:rPr>
      </w:pPr>
      <w:r>
        <w:rPr>
          <w:color w:val="000000"/>
        </w:rPr>
        <w:t xml:space="preserve">B. </w:t>
      </w:r>
      <w:r>
        <w:rPr>
          <w:rFonts w:ascii="宋体" w:cs="宋体" w:eastAsia="宋体" w:hAnsi="宋体"/>
          <w:color w:val="000000"/>
        </w:rPr>
        <w:t>在碗沿上磕破鸡蛋，是因为鸡蛋受到的力大于碗受到的力</w:t>
      </w:r>
    </w:p>
    <w:p>
      <w:pPr>
        <w:spacing w:line="360" w:lineRule="auto"/>
        <w:jc w:val="left"/>
        <w:textAlignment w:val="center"/>
        <w:rPr>
          <w:color w:val="000000"/>
        </w:rPr>
      </w:pPr>
      <w:r>
        <w:rPr>
          <w:color w:val="000000"/>
        </w:rPr>
        <w:t xml:space="preserve">C. </w:t>
      </w:r>
      <w:r>
        <w:rPr>
          <w:rFonts w:ascii="宋体" w:cs="宋体" w:eastAsia="宋体" w:hAnsi="宋体"/>
          <w:color w:val="000000"/>
        </w:rPr>
        <w:t>煮饺子时饺子熟了，漂浮在水面，饺子所受浮力等于它的重力</w:t>
      </w:r>
    </w:p>
    <w:p>
      <w:pPr>
        <w:spacing w:line="360" w:lineRule="auto"/>
        <w:jc w:val="left"/>
        <w:textAlignment w:val="center"/>
        <w:rPr>
          <w:color w:val="000000"/>
        </w:rPr>
      </w:pPr>
      <w:r>
        <w:rPr>
          <w:color w:val="000000"/>
        </w:rPr>
        <w:t xml:space="preserve">D. </w:t>
      </w:r>
      <w:r>
        <w:rPr>
          <w:rFonts w:ascii="宋体" w:cs="宋体" w:eastAsia="宋体" w:hAnsi="宋体"/>
          <w:color w:val="000000"/>
        </w:rPr>
        <w:t>放在水平桌面上的空餐盘的重力与桌面对空餐盘的支持力是一对相互作用力</w:t>
      </w:r>
    </w:p>
    <w:p>
      <w:pPr>
        <w:spacing w:line="360" w:lineRule="auto"/>
        <w:jc w:val="left"/>
        <w:textAlignment w:val="center"/>
        <w:rPr>
          <w:color w:val="000000"/>
        </w:rPr>
      </w:pPr>
      <w:r>
        <w:rPr>
          <w:color w:val="000000"/>
        </w:rPr>
        <w:t xml:space="preserve">9. </w:t>
      </w:r>
      <w:r>
        <w:rPr>
          <w:rFonts w:ascii="宋体" w:cs="宋体" w:eastAsia="宋体" w:hAnsi="宋体"/>
          <w:color w:val="000000"/>
        </w:rPr>
        <w:t>一位小朋友在玩滑板车，开始时，她通过不断用力蹬地使滑板车持续运动起来，如图甲所示；停止蹬地后滑板车继续前行，如图乙所示；一段时间后滑板车停止运动，在水平路面上处于静止状态，如图丙所示。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829050" cy="1047750"/>
            <wp:docPr descr="学科网(www.zxxk.com)--教育资源门户，提供试卷、教案、课件、论文、素材以及各类教学资源下载，还有大量而丰富的教学相关资讯！ BYEUpgvg1XH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3829050" cy="10477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图甲中用力蹬地使滑板车运动说明力是维持物体运动的原因</w:t>
      </w:r>
    </w:p>
    <w:p>
      <w:pPr>
        <w:spacing w:line="360" w:lineRule="auto"/>
        <w:jc w:val="left"/>
        <w:textAlignment w:val="center"/>
        <w:rPr>
          <w:color w:val="000000"/>
        </w:rPr>
      </w:pPr>
      <w:r>
        <w:rPr>
          <w:color w:val="000000"/>
        </w:rPr>
        <w:t xml:space="preserve">B. </w:t>
      </w:r>
      <w:r>
        <w:rPr>
          <w:rFonts w:ascii="宋体" w:cs="宋体" w:eastAsia="宋体" w:hAnsi="宋体"/>
          <w:color w:val="000000"/>
        </w:rPr>
        <w:t>图乙中停止蹬地后滑板车继续前行是由于滑板车受到惯性作用</w:t>
      </w:r>
    </w:p>
    <w:p>
      <w:pPr>
        <w:spacing w:line="360" w:lineRule="auto"/>
        <w:jc w:val="left"/>
        <w:textAlignment w:val="center"/>
        <w:rPr>
          <w:color w:val="000000"/>
        </w:rPr>
      </w:pPr>
      <w:r>
        <w:rPr>
          <w:color w:val="000000"/>
        </w:rPr>
        <w:t xml:space="preserve">C. </w:t>
      </w:r>
      <w:r>
        <w:rPr>
          <w:rFonts w:ascii="宋体" w:cs="宋体" w:eastAsia="宋体" w:hAnsi="宋体"/>
          <w:color w:val="000000"/>
        </w:rPr>
        <w:t>图乙中停止蹬地后滑板车的速度逐渐变慢是由于它不再受到力的作用</w:t>
      </w:r>
    </w:p>
    <w:p>
      <w:pPr>
        <w:spacing w:line="360" w:lineRule="auto"/>
        <w:jc w:val="left"/>
        <w:textAlignment w:val="center"/>
        <w:rPr>
          <w:color w:val="000000"/>
        </w:rPr>
      </w:pPr>
      <w:r>
        <w:rPr>
          <w:color w:val="000000"/>
        </w:rPr>
        <w:t xml:space="preserve">D. </w:t>
      </w:r>
      <w:r>
        <w:rPr>
          <w:rFonts w:ascii="宋体" w:cs="宋体" w:eastAsia="宋体" w:hAnsi="宋体"/>
          <w:color w:val="000000"/>
        </w:rPr>
        <w:t>图丙中滑板车静止时，滑板车对地面的压力与地面对滑板车的支持力大小相等</w:t>
      </w:r>
    </w:p>
    <w:p>
      <w:pPr>
        <w:spacing w:line="360" w:lineRule="auto"/>
        <w:jc w:val="left"/>
        <w:textAlignment w:val="center"/>
        <w:rPr>
          <w:color w:val="000000"/>
        </w:rPr>
      </w:pPr>
      <w:r>
        <w:rPr>
          <w:color w:val="000000"/>
        </w:rPr>
        <w:t xml:space="preserve">10. </w:t>
      </w:r>
      <w:r>
        <w:rPr>
          <w:rFonts w:ascii="宋体" w:cs="宋体" w:eastAsia="宋体" w:hAnsi="宋体"/>
          <w:color w:val="000000"/>
        </w:rPr>
        <w:t>如图所示，一个未装满水的平底密闭矿泉水瓶，先正立放置在水平面上，再倒立放置。甲图中水对瓶底的压力为</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BYEUpgvg1XHNAx1ODbqMbQ==" id="_x0000_i1025" o:ole="" o:oleicon="f" style="width:13.4pt;height:18pt" type="#_x0000_t75">
            <v:imagedata o:title="eqIdf5076289823db419f94e9c0c8f4aafd9" r:id="rId17"/>
          </v:shape>
          <o:OLEObject DrawAspect="Content" ObjectID="_1" ProgID="Equation.DSMT4" ShapeID="_x0000_i1025" Type="Embed" r:id="rId18"/>
        </w:object>
      </w:r>
      <w:r>
        <w:rPr>
          <w:rFonts w:ascii="宋体" w:cs="宋体" w:eastAsia="宋体" w:hAnsi="宋体"/>
          <w:color w:val="000000"/>
        </w:rPr>
        <w:t>，瓶底对水平面的压强为</w:t>
      </w:r>
      <w:r>
        <w:object>
          <v:shape alt="学科网(www.zxxk.com)--教育资源门户，提供试卷、教案、课件、论文、素材以及各类教学资源下载，还有大量而丰富的教学相关资讯！ BYEUpgvg1XHNAx1ODbqMbQ==" id="_x0000_i1026" o:ole="" o:oleicon="f" style="width:13.95pt;height:18pt" type="#_x0000_t75">
            <v:imagedata o:title="eqId8be646cd52d7f2f1714e7542e75810f2" r:id="rId19"/>
          </v:shape>
          <o:OLEObject DrawAspect="Content" ObjectID="_2" ProgID="Equation.DSMT4" ShapeID="_x0000_i1026" Type="Embed" r:id="rId20"/>
        </w:object>
      </w:r>
      <w:r>
        <w:rPr>
          <w:rFonts w:ascii="宋体" w:cs="宋体" w:eastAsia="宋体" w:hAnsi="宋体"/>
          <w:color w:val="000000"/>
        </w:rPr>
        <w:t>；乙图中水对瓶盖的压力为</w:t>
      </w:r>
      <w:r>
        <w:object>
          <v:shape alt="学科网(www.zxxk.com)--教育资源门户，提供试卷、教案、课件、论文、素材以及各类教学资源下载，还有大量而丰富的教学相关资讯！ BYEUpgvg1XHNAx1ODbqMbQ==" id="_x0000_i1027" o:ole="" o:oleicon="f" style="width:13.4pt;height:18pt" type="#_x0000_t75">
            <v:imagedata o:title="eqIda3fb78c5f885034612c0e030b920143d" r:id="rId21"/>
          </v:shape>
          <o:OLEObject DrawAspect="Content" ObjectID="_3" ProgID="Equation.DSMT4" ShapeID="_x0000_i1027" Type="Embed" r:id="rId22"/>
        </w:object>
      </w:r>
      <w:r>
        <w:rPr>
          <w:rFonts w:ascii="宋体" w:cs="宋体" w:eastAsia="宋体" w:hAnsi="宋体"/>
          <w:color w:val="000000"/>
        </w:rPr>
        <w:t>，瓶盖对水平面的压强为</w:t>
      </w:r>
      <w:r>
        <w:object>
          <v:shape alt="学科网(www.zxxk.com)--教育资源门户，提供试卷、教案、课件、论文、素材以及各类教学资源下载，还有大量而丰富的教学相关资讯！ BYEUpgvg1XHNAx1ODbqMbQ==" id="_x0000_i1028" o:ole="" o:oleicon="f" style="width:15pt;height:18pt" type="#_x0000_t75">
            <v:imagedata o:title="eqIdadad9633b73dfbbb3d84b4f15979e99e" r:id="rId23"/>
          </v:shape>
          <o:OLEObject DrawAspect="Content" ObjectID="_4" ProgID="Equation.DSMT4" ShapeID="_x0000_i1028" Type="Embed" r:id="rId24"/>
        </w:object>
      </w:r>
      <w:r>
        <w:rPr>
          <w:rFonts w:ascii="宋体" w:cs="宋体" w:eastAsia="宋体" w:hAnsi="宋体"/>
          <w:color w:val="000000"/>
        </w:rPr>
        <w:t>。下列说法正确的是（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19225" cy="1485900"/>
            <wp:docPr descr="学科网(www.zxxk.com)--教育资源门户，提供试卷、教案、课件、论文、素材以及各类教学资源下载，还有大量而丰富的教学相关资讯！ BYEUpgvg1XH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
                    <a:stretch>
                      <a:fillRect/>
                    </a:stretch>
                  </pic:blipFill>
                  <pic:spPr>
                    <a:xfrm>
                      <a:off x="0" y="0"/>
                      <a:ext cx="1419225" cy="14859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BYEUpgvg1XHNAx1ODbqMbQ==" id="_x0000_i1029" o:ole="" o:oleicon="f" style="width:36pt;height:18pt" type="#_x0000_t75">
            <v:imagedata o:title="eqId97aa80ddc74dcdb141eb0cefcf228512" r:id="rId26"/>
          </v:shape>
          <o:OLEObject DrawAspect="Content" ObjectID="_5" ProgID="Equation.DSMT4" ShapeID="_x0000_i1029" Type="Embed" r:id="rId27"/>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BYEUpgvg1XHNAx1ODbqMbQ==" id="_x0000_i1030" o:ole="" o:oleicon="f" style="width:38.4pt;height:18pt" type="#_x0000_t75">
            <v:imagedata o:title="eqId9e8df306da1b0d945eece507f283b691" r:id="rId28"/>
          </v:shape>
          <o:OLEObject DrawAspect="Content" ObjectID="_6" ProgID="Equation.DSMT4" ShapeID="_x0000_i1030" Type="Embed" r:id="rId29"/>
        </w:object>
      </w:r>
      <w:r>
        <w:rPr>
          <w:color w:val="000000"/>
        </w:rPr>
        <w:tab/>
      </w:r>
      <w:r>
        <w:rPr>
          <w:color w:val="000000"/>
        </w:rPr>
        <w:t xml:space="preserve">B. </w:t>
      </w:r>
      <w:r>
        <w:object>
          <v:shape alt="学科网(www.zxxk.com)--教育资源门户，提供试卷、教案、课件、论文、素材以及各类教学资源下载，还有大量而丰富的教学相关资讯！ BYEUpgvg1XHNAx1ODbqMbQ==" id="_x0000_i1031" o:ole="" o:oleicon="f" style="width:36pt;height:18pt" type="#_x0000_t75">
            <v:imagedata o:title="eqId97aa80ddc74dcdb141eb0cefcf228512" r:id="rId26"/>
          </v:shape>
          <o:OLEObject DrawAspect="Content" ObjectID="_7" ProgID="Equation.DSMT4" ShapeID="_x0000_i1031" Type="Embed" r:id="rId30"/>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BYEUpgvg1XHNAx1ODbqMbQ==" id="_x0000_i1032" o:ole="" o:oleicon="f" style="width:39pt;height:18pt" type="#_x0000_t75">
            <v:imagedata o:title="eqId7fc0e595dbe11436b569efea1a4f40a2" r:id="rId31"/>
          </v:shape>
          <o:OLEObject DrawAspect="Content" ObjectID="_8" ProgID="Equation.DSMT4" ShapeID="_x0000_i1032" Type="Embed" r:id="rId32"/>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BYEUpgvg1XHNAx1ODbqMbQ==" id="_x0000_i1033" o:ole="" o:oleicon="f" style="width:36.15pt;height:18.05pt" type="#_x0000_t75">
            <v:imagedata o:title="eqIda69eb913b9e79e893d4ca30a7d835a8e" r:id="rId33"/>
          </v:shape>
          <o:OLEObject DrawAspect="Content" ObjectID="_9" ProgID="Equation.DSMT4" ShapeID="_x0000_i1033" Type="Embed" r:id="rId34"/>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BYEUpgvg1XHNAx1ODbqMbQ==" id="_x0000_i1034" o:ole="" o:oleicon="f" style="width:39pt;height:18pt" type="#_x0000_t75">
            <v:imagedata o:title="eqId7fc0e595dbe11436b569efea1a4f40a2" r:id="rId31"/>
          </v:shape>
          <o:OLEObject DrawAspect="Content" ObjectID="_10" ProgID="Equation.DSMT4" ShapeID="_x0000_i1034" Type="Embed" r:id="rId35"/>
        </w:object>
      </w:r>
      <w:r>
        <w:rPr>
          <w:color w:val="000000"/>
        </w:rPr>
        <w:tab/>
      </w:r>
      <w:r>
        <w:rPr>
          <w:color w:val="000000"/>
        </w:rPr>
        <w:t xml:space="preserve">D. </w:t>
      </w:r>
      <w:r>
        <w:object>
          <v:shape alt="学科网(www.zxxk.com)--教育资源门户，提供试卷、教案、课件、论文、素材以及各类教学资源下载，还有大量而丰富的教学相关资讯！ BYEUpgvg1XHNAx1ODbqMbQ==" id="_x0000_i1035" o:ole="" o:oleicon="f" style="width:32.25pt;height:16.5pt" type="#_x0000_t75">
            <v:imagedata o:title="eqId49c024810e9a47ce84db3523ce58f99c" r:id="rId36"/>
          </v:shape>
          <o:OLEObject DrawAspect="Content" ObjectID="_11" ProgID="Equation.DSMT4" ShapeID="_x0000_i1035" Type="Embed" r:id="rId37"/>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BYEUpgvg1XHNAx1ODbqMbQ==" id="_x0000_i1036" o:ole="" o:oleicon="f" style="width:38.4pt;height:18pt" type="#_x0000_t75">
            <v:imagedata o:title="eqId9e8df306da1b0d945eece507f283b691" r:id="rId28"/>
          </v:shape>
          <o:OLEObject DrawAspect="Content" ObjectID="_12" ProgID="Equation.DSMT4" ShapeID="_x0000_i1036" Type="Embed" r:id="rId38"/>
        </w:object>
      </w:r>
    </w:p>
    <w:p>
      <w:pPr>
        <w:spacing w:line="360" w:lineRule="auto"/>
        <w:jc w:val="left"/>
        <w:textAlignment w:val="center"/>
        <w:rPr>
          <w:color w:val="000000"/>
        </w:rPr>
      </w:pPr>
      <w:r>
        <w:rPr>
          <w:color w:val="000000"/>
        </w:rPr>
        <w:t xml:space="preserve">11. </w:t>
      </w:r>
      <w:r>
        <w:rPr>
          <w:rFonts w:ascii="宋体" w:cs="宋体" w:eastAsia="宋体" w:hAnsi="宋体"/>
          <w:color w:val="000000"/>
        </w:rPr>
        <w:t>如图所示，小木块</w:t>
      </w:r>
      <w:r>
        <w:rPr>
          <w:rFonts w:ascii="Times New Roman" w:cs="Times New Roman" w:eastAsia="Times New Roman" w:hAnsi="Times New Roman"/>
          <w:color w:val="000000"/>
        </w:rPr>
        <w:t>A</w:t>
      </w:r>
      <w:r>
        <w:rPr>
          <w:rFonts w:ascii="宋体" w:cs="宋体" w:eastAsia="宋体" w:hAnsi="宋体"/>
          <w:color w:val="000000"/>
        </w:rPr>
        <w:t>与长木板</w:t>
      </w:r>
      <w:r>
        <w:rPr>
          <w:rFonts w:ascii="Times New Roman" w:cs="Times New Roman" w:eastAsia="Times New Roman" w:hAnsi="Times New Roman"/>
          <w:color w:val="000000"/>
        </w:rPr>
        <w:t>B</w:t>
      </w:r>
      <w:r>
        <w:rPr>
          <w:rFonts w:ascii="宋体" w:cs="宋体" w:eastAsia="宋体" w:hAnsi="宋体"/>
          <w:color w:val="000000"/>
        </w:rPr>
        <w:t>叠放在水平台面上，对长木板</w:t>
      </w:r>
      <w:r>
        <w:rPr>
          <w:rFonts w:ascii="Times New Roman" w:cs="Times New Roman" w:eastAsia="Times New Roman" w:hAnsi="Times New Roman"/>
          <w:color w:val="000000"/>
        </w:rPr>
        <w:t>B</w:t>
      </w:r>
      <w:r>
        <w:rPr>
          <w:rFonts w:ascii="宋体" w:cs="宋体" w:eastAsia="宋体" w:hAnsi="宋体"/>
          <w:color w:val="000000"/>
        </w:rPr>
        <w:t>施加一个水平向右的拉力</w:t>
      </w:r>
      <w:r>
        <w:rPr>
          <w:rFonts w:ascii="Times New Roman" w:cs="Times New Roman" w:eastAsia="Times New Roman" w:hAnsi="Times New Roman"/>
          <w:i/>
          <w:color w:val="000000"/>
        </w:rPr>
        <w:t>F</w:t>
      </w:r>
      <w:r>
        <w:rPr>
          <w:rFonts w:ascii="宋体" w:cs="宋体" w:eastAsia="宋体" w:hAnsi="宋体"/>
          <w:color w:val="000000"/>
        </w:rPr>
        <w:t>，当</w:t>
      </w:r>
      <w:r>
        <w:object>
          <v:shape alt="学科网(www.zxxk.com)--教育资源门户，提供试卷、教案、课件、论文、素材以及各类教学资源下载，还有大量而丰富的教学相关资讯！ BYEUpgvg1XHNAx1ODbqMbQ==" id="_x0000_i1037" o:ole="" o:oleicon="f" style="width:40.35pt;height:13.8pt" type="#_x0000_t75">
            <v:imagedata o:title="eqId5e79a12d7e73441a2a056afc79ea6fa1" r:id="rId39"/>
          </v:shape>
          <o:OLEObject DrawAspect="Content" ObjectID="_13" ProgID="Equation.DSMT4" ShapeID="_x0000_i1037" Type="Embed" r:id="rId40"/>
        </w:object>
      </w:r>
      <w:r>
        <w:rPr>
          <w:rFonts w:ascii="宋体" w:cs="宋体" w:eastAsia="宋体" w:hAnsi="宋体"/>
          <w:color w:val="000000"/>
        </w:rPr>
        <w:t>时，弹簧测力计的示数为</w:t>
      </w:r>
      <w:r>
        <w:rPr>
          <w:rFonts w:ascii="Times New Roman" w:cs="Times New Roman" w:eastAsia="Times New Roman" w:hAnsi="Times New Roman"/>
          <w:color w:val="000000"/>
        </w:rPr>
        <w:t>3N</w:t>
      </w:r>
      <w:r>
        <w:rPr>
          <w:rFonts w:ascii="宋体" w:cs="宋体" w:eastAsia="宋体" w:hAnsi="宋体"/>
          <w:color w:val="000000"/>
        </w:rPr>
        <w:t>，小木块</w:t>
      </w:r>
      <w:r>
        <w:rPr>
          <w:rFonts w:ascii="Times New Roman" w:cs="Times New Roman" w:eastAsia="Times New Roman" w:hAnsi="Times New Roman"/>
          <w:color w:val="000000"/>
        </w:rPr>
        <w:t>A</w:t>
      </w:r>
      <w:r>
        <w:rPr>
          <w:rFonts w:ascii="宋体" w:cs="宋体" w:eastAsia="宋体" w:hAnsi="宋体"/>
          <w:color w:val="000000"/>
        </w:rPr>
        <w:t>保持静止，长木板</w:t>
      </w:r>
      <w:r>
        <w:rPr>
          <w:rFonts w:ascii="Times New Roman" w:cs="Times New Roman" w:eastAsia="Times New Roman" w:hAnsi="Times New Roman"/>
          <w:color w:val="000000"/>
        </w:rPr>
        <w:t>B</w:t>
      </w:r>
      <w:r>
        <w:rPr>
          <w:rFonts w:ascii="宋体" w:cs="宋体" w:eastAsia="宋体" w:hAnsi="宋体"/>
          <w:color w:val="000000"/>
        </w:rPr>
        <w:t>恰好向右做匀速直线运动。下列说法中正确的是（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647825" cy="1190625"/>
            <wp:docPr descr="学科网(www.zxxk.com)--教育资源门户，提供试卷、教案、课件、论文、素材以及各类教学资源下载，还有大量而丰富的教学相关资讯！ BYEUpgvg1XH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1"/>
                    <a:stretch>
                      <a:fillRect/>
                    </a:stretch>
                  </pic:blipFill>
                  <pic:spPr>
                    <a:xfrm>
                      <a:off x="0" y="0"/>
                      <a:ext cx="1647825" cy="11906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只有</w:t>
      </w:r>
      <w:r>
        <w:rPr>
          <w:rFonts w:ascii="Times New Roman" w:cs="Times New Roman" w:eastAsia="Times New Roman" w:hAnsi="Times New Roman"/>
          <w:color w:val="000000"/>
        </w:rPr>
        <w:t>B</w:t>
      </w:r>
      <w:r>
        <w:rPr>
          <w:rFonts w:ascii="宋体" w:cs="宋体" w:eastAsia="宋体" w:hAnsi="宋体"/>
          <w:color w:val="000000"/>
        </w:rPr>
        <w:t>匀速直线运动，才能测出</w:t>
      </w:r>
      <w:r>
        <w:rPr>
          <w:rFonts w:ascii="Times New Roman" w:cs="Times New Roman" w:eastAsia="Times New Roman" w:hAnsi="Times New Roman"/>
          <w:color w:val="000000"/>
        </w:rPr>
        <w:t>A</w:t>
      </w:r>
      <w:r>
        <w:rPr>
          <w:rFonts w:ascii="宋体" w:cs="宋体" w:eastAsia="宋体" w:hAnsi="宋体"/>
          <w:color w:val="000000"/>
        </w:rPr>
        <w:t>所受的摩擦力大小</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B</w:t>
      </w:r>
      <w:r>
        <w:rPr>
          <w:rFonts w:ascii="宋体" w:cs="宋体" w:eastAsia="宋体" w:hAnsi="宋体"/>
          <w:color w:val="000000"/>
        </w:rPr>
        <w:t>对</w:t>
      </w:r>
      <w:r>
        <w:rPr>
          <w:rFonts w:ascii="Times New Roman" w:cs="Times New Roman" w:eastAsia="Times New Roman" w:hAnsi="Times New Roman"/>
          <w:color w:val="000000"/>
        </w:rPr>
        <w:t>A</w:t>
      </w:r>
      <w:r>
        <w:rPr>
          <w:rFonts w:ascii="宋体" w:cs="宋体" w:eastAsia="宋体" w:hAnsi="宋体"/>
          <w:color w:val="000000"/>
        </w:rPr>
        <w:t>产生</w:t>
      </w:r>
      <w:r>
        <w:rPr>
          <w:rFonts w:ascii="宋体" w:cs="宋体" w:eastAsia="宋体" w:hAnsi="宋体"/>
          <w:color w:val="000000"/>
          <w:position w:val="0"/>
        </w:rPr>
        <w:drawing>
          <wp:inline>
            <wp:extent cx="133350" cy="177800"/>
            <wp:docPr id="6933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7" name=""/>
                    <pic:cNvPicPr>
                      <a:picLocks noChangeAspect="1"/>
                    </pic:cNvPicPr>
                  </pic:nvPicPr>
                  <pic:blipFill>
                    <a:blip r:embed="rId4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滑动摩擦力大小为</w:t>
      </w:r>
      <w:r>
        <w:rPr>
          <w:rFonts w:ascii="Times New Roman" w:cs="Times New Roman" w:eastAsia="Times New Roman" w:hAnsi="Times New Roman"/>
          <w:color w:val="000000"/>
        </w:rPr>
        <w:t>3N</w:t>
      </w:r>
      <w:r>
        <w:rPr>
          <w:rFonts w:ascii="宋体" w:cs="宋体" w:eastAsia="宋体" w:hAnsi="宋体"/>
          <w:color w:val="000000"/>
        </w:rPr>
        <w:t>，方向水平向左</w:t>
      </w:r>
    </w:p>
    <w:p>
      <w:pPr>
        <w:spacing w:line="360" w:lineRule="auto"/>
        <w:jc w:val="left"/>
        <w:textAlignment w:val="center"/>
        <w:rPr>
          <w:color w:val="000000"/>
        </w:rPr>
      </w:pPr>
      <w:r>
        <w:rPr>
          <w:color w:val="000000"/>
        </w:rPr>
        <w:t xml:space="preserve">C. </w:t>
      </w:r>
      <w:r>
        <w:rPr>
          <w:rFonts w:ascii="宋体" w:cs="宋体" w:eastAsia="宋体" w:hAnsi="宋体"/>
          <w:color w:val="000000"/>
        </w:rPr>
        <w:t>地面对</w:t>
      </w:r>
      <w:r>
        <w:rPr>
          <w:rFonts w:ascii="Times New Roman" w:cs="Times New Roman" w:eastAsia="Times New Roman" w:hAnsi="Times New Roman"/>
          <w:color w:val="000000"/>
        </w:rPr>
        <w:t>B</w:t>
      </w:r>
      <w:r>
        <w:rPr>
          <w:rFonts w:ascii="宋体" w:cs="宋体" w:eastAsia="宋体" w:hAnsi="宋体"/>
          <w:color w:val="000000"/>
        </w:rPr>
        <w:t>产生的滑动摩擦力大小为</w:t>
      </w:r>
      <w:r>
        <w:rPr>
          <w:rFonts w:ascii="Times New Roman" w:cs="Times New Roman" w:eastAsia="Times New Roman" w:hAnsi="Times New Roman"/>
          <w:color w:val="000000"/>
        </w:rPr>
        <w:t>2N</w:t>
      </w:r>
      <w:r>
        <w:rPr>
          <w:rFonts w:ascii="宋体" w:cs="宋体" w:eastAsia="宋体" w:hAnsi="宋体"/>
          <w:color w:val="000000"/>
        </w:rPr>
        <w:t>，方向水平向左</w:t>
      </w:r>
    </w:p>
    <w:p>
      <w:pPr>
        <w:spacing w:line="360" w:lineRule="auto"/>
        <w:jc w:val="left"/>
        <w:textAlignment w:val="center"/>
        <w:rPr>
          <w:color w:val="000000"/>
        </w:rPr>
      </w:pPr>
      <w:r>
        <w:rPr>
          <w:color w:val="000000"/>
        </w:rPr>
        <w:t xml:space="preserve">D. </w:t>
      </w:r>
      <w:r>
        <w:rPr>
          <w:rFonts w:ascii="宋体" w:cs="宋体" w:eastAsia="宋体" w:hAnsi="宋体"/>
          <w:color w:val="000000"/>
        </w:rPr>
        <w:t>当</w:t>
      </w:r>
      <w:r>
        <w:object>
          <v:shape alt="学科网(www.zxxk.com)--教育资源门户，提供试卷、教案、课件、论文、素材以及各类教学资源下载，还有大量而丰富的教学相关资讯！ BYEUpgvg1XHNAx1ODbqMbQ==" id="_x0000_i1038" o:ole="" o:oleicon="f" style="width:39.75pt;height:14.25pt" type="#_x0000_t75">
            <v:imagedata o:title="eqId0e66d113c0805871b3622b4ecf4c7478" r:id="rId43"/>
          </v:shape>
          <o:OLEObject DrawAspect="Content" ObjectID="_14" ProgID="Equation.DSMT4" ShapeID="_x0000_i1038" Type="Embed" r:id="rId44"/>
        </w:object>
      </w:r>
      <w:r>
        <w:rPr>
          <w:rFonts w:ascii="宋体" w:cs="宋体" w:eastAsia="宋体" w:hAnsi="宋体"/>
          <w:color w:val="000000"/>
        </w:rPr>
        <w:t>时，弹簧测力计的示数为</w:t>
      </w:r>
      <w:r>
        <w:rPr>
          <w:rFonts w:ascii="Times New Roman" w:cs="Times New Roman" w:eastAsia="Times New Roman" w:hAnsi="Times New Roman"/>
          <w:color w:val="000000"/>
        </w:rPr>
        <w:t>6N</w:t>
      </w:r>
    </w:p>
    <w:p>
      <w:pPr>
        <w:spacing w:line="360" w:lineRule="auto"/>
        <w:jc w:val="left"/>
        <w:textAlignment w:val="center"/>
        <w:rPr>
          <w:color w:val="000000"/>
        </w:rPr>
      </w:pPr>
      <w:r>
        <w:rPr>
          <w:color w:val="000000"/>
        </w:rPr>
        <w:t xml:space="preserve">12. </w:t>
      </w:r>
      <w:r>
        <w:rPr>
          <w:rFonts w:ascii="宋体" w:cs="宋体" w:eastAsia="宋体" w:hAnsi="宋体"/>
          <w:color w:val="000000"/>
        </w:rPr>
        <w:t>如图所示，将球</w:t>
      </w:r>
      <w:r>
        <w:rPr>
          <w:rFonts w:ascii="Times New Roman" w:cs="Times New Roman" w:eastAsia="Times New Roman" w:hAnsi="Times New Roman"/>
          <w:color w:val="000000"/>
        </w:rPr>
        <w:t>A</w:t>
      </w:r>
      <w:r>
        <w:rPr>
          <w:rFonts w:ascii="宋体" w:cs="宋体" w:eastAsia="宋体" w:hAnsi="宋体"/>
          <w:color w:val="000000"/>
        </w:rPr>
        <w:t>和球</w:t>
      </w:r>
      <w:r>
        <w:rPr>
          <w:rFonts w:ascii="Times New Roman" w:cs="Times New Roman" w:eastAsia="Times New Roman" w:hAnsi="Times New Roman"/>
          <w:color w:val="000000"/>
        </w:rPr>
        <w:t>B</w:t>
      </w:r>
      <w:r>
        <w:rPr>
          <w:rFonts w:ascii="宋体" w:cs="宋体" w:eastAsia="宋体" w:hAnsi="宋体"/>
          <w:color w:val="000000"/>
        </w:rPr>
        <w:t>（均为实心）用轻细绳相连放入柱形容器内</w:t>
      </w:r>
      <w:r>
        <w:rPr>
          <w:rFonts w:ascii="宋体" w:cs="宋体" w:eastAsia="宋体" w:hAnsi="宋体"/>
          <w:color w:val="000000"/>
          <w:position w:val="0"/>
        </w:rPr>
        <w:drawing>
          <wp:inline>
            <wp:extent cx="133350" cy="177800"/>
            <wp:docPr id="6933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69" name=""/>
                    <pic:cNvPicPr>
                      <a:picLocks noChangeAspect="1"/>
                    </pic:cNvPicPr>
                  </pic:nvPicPr>
                  <pic:blipFill>
                    <a:blip r:embed="rId4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水中，静止时球</w:t>
      </w:r>
      <w:r>
        <w:rPr>
          <w:rFonts w:ascii="Times New Roman" w:cs="Times New Roman" w:eastAsia="Times New Roman" w:hAnsi="Times New Roman"/>
          <w:color w:val="000000"/>
        </w:rPr>
        <w:t>A</w:t>
      </w:r>
      <w:r>
        <w:rPr>
          <w:rFonts w:ascii="宋体" w:cs="宋体" w:eastAsia="宋体" w:hAnsi="宋体"/>
          <w:color w:val="000000"/>
        </w:rPr>
        <w:t>露出水面的体积为</w:t>
      </w:r>
      <w:r>
        <w:rPr>
          <w:rFonts w:ascii="Times New Roman" w:cs="Times New Roman" w:eastAsia="Times New Roman" w:hAnsi="Times New Roman"/>
          <w:color w:val="000000"/>
        </w:rPr>
        <w:t>A</w:t>
      </w:r>
      <w:r>
        <w:rPr>
          <w:rFonts w:ascii="宋体" w:cs="宋体" w:eastAsia="宋体" w:hAnsi="宋体"/>
          <w:color w:val="000000"/>
        </w:rPr>
        <w:t>自身体积的十分之一，轻细绳对球</w:t>
      </w:r>
      <w:r>
        <w:rPr>
          <w:rFonts w:ascii="Times New Roman" w:cs="Times New Roman" w:eastAsia="Times New Roman" w:hAnsi="Times New Roman"/>
          <w:color w:val="000000"/>
        </w:rPr>
        <w:t>B</w:t>
      </w:r>
      <w:r>
        <w:rPr>
          <w:rFonts w:ascii="宋体" w:cs="宋体" w:eastAsia="宋体" w:hAnsi="宋体"/>
          <w:color w:val="000000"/>
        </w:rPr>
        <w:t>的拉力为</w:t>
      </w:r>
      <w:r>
        <w:rPr>
          <w:rFonts w:ascii="Times New Roman" w:cs="Times New Roman" w:eastAsia="Times New Roman" w:hAnsi="Times New Roman"/>
          <w:color w:val="000000"/>
        </w:rPr>
        <w:t>1N</w:t>
      </w:r>
      <w:r>
        <w:rPr>
          <w:rFonts w:ascii="宋体" w:cs="宋体" w:eastAsia="宋体" w:hAnsi="宋体"/>
          <w:color w:val="000000"/>
        </w:rPr>
        <w:t>。剪断轻细绳后，球</w:t>
      </w:r>
      <w:r>
        <w:rPr>
          <w:rFonts w:ascii="Times New Roman" w:cs="Times New Roman" w:eastAsia="Times New Roman" w:hAnsi="Times New Roman"/>
          <w:color w:val="000000"/>
        </w:rPr>
        <w:t>B</w:t>
      </w:r>
      <w:r>
        <w:rPr>
          <w:rFonts w:ascii="宋体" w:cs="宋体" w:eastAsia="宋体" w:hAnsi="宋体"/>
          <w:color w:val="000000"/>
        </w:rPr>
        <w:t>静止在容器底部。若已知球</w:t>
      </w:r>
      <w:r>
        <w:rPr>
          <w:rFonts w:ascii="Times New Roman" w:cs="Times New Roman" w:eastAsia="Times New Roman" w:hAnsi="Times New Roman"/>
          <w:color w:val="000000"/>
        </w:rPr>
        <w:t>A</w:t>
      </w:r>
      <w:r>
        <w:rPr>
          <w:rFonts w:ascii="宋体" w:cs="宋体" w:eastAsia="宋体" w:hAnsi="宋体"/>
          <w:color w:val="000000"/>
        </w:rPr>
        <w:t>和球</w:t>
      </w:r>
      <w:r>
        <w:rPr>
          <w:rFonts w:ascii="Times New Roman" w:cs="Times New Roman" w:eastAsia="Times New Roman" w:hAnsi="Times New Roman"/>
          <w:color w:val="000000"/>
        </w:rPr>
        <w:t>B</w:t>
      </w:r>
      <w:r>
        <w:rPr>
          <w:rFonts w:ascii="宋体" w:cs="宋体" w:eastAsia="宋体" w:hAnsi="宋体"/>
          <w:color w:val="000000"/>
        </w:rPr>
        <w:t>的体积关系是</w:t>
      </w:r>
      <w:r>
        <w:object>
          <v:shape alt="学科网(www.zxxk.com)--教育资源门户，提供试卷、教案、课件、论文、素材以及各类教学资源下载，还有大量而丰富的教学相关资讯！ BYEUpgvg1XHNAx1ODbqMbQ==" id="_x0000_i1039" o:ole="" o:oleicon="f" style="width:45pt;height:18pt" type="#_x0000_t75">
            <v:imagedata o:title="eqId8454c494a7a8beffdcfd9c1a7dec0005" r:id="rId45"/>
          </v:shape>
          <o:OLEObject DrawAspect="Content" ObjectID="_15" ProgID="Equation.DSMT4" ShapeID="_x0000_i1039" Type="Embed" r:id="rId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40" o:ole="" o:oleicon="f" style="width:87pt;height:17.25pt" type="#_x0000_t75">
            <v:imagedata o:title="eqIde6d4694509aa3ba8ea4d67cb168b129d" r:id="rId47"/>
          </v:shape>
          <o:OLEObject DrawAspect="Content" ObjectID="_16" ProgID="Equation.DSMT4" ShapeID="_x0000_i1040" Type="Embed" r:id="rId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41" o:ole="" o:oleicon="f" style="width:59.25pt;height:15.75pt" type="#_x0000_t75">
            <v:imagedata o:title="eqId01f4c7754d554988f7451b975442209a" r:id="rId49"/>
          </v:shape>
          <o:OLEObject DrawAspect="Content" ObjectID="_17" ProgID="Equation.DSMT4" ShapeID="_x0000_i1041" Type="Embed" r:id="rId50"/>
        </w:object>
      </w:r>
      <w:r>
        <w:rPr>
          <w:rFonts w:ascii="宋体" w:cs="宋体" w:eastAsia="宋体" w:hAnsi="宋体"/>
          <w:color w:val="000000"/>
        </w:rPr>
        <w:t>。则下列说法正确的是（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942975" cy="1266825"/>
            <wp:docPr descr="学科网(www.zxxk.com)--教育资源门户，提供试卷、教案、课件、论文、素材以及各类教学资源下载，还有大量而丰富的教学相关资讯！ BYEUpgvg1XH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1"/>
                    <a:stretch>
                      <a:fillRect/>
                    </a:stretch>
                  </pic:blipFill>
                  <pic:spPr>
                    <a:xfrm>
                      <a:off x="0" y="0"/>
                      <a:ext cx="942975" cy="12668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球</w:t>
      </w:r>
      <w:r>
        <w:rPr>
          <w:rFonts w:ascii="Times New Roman" w:cs="Times New Roman" w:eastAsia="Times New Roman" w:hAnsi="Times New Roman"/>
          <w:color w:val="000000"/>
        </w:rPr>
        <w:t>A</w:t>
      </w:r>
      <w:r>
        <w:rPr>
          <w:rFonts w:ascii="宋体" w:cs="宋体" w:eastAsia="宋体" w:hAnsi="宋体"/>
          <w:color w:val="000000"/>
        </w:rPr>
        <w:t>受到的重力为</w:t>
      </w:r>
      <w:r>
        <w:rPr>
          <w:rFonts w:ascii="Times New Roman" w:cs="Times New Roman" w:eastAsia="Times New Roman" w:hAnsi="Times New Roman"/>
          <w:color w:val="000000"/>
        </w:rPr>
        <w:t>4N</w:t>
      </w:r>
    </w:p>
    <w:p>
      <w:pPr>
        <w:spacing w:line="360" w:lineRule="auto"/>
        <w:jc w:val="left"/>
        <w:textAlignment w:val="center"/>
        <w:rPr>
          <w:color w:val="000000"/>
        </w:rPr>
      </w:pPr>
      <w:r>
        <w:rPr>
          <w:color w:val="000000"/>
        </w:rPr>
        <w:t xml:space="preserve">B. </w:t>
      </w:r>
      <w:r>
        <w:rPr>
          <w:rFonts w:ascii="宋体" w:cs="宋体" w:eastAsia="宋体" w:hAnsi="宋体"/>
          <w:color w:val="000000"/>
        </w:rPr>
        <w:t>球</w:t>
      </w:r>
      <w:r>
        <w:rPr>
          <w:rFonts w:ascii="Times New Roman" w:cs="Times New Roman" w:eastAsia="Times New Roman" w:hAnsi="Times New Roman"/>
          <w:color w:val="000000"/>
        </w:rPr>
        <w:t>B</w:t>
      </w:r>
      <w:r>
        <w:rPr>
          <w:rFonts w:ascii="宋体" w:cs="宋体" w:eastAsia="宋体" w:hAnsi="宋体"/>
          <w:color w:val="000000"/>
        </w:rPr>
        <w:t>的密度为</w:t>
      </w:r>
      <w:r>
        <w:object>
          <v:shape alt="学科网(www.zxxk.com)--教育资源门户，提供试卷、教案、课件、论文、素材以及各类教学资源下载，还有大量而丰富的教学相关资讯！ BYEUpgvg1XHNAx1ODbqMbQ==" id="_x0000_i1042" o:ole="" o:oleicon="f" style="width:71.25pt;height:18pt" type="#_x0000_t75">
            <v:imagedata o:title="eqId734eb1ba934cfbfeeb539fb8e5b71eca" r:id="rId52"/>
          </v:shape>
          <o:OLEObject DrawAspect="Content" ObjectID="_18" ProgID="Equation.DSMT4" ShapeID="_x0000_i1042" Type="Embed" r:id="rId53"/>
        </w:object>
      </w:r>
    </w:p>
    <w:p>
      <w:pPr>
        <w:spacing w:line="360" w:lineRule="auto"/>
        <w:jc w:val="left"/>
        <w:textAlignment w:val="center"/>
        <w:rPr>
          <w:color w:val="000000"/>
        </w:rPr>
      </w:pPr>
      <w:r>
        <w:rPr>
          <w:color w:val="000000"/>
        </w:rPr>
        <w:t xml:space="preserve">C. </w:t>
      </w:r>
      <w:r>
        <w:rPr>
          <w:rFonts w:ascii="宋体" w:cs="宋体" w:eastAsia="宋体" w:hAnsi="宋体"/>
          <w:color w:val="000000"/>
        </w:rPr>
        <w:t>球</w:t>
      </w:r>
      <w:r>
        <w:rPr>
          <w:rFonts w:ascii="Times New Roman" w:cs="Times New Roman" w:eastAsia="Times New Roman" w:hAnsi="Times New Roman"/>
          <w:color w:val="000000"/>
        </w:rPr>
        <w:t>B</w:t>
      </w:r>
      <w:r>
        <w:rPr>
          <w:rFonts w:ascii="宋体" w:cs="宋体" w:eastAsia="宋体" w:hAnsi="宋体"/>
          <w:color w:val="000000"/>
        </w:rPr>
        <w:t>静止在容器底部时受到的浮力为</w:t>
      </w:r>
      <w:r>
        <w:rPr>
          <w:rFonts w:ascii="Times New Roman" w:cs="Times New Roman" w:eastAsia="Times New Roman" w:hAnsi="Times New Roman"/>
          <w:color w:val="000000"/>
        </w:rPr>
        <w:t>5N</w:t>
      </w:r>
    </w:p>
    <w:p>
      <w:pPr>
        <w:spacing w:line="360" w:lineRule="auto"/>
        <w:jc w:val="left"/>
        <w:textAlignment w:val="center"/>
        <w:rPr>
          <w:color w:val="000000"/>
        </w:rPr>
      </w:pPr>
      <w:r>
        <w:rPr>
          <w:color w:val="000000"/>
        </w:rPr>
        <w:t xml:space="preserve">D. </w:t>
      </w:r>
      <w:r>
        <w:rPr>
          <w:rFonts w:ascii="宋体" w:cs="宋体" w:eastAsia="宋体" w:hAnsi="宋体"/>
          <w:color w:val="000000"/>
        </w:rPr>
        <w:t>剪断轻细绳稳定后，球</w:t>
      </w:r>
      <w:r>
        <w:rPr>
          <w:rFonts w:ascii="Times New Roman" w:cs="Times New Roman" w:eastAsia="Times New Roman" w:hAnsi="Times New Roman"/>
          <w:color w:val="000000"/>
        </w:rPr>
        <w:t>A</w:t>
      </w:r>
      <w:r>
        <w:rPr>
          <w:rFonts w:ascii="宋体" w:cs="宋体" w:eastAsia="宋体" w:hAnsi="宋体"/>
          <w:color w:val="000000"/>
        </w:rPr>
        <w:t>和球</w:t>
      </w:r>
      <w:r>
        <w:rPr>
          <w:rFonts w:ascii="Times New Roman" w:cs="Times New Roman" w:eastAsia="Times New Roman" w:hAnsi="Times New Roman"/>
          <w:color w:val="000000"/>
        </w:rPr>
        <w:t>B</w:t>
      </w:r>
      <w:r>
        <w:rPr>
          <w:rFonts w:ascii="宋体" w:cs="宋体" w:eastAsia="宋体" w:hAnsi="宋体"/>
          <w:color w:val="000000"/>
        </w:rPr>
        <w:t>受到的总浮力会减小</w:t>
      </w:r>
      <w:r>
        <w:rPr>
          <w:rFonts w:ascii="Times New Roman" w:cs="Times New Roman" w:eastAsia="Times New Roman" w:hAnsi="Times New Roman"/>
          <w:color w:val="000000"/>
        </w:rPr>
        <w:t>2N</w:t>
      </w:r>
    </w:p>
    <w:p>
      <w:pPr>
        <w:spacing w:line="285" w:lineRule="auto"/>
        <w:jc w:val="left"/>
        <w:textAlignment w:val="center"/>
        <w:rPr>
          <w:color w:val="000000"/>
        </w:rPr>
      </w:pPr>
      <w:r>
        <w:rPr>
          <w:rFonts w:ascii="宋体" w:cs="宋体" w:eastAsia="宋体" w:hAnsi="宋体"/>
          <w:b/>
          <w:color w:val="000000"/>
          <w:sz w:val="24"/>
        </w:rPr>
        <w:t>二、多项选择题（符合题意的选项均多于一个。每小题选项全选对的得</w:t>
      </w:r>
      <w:r>
        <w:rPr>
          <w:rFonts w:ascii="Times New Roman" w:cs="Times New Roman" w:eastAsia="Times New Roman" w:hAnsi="Times New Roman"/>
          <w:b/>
          <w:color w:val="000000"/>
          <w:sz w:val="24"/>
        </w:rPr>
        <w:t>2</w:t>
      </w:r>
      <w:r>
        <w:rPr>
          <w:rFonts w:ascii="宋体" w:cs="宋体" w:eastAsia="宋体" w:hAnsi="宋体"/>
          <w:b/>
          <w:color w:val="000000"/>
          <w:sz w:val="24"/>
        </w:rPr>
        <w:t>分，选对但不全的得</w:t>
      </w:r>
      <w:r>
        <w:rPr>
          <w:rFonts w:ascii="Times New Roman" w:cs="Times New Roman" w:eastAsia="Times New Roman" w:hAnsi="Times New Roman"/>
          <w:b/>
          <w:color w:val="000000"/>
          <w:sz w:val="24"/>
        </w:rPr>
        <w:t>1</w:t>
      </w:r>
      <w:r>
        <w:rPr>
          <w:rFonts w:ascii="宋体" w:cs="宋体" w:eastAsia="宋体" w:hAnsi="宋体"/>
          <w:b/>
          <w:color w:val="000000"/>
          <w:sz w:val="24"/>
        </w:rPr>
        <w:t>分，有错选的不得分。每小题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6</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如图所示的物体受力示意图中，属于一对平衡力的是（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038225" cy="466725"/>
            <wp:docPr descr="学科网(www.zxxk.com)--教育资源门户，提供试卷、教案、课件、论文、素材以及各类教学资源下载，还有大量而丰富的教学相关资讯！ BYEUpgvg1XH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4"/>
                    <a:stretch>
                      <a:fillRect/>
                    </a:stretch>
                  </pic:blipFill>
                  <pic:spPr>
                    <a:xfrm>
                      <a:off x="0" y="0"/>
                      <a:ext cx="1038225" cy="466725"/>
                    </a:xfrm>
                    <a:prstGeom prst="rect">
                      <a:avLst/>
                    </a:prstGeom>
                  </pic:spPr>
                </pic:pic>
              </a:graphicData>
            </a:graphic>
          </wp:inline>
        </w:drawing>
      </w:r>
      <w:r>
        <w:rPr>
          <w:color w:val="000000"/>
        </w:rPr>
        <w:tab/>
      </w:r>
      <w:r>
        <w:rPr>
          <w:color w:val="000000"/>
        </w:rPr>
        <w:t xml:space="preserve">B. </w:t>
      </w:r>
      <w:r>
        <w:rPr>
          <w:color w:val="000000"/>
        </w:rPr>
        <w:drawing>
          <wp:inline>
            <wp:extent cx="923925" cy="742950"/>
            <wp:docPr descr="学科网(www.zxxk.com)--教育资源门户，提供试卷、教案、课件、论文、素材以及各类教学资源下载，还有大量而丰富的教学相关资讯！ BYEUpgvg1XH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5"/>
                    <a:stretch>
                      <a:fillRect/>
                    </a:stretch>
                  </pic:blipFill>
                  <pic:spPr>
                    <a:xfrm>
                      <a:off x="0" y="0"/>
                      <a:ext cx="923925" cy="7429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981075" cy="733425"/>
            <wp:docPr descr="学科网(www.zxxk.com)--教育资源门户，提供试卷、教案、课件、论文、素材以及各类教学资源下载，还有大量而丰富的教学相关资讯！ BYEUpgvg1XH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6"/>
                    <a:stretch>
                      <a:fillRect/>
                    </a:stretch>
                  </pic:blipFill>
                  <pic:spPr>
                    <a:xfrm>
                      <a:off x="0" y="0"/>
                      <a:ext cx="981075" cy="733425"/>
                    </a:xfrm>
                    <a:prstGeom prst="rect">
                      <a:avLst/>
                    </a:prstGeom>
                  </pic:spPr>
                </pic:pic>
              </a:graphicData>
            </a:graphic>
          </wp:inline>
        </w:drawing>
      </w:r>
      <w:r>
        <w:rPr>
          <w:color w:val="000000"/>
        </w:rPr>
        <w:tab/>
      </w:r>
      <w:r>
        <w:rPr>
          <w:color w:val="000000"/>
        </w:rPr>
        <w:t xml:space="preserve">D. </w:t>
      </w:r>
      <w:r>
        <w:rPr>
          <w:color w:val="000000"/>
        </w:rPr>
        <w:drawing>
          <wp:inline>
            <wp:extent cx="571500" cy="1362075"/>
            <wp:docPr descr="学科网(www.zxxk.com)--教育资源门户，提供试卷、教案、课件、论文、素材以及各类教学资源下载，还有大量而丰富的教学相关资讯！ BYEUpgvg1XH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7"/>
                    <a:stretch>
                      <a:fillRect/>
                    </a:stretch>
                  </pic:blipFill>
                  <pic:spPr>
                    <a:xfrm>
                      <a:off x="0" y="0"/>
                      <a:ext cx="571500" cy="1362075"/>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cs="宋体" w:eastAsia="宋体" w:hAnsi="宋体"/>
          <w:color w:val="000000"/>
        </w:rPr>
        <w:t>回顾举世瞩目的巴黎奥运会，赛场上中国代表团创境外参赛历史最佳战绩。中国体育健儿顽强拼搏、奋勇争先，为祖国和人民赢得了荣誉。在体育运动中蕴含很多运动和力的相关知识，下列说法中正确的是（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竖直上抛的乒乓球到达最高点时，乒乓球所受的合力不为零</w:t>
      </w:r>
    </w:p>
    <w:p>
      <w:pPr>
        <w:spacing w:line="360" w:lineRule="auto"/>
        <w:jc w:val="left"/>
        <w:textAlignment w:val="center"/>
        <w:rPr>
          <w:color w:val="000000"/>
        </w:rPr>
      </w:pPr>
      <w:r>
        <w:rPr>
          <w:color w:val="000000"/>
        </w:rPr>
        <w:t xml:space="preserve">B. </w:t>
      </w:r>
      <w:r>
        <w:rPr>
          <w:rFonts w:ascii="宋体" w:cs="宋体" w:eastAsia="宋体" w:hAnsi="宋体"/>
          <w:color w:val="000000"/>
        </w:rPr>
        <w:t>体操运动员拉住单杠静止时，他所受重力与他对单杆的拉力二力平衡</w:t>
      </w:r>
    </w:p>
    <w:p>
      <w:pPr>
        <w:spacing w:line="360" w:lineRule="auto"/>
        <w:jc w:val="left"/>
        <w:textAlignment w:val="center"/>
        <w:rPr>
          <w:color w:val="000000"/>
        </w:rPr>
      </w:pPr>
      <w:r>
        <w:rPr>
          <w:color w:val="000000"/>
        </w:rPr>
        <w:t xml:space="preserve">C. </w:t>
      </w:r>
      <w:r>
        <w:rPr>
          <w:rFonts w:ascii="宋体" w:cs="宋体" w:eastAsia="宋体" w:hAnsi="宋体"/>
          <w:color w:val="000000"/>
        </w:rPr>
        <w:t>跳台跳水运动员从高台下落时速度越来越大，是因为她具有惯性</w:t>
      </w:r>
    </w:p>
    <w:p>
      <w:pPr>
        <w:spacing w:line="360" w:lineRule="auto"/>
        <w:jc w:val="left"/>
        <w:textAlignment w:val="center"/>
        <w:rPr>
          <w:color w:val="000000"/>
        </w:rPr>
      </w:pPr>
      <w:r>
        <w:rPr>
          <w:color w:val="000000"/>
        </w:rPr>
        <w:t xml:space="preserve">D. </w:t>
      </w:r>
      <w:r>
        <w:rPr>
          <w:rFonts w:ascii="宋体" w:cs="宋体" w:eastAsia="宋体" w:hAnsi="宋体"/>
          <w:color w:val="000000"/>
        </w:rPr>
        <w:t>跳高运动员起跳时，地面对运动员的作用力大于运动员的重力</w:t>
      </w:r>
    </w:p>
    <w:p>
      <w:pPr>
        <w:spacing w:line="360" w:lineRule="auto"/>
        <w:jc w:val="left"/>
        <w:textAlignment w:val="center"/>
        <w:rPr>
          <w:color w:val="000000"/>
        </w:rPr>
      </w:pPr>
      <w:r>
        <w:rPr>
          <w:color w:val="000000"/>
        </w:rPr>
        <w:t xml:space="preserve">15. </w:t>
      </w:r>
      <w:r>
        <w:rPr>
          <w:rFonts w:ascii="宋体" w:cs="宋体" w:eastAsia="宋体" w:hAnsi="宋体"/>
          <w:color w:val="000000"/>
        </w:rPr>
        <w:t>如图所示，小明将粗细均匀的吸管底部用蜡密封，管内加入一些铅粒，制作了一只简易密度计。水平桌面上放着三个相同的杯子甲、乙和丙，杯中装有不同的液体。当将简易密度计分别放入三杯液体中，且密度计静止时，三个杯中液体的深度相同，在密度计上与液面相交处标上刻度线。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733675" cy="1504950"/>
            <wp:docPr descr="学科网(www.zxxk.com)--教育资源门户，提供试卷、教案、课件、论文、素材以及各类教学资源下载，还有大量而丰富的教学相关资讯！ BYEUpgvg1XH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8"/>
                    <a:stretch>
                      <a:fillRect/>
                    </a:stretch>
                  </pic:blipFill>
                  <pic:spPr>
                    <a:xfrm>
                      <a:off x="0" y="0"/>
                      <a:ext cx="2733675" cy="15049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密度计在三种液体中所受浮力</w:t>
      </w:r>
      <w:r>
        <w:object>
          <v:shape alt="学科网(www.zxxk.com)--教育资源门户，提供试卷、教案、课件、论文、素材以及各类教学资源下载，还有大量而丰富的教学相关资讯！ BYEUpgvg1XHNAx1ODbqMbQ==" id="_x0000_i1043" o:ole="" o:oleicon="f" style="width:91.1pt;height:19.1pt" type="#_x0000_t75">
            <v:imagedata o:title="eqIdcede3286732cd9722251840a4cb2aef8" r:id="rId59"/>
          </v:shape>
          <o:OLEObject DrawAspect="Content" ObjectID="_19" ProgID="Equation.DSMT4" ShapeID="_x0000_i1043" Type="Embed" r:id="rId60"/>
        </w:object>
      </w:r>
    </w:p>
    <w:p>
      <w:pPr>
        <w:spacing w:line="360" w:lineRule="auto"/>
        <w:jc w:val="left"/>
        <w:textAlignment w:val="center"/>
        <w:rPr>
          <w:color w:val="000000"/>
        </w:rPr>
      </w:pPr>
      <w:r>
        <w:rPr>
          <w:color w:val="000000"/>
        </w:rPr>
        <w:t xml:space="preserve">B. </w:t>
      </w:r>
      <w:r>
        <w:rPr>
          <w:rFonts w:ascii="宋体" w:cs="宋体" w:eastAsia="宋体" w:hAnsi="宋体"/>
          <w:color w:val="000000"/>
        </w:rPr>
        <w:t>杯中密度计静止时，液体对杯底的压力关系</w:t>
      </w:r>
      <w:r>
        <w:object>
          <v:shape alt="学科网(www.zxxk.com)--教育资源门户，提供试卷、教案、课件、论文、素材以及各类教学资源下载，还有大量而丰富的教学相关资讯！ BYEUpgvg1XHNAx1ODbqMbQ==" id="_x0000_i1044" o:ole="" o:oleicon="f" style="width:68.25pt;height:18pt" type="#_x0000_t75">
            <v:imagedata o:title="eqId2aa907a86ed18fc7475383938e9133e9" r:id="rId61"/>
          </v:shape>
          <o:OLEObject DrawAspect="Content" ObjectID="_20" ProgID="Equation.DSMT4" ShapeID="_x0000_i1044" Type="Embed" r:id="rId62"/>
        </w:object>
      </w:r>
    </w:p>
    <w:p>
      <w:pPr>
        <w:spacing w:line="360" w:lineRule="auto"/>
        <w:jc w:val="left"/>
        <w:textAlignment w:val="center"/>
        <w:rPr>
          <w:color w:val="000000"/>
        </w:rPr>
      </w:pPr>
      <w:r>
        <w:rPr>
          <w:color w:val="000000"/>
        </w:rPr>
        <w:t xml:space="preserve">C. </w:t>
      </w:r>
      <w:r>
        <w:rPr>
          <w:rFonts w:ascii="宋体" w:cs="宋体" w:eastAsia="宋体" w:hAnsi="宋体"/>
          <w:color w:val="000000"/>
        </w:rPr>
        <w:t>杯中密度计静止时，杯子对水平桌面的压强关系</w:t>
      </w:r>
      <w:r>
        <w:object>
          <v:shape alt="学科网(www.zxxk.com)--教育资源门户，提供试卷、教案、课件、论文、素材以及各类教学资源下载，还有大量而丰富的教学相关资讯！ BYEUpgvg1XHNAx1ODbqMbQ==" id="_x0000_i1045" o:ole="" o:oleicon="f" style="width:71.35pt;height:18.15pt" type="#_x0000_t75">
            <v:imagedata o:title="eqId8be72069cc66fb1f74fcded518b277b8" r:id="rId63"/>
          </v:shape>
          <o:OLEObject DrawAspect="Content" ObjectID="_21" ProgID="Equation.DSMT4" ShapeID="_x0000_i1045" Type="Embed" r:id="rId64"/>
        </w:object>
      </w:r>
    </w:p>
    <w:p>
      <w:pPr>
        <w:spacing w:line="360" w:lineRule="auto"/>
        <w:jc w:val="left"/>
        <w:textAlignment w:val="center"/>
        <w:rPr>
          <w:color w:val="000000"/>
        </w:rPr>
      </w:pPr>
      <w:r>
        <w:rPr>
          <w:color w:val="000000"/>
        </w:rPr>
        <w:t xml:space="preserve">D. </w:t>
      </w:r>
      <w:r>
        <w:rPr>
          <w:rFonts w:ascii="宋体" w:cs="宋体" w:eastAsia="宋体" w:hAnsi="宋体"/>
          <w:color w:val="000000"/>
        </w:rPr>
        <w:t>在吸管中适量多增加一些铅粒，可以增大该密度计相邻两条刻度线之间的距离，密度计的测量结果会更精确</w:t>
      </w:r>
    </w:p>
    <w:p>
      <w:pPr>
        <w:spacing w:line="285" w:lineRule="auto"/>
        <w:jc w:val="center"/>
        <w:textAlignment w:val="center"/>
        <w:rPr>
          <w:color w:val="000000"/>
        </w:rPr>
      </w:pPr>
      <w:r>
        <w:rPr>
          <w:rFonts w:ascii="宋体" w:cs="宋体" w:eastAsia="宋体" w:hAnsi="宋体"/>
          <w:b/>
          <w:color w:val="000000"/>
          <w:sz w:val="24"/>
        </w:rPr>
        <w:t>第Ⅱ卷（非选择题</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共</w:t>
      </w:r>
      <w:r>
        <w:rPr>
          <w:rFonts w:ascii="Times New Roman" w:cs="Times New Roman" w:eastAsia="Times New Roman" w:hAnsi="Times New Roman"/>
          <w:b/>
          <w:color w:val="000000"/>
          <w:sz w:val="24"/>
        </w:rPr>
        <w:t>40</w:t>
      </w:r>
      <w:r>
        <w:rPr>
          <w:rFonts w:ascii="宋体" w:cs="宋体" w:eastAsia="宋体" w:hAnsi="宋体"/>
          <w:b/>
          <w:color w:val="000000"/>
          <w:sz w:val="24"/>
        </w:rPr>
        <w:t>分）</w:t>
      </w:r>
    </w:p>
    <w:p>
      <w:pPr>
        <w:spacing w:line="285" w:lineRule="auto"/>
        <w:jc w:val="left"/>
        <w:textAlignment w:val="center"/>
        <w:rPr>
          <w:color w:val="000000"/>
        </w:rPr>
      </w:pPr>
      <w:r>
        <w:rPr>
          <w:rFonts w:ascii="宋体" w:cs="宋体" w:eastAsia="宋体" w:hAnsi="宋体"/>
          <w:b/>
          <w:color w:val="000000"/>
          <w:sz w:val="24"/>
        </w:rPr>
        <w:t>三、实验解答题（共</w:t>
      </w:r>
      <w:r>
        <w:rPr>
          <w:rFonts w:ascii="Times New Roman" w:cs="Times New Roman" w:eastAsia="Times New Roman" w:hAnsi="Times New Roman"/>
          <w:b/>
          <w:color w:val="000000"/>
          <w:sz w:val="24"/>
        </w:rPr>
        <w:t>28</w:t>
      </w:r>
      <w:r>
        <w:rPr>
          <w:rFonts w:ascii="宋体" w:cs="宋体" w:eastAsia="宋体" w:hAnsi="宋体"/>
          <w:b/>
          <w:color w:val="000000"/>
          <w:sz w:val="24"/>
        </w:rPr>
        <w:t>分，</w:t>
      </w:r>
      <w:r>
        <w:rPr>
          <w:rFonts w:ascii="Times New Roman" w:cs="Times New Roman" w:eastAsia="Times New Roman" w:hAnsi="Times New Roman"/>
          <w:b/>
          <w:color w:val="000000"/>
          <w:sz w:val="24"/>
        </w:rPr>
        <w:t>16</w:t>
      </w:r>
      <w:r>
        <w:rPr>
          <w:rFonts w:ascii="宋体" w:cs="宋体" w:eastAsia="宋体" w:hAnsi="宋体"/>
          <w:b/>
          <w:color w:val="000000"/>
          <w:sz w:val="24"/>
        </w:rPr>
        <w:t>、</w:t>
      </w:r>
      <w:r>
        <w:rPr>
          <w:rFonts w:ascii="Times New Roman" w:cs="Times New Roman" w:eastAsia="Times New Roman" w:hAnsi="Times New Roman"/>
          <w:b/>
          <w:color w:val="000000"/>
          <w:sz w:val="24"/>
        </w:rPr>
        <w:t>18</w:t>
      </w:r>
      <w:r>
        <w:rPr>
          <w:rFonts w:ascii="宋体" w:cs="宋体" w:eastAsia="宋体" w:hAnsi="宋体"/>
          <w:b/>
          <w:color w:val="000000"/>
          <w:sz w:val="24"/>
        </w:rPr>
        <w:t>、</w:t>
      </w:r>
      <w:r>
        <w:rPr>
          <w:rFonts w:ascii="Times New Roman" w:cs="Times New Roman" w:eastAsia="Times New Roman" w:hAnsi="Times New Roman"/>
          <w:b/>
          <w:color w:val="000000"/>
          <w:sz w:val="24"/>
        </w:rPr>
        <w:t>20</w:t>
      </w:r>
      <w:r>
        <w:rPr>
          <w:rFonts w:ascii="宋体" w:cs="宋体" w:eastAsia="宋体" w:hAnsi="宋体"/>
          <w:b/>
          <w:color w:val="000000"/>
          <w:sz w:val="24"/>
        </w:rPr>
        <w:t>、</w:t>
      </w:r>
      <w:r>
        <w:rPr>
          <w:rFonts w:ascii="Times New Roman" w:cs="Times New Roman" w:eastAsia="Times New Roman" w:hAnsi="Times New Roman"/>
          <w:b/>
          <w:color w:val="000000"/>
          <w:sz w:val="24"/>
        </w:rPr>
        <w:t>22</w:t>
      </w:r>
      <w:r>
        <w:rPr>
          <w:rFonts w:ascii="宋体" w:cs="宋体" w:eastAsia="宋体" w:hAnsi="宋体"/>
          <w:b/>
          <w:color w:val="000000"/>
          <w:sz w:val="24"/>
        </w:rPr>
        <w:t>、</w:t>
      </w:r>
      <w:r>
        <w:rPr>
          <w:rFonts w:ascii="Times New Roman" w:cs="Times New Roman" w:eastAsia="Times New Roman" w:hAnsi="Times New Roman"/>
          <w:b/>
          <w:color w:val="000000"/>
          <w:sz w:val="24"/>
        </w:rPr>
        <w:t>23</w:t>
      </w:r>
      <w:r>
        <w:rPr>
          <w:rFonts w:ascii="宋体" w:cs="宋体" w:eastAsia="宋体" w:hAnsi="宋体"/>
          <w:b/>
          <w:color w:val="000000"/>
          <w:sz w:val="24"/>
        </w:rPr>
        <w:t>题各</w:t>
      </w:r>
      <w:r>
        <w:rPr>
          <w:rFonts w:ascii="Times New Roman" w:cs="Times New Roman" w:eastAsia="Times New Roman" w:hAnsi="Times New Roman"/>
          <w:b/>
          <w:color w:val="000000"/>
          <w:sz w:val="24"/>
        </w:rPr>
        <w:t>3</w:t>
      </w:r>
      <w:r>
        <w:rPr>
          <w:rFonts w:ascii="宋体" w:cs="宋体" w:eastAsia="宋体" w:hAnsi="宋体"/>
          <w:b/>
          <w:color w:val="000000"/>
          <w:sz w:val="24"/>
        </w:rPr>
        <w:t>分，</w:t>
      </w:r>
      <w:r>
        <w:rPr>
          <w:rFonts w:ascii="Times New Roman" w:cs="Times New Roman" w:eastAsia="Times New Roman" w:hAnsi="Times New Roman"/>
          <w:b/>
          <w:color w:val="000000"/>
          <w:sz w:val="24"/>
        </w:rPr>
        <w:t>17</w:t>
      </w:r>
      <w:r>
        <w:rPr>
          <w:rFonts w:ascii="宋体" w:cs="宋体" w:eastAsia="宋体" w:hAnsi="宋体"/>
          <w:b/>
          <w:color w:val="000000"/>
          <w:sz w:val="24"/>
        </w:rPr>
        <w:t>、</w:t>
      </w:r>
      <w:r>
        <w:rPr>
          <w:rFonts w:ascii="Times New Roman" w:cs="Times New Roman" w:eastAsia="Times New Roman" w:hAnsi="Times New Roman"/>
          <w:b/>
          <w:color w:val="000000"/>
          <w:sz w:val="24"/>
        </w:rPr>
        <w:t>21</w:t>
      </w:r>
      <w:r>
        <w:rPr>
          <w:rFonts w:ascii="宋体" w:cs="宋体" w:eastAsia="宋体" w:hAnsi="宋体"/>
          <w:b/>
          <w:color w:val="000000"/>
          <w:sz w:val="24"/>
        </w:rPr>
        <w:t>题各</w:t>
      </w:r>
      <w:r>
        <w:rPr>
          <w:rFonts w:ascii="Times New Roman" w:cs="Times New Roman" w:eastAsia="Times New Roman" w:hAnsi="Times New Roman"/>
          <w:b/>
          <w:color w:val="000000"/>
          <w:sz w:val="24"/>
        </w:rPr>
        <w:t>4</w:t>
      </w:r>
      <w:r>
        <w:rPr>
          <w:rFonts w:ascii="宋体" w:cs="宋体" w:eastAsia="宋体" w:hAnsi="宋体"/>
          <w:b/>
          <w:color w:val="000000"/>
          <w:sz w:val="24"/>
        </w:rPr>
        <w:t>分，</w:t>
      </w:r>
      <w:r>
        <w:rPr>
          <w:rFonts w:ascii="Times New Roman" w:cs="Times New Roman" w:eastAsia="Times New Roman" w:hAnsi="Times New Roman"/>
          <w:b/>
          <w:color w:val="000000"/>
          <w:sz w:val="24"/>
        </w:rPr>
        <w:t>19</w:t>
      </w:r>
      <w:r>
        <w:rPr>
          <w:rFonts w:ascii="宋体" w:cs="宋体" w:eastAsia="宋体" w:hAnsi="宋体"/>
          <w:b/>
          <w:color w:val="000000"/>
          <w:sz w:val="24"/>
        </w:rPr>
        <w:t>题</w:t>
      </w:r>
      <w:r>
        <w:rPr>
          <w:rFonts w:ascii="Times New Roman" w:cs="Times New Roman" w:eastAsia="Times New Roman" w:hAnsi="Times New Roman"/>
          <w:b/>
          <w:color w:val="000000"/>
          <w:sz w:val="24"/>
        </w:rPr>
        <w:t>5</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16. </w:t>
      </w:r>
      <w:r>
        <w:rPr>
          <w:rFonts w:ascii="宋体" w:cs="宋体" w:eastAsia="宋体" w:hAnsi="宋体"/>
          <w:color w:val="000000"/>
        </w:rPr>
        <w:t>按要求完成下列各小题。</w:t>
      </w:r>
    </w:p>
    <w:p>
      <w:pPr>
        <w:spacing w:line="360" w:lineRule="auto"/>
        <w:jc w:val="left"/>
        <w:textAlignment w:val="center"/>
        <w:rPr>
          <w:color w:val="000000"/>
        </w:rPr>
      </w:pPr>
      <w:r>
        <w:rPr>
          <w:color w:val="000000"/>
        </w:rPr>
        <w:t>（1）</w:t>
      </w:r>
      <w:r>
        <w:rPr>
          <w:rFonts w:ascii="宋体" w:cs="宋体" w:eastAsia="宋体" w:hAnsi="宋体"/>
          <w:color w:val="000000"/>
        </w:rPr>
        <w:t>如图甲所示，</w:t>
      </w:r>
      <w:r>
        <w:rPr>
          <w:rFonts w:ascii="Times New Roman" w:cs="Times New Roman" w:eastAsia="Times New Roman" w:hAnsi="Times New Roman"/>
          <w:i/>
          <w:color w:val="000000"/>
        </w:rPr>
        <w:t>OC</w:t>
      </w:r>
      <w:r>
        <w:rPr>
          <w:rFonts w:ascii="宋体" w:cs="宋体" w:eastAsia="宋体" w:hAnsi="宋体"/>
          <w:color w:val="000000"/>
        </w:rPr>
        <w:t>与斜面平行，</w:t>
      </w:r>
      <w:r>
        <w:rPr>
          <w:rFonts w:ascii="Times New Roman" w:cs="Times New Roman" w:eastAsia="Times New Roman" w:hAnsi="Times New Roman"/>
          <w:i/>
          <w:color w:val="000000"/>
        </w:rPr>
        <w:t>OB</w:t>
      </w:r>
      <w:r>
        <w:rPr>
          <w:rFonts w:ascii="宋体" w:cs="宋体" w:eastAsia="宋体" w:hAnsi="宋体"/>
          <w:color w:val="000000"/>
        </w:rPr>
        <w:t>与水平地面垂直，</w:t>
      </w:r>
      <w:r>
        <w:rPr>
          <w:rFonts w:ascii="Times New Roman" w:cs="Times New Roman" w:eastAsia="Times New Roman" w:hAnsi="Times New Roman"/>
          <w:i/>
          <w:color w:val="000000"/>
        </w:rPr>
        <w:t>OA</w:t>
      </w:r>
      <w:r>
        <w:rPr>
          <w:rFonts w:ascii="宋体" w:cs="宋体" w:eastAsia="宋体" w:hAnsi="宋体"/>
          <w:color w:val="000000"/>
        </w:rPr>
        <w:t>与斜面垂直。静止在斜面上的物块，受到的重力的方向沿着</w:t>
      </w:r>
      <w:r>
        <w:rPr>
          <w:color w:val="000000"/>
        </w:rPr>
        <w:t>______</w:t>
      </w:r>
      <w:r>
        <w:rPr>
          <w:rFonts w:ascii="宋体" w:cs="宋体" w:eastAsia="宋体" w:hAnsi="宋体"/>
          <w:color w:val="000000"/>
        </w:rPr>
        <w:t>（选填“</w:t>
      </w:r>
      <w:r>
        <w:rPr>
          <w:rFonts w:ascii="Times New Roman" w:cs="Times New Roman" w:eastAsia="Times New Roman" w:hAnsi="Times New Roman"/>
          <w:i/>
          <w:color w:val="000000"/>
        </w:rPr>
        <w:t>OA</w:t>
      </w:r>
      <w:r>
        <w:rPr>
          <w:rFonts w:ascii="宋体" w:cs="宋体" w:eastAsia="宋体" w:hAnsi="宋体"/>
          <w:color w:val="000000"/>
        </w:rPr>
        <w:t>”“</w:t>
      </w:r>
      <w:r>
        <w:rPr>
          <w:rFonts w:ascii="Times New Roman" w:cs="Times New Roman" w:eastAsia="Times New Roman" w:hAnsi="Times New Roman"/>
          <w:i/>
          <w:color w:val="000000"/>
        </w:rPr>
        <w:t>OB</w:t>
      </w:r>
      <w:r>
        <w:rPr>
          <w:rFonts w:ascii="宋体" w:cs="宋体" w:eastAsia="宋体" w:hAnsi="宋体"/>
          <w:color w:val="000000"/>
        </w:rPr>
        <w:t>”或“</w:t>
      </w:r>
      <w:r>
        <w:rPr>
          <w:rFonts w:ascii="Times New Roman" w:cs="Times New Roman" w:eastAsia="Times New Roman" w:hAnsi="Times New Roman"/>
          <w:i/>
          <w:color w:val="000000"/>
        </w:rPr>
        <w:t>OC</w:t>
      </w:r>
      <w:r>
        <w:rPr>
          <w:rFonts w:ascii="宋体" w:cs="宋体" w:eastAsia="宋体" w:hAnsi="宋体"/>
          <w:color w:val="000000"/>
        </w:rPr>
        <w:t>”）方向；</w:t>
      </w:r>
    </w:p>
    <w:p>
      <w:pPr>
        <w:spacing w:line="360" w:lineRule="auto"/>
        <w:jc w:val="left"/>
        <w:textAlignment w:val="center"/>
        <w:rPr>
          <w:color w:val="000000"/>
        </w:rPr>
      </w:pPr>
      <w:r>
        <w:rPr>
          <w:color w:val="000000"/>
        </w:rPr>
        <w:t>（2）</w:t>
      </w:r>
      <w:r>
        <w:rPr>
          <w:rFonts w:ascii="宋体" w:cs="宋体" w:eastAsia="宋体" w:hAnsi="宋体"/>
          <w:color w:val="000000"/>
        </w:rPr>
        <w:t>如图乙所示是中国科技馆的“球吸”展项。不吹风时，两球静止。当风自下而上吹向两球中间时，两球会相互靠拢，出现“球吸”现象。当风自下而上吹向两球中间时，两球中间流速大，压强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219575" cy="1447800"/>
            <wp:docPr descr="学科网(www.zxxk.com)--教育资源门户，提供试卷、教案、课件、论文、素材以及各类教学资源下载，还有大量而丰富的教学相关资讯！ BYEUpgvg1XH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5"/>
                    <a:stretch>
                      <a:fillRect/>
                    </a:stretch>
                  </pic:blipFill>
                  <pic:spPr>
                    <a:xfrm>
                      <a:off x="0" y="0"/>
                      <a:ext cx="4219575" cy="14478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如图丙所示，是小丽为家中盆景设计的一个自动供水装置，用一个塑料瓶装满水倒放在盆景盘中，瓶口刚刚被水浸没。当盘中水位下降到使瓶口露出水面时，瓶中就会有水流出，使盘中的水位升高，当瓶口又被浸没时，瓶中的水不再流出。此时，瓶内气体压强</w:t>
      </w:r>
      <w:r>
        <w:rPr>
          <w:color w:val="000000"/>
        </w:rPr>
        <w:t>______</w:t>
      </w:r>
      <w:r>
        <w:rPr>
          <w:rFonts w:ascii="宋体" w:cs="宋体" w:eastAsia="宋体" w:hAnsi="宋体"/>
          <w:color w:val="000000"/>
        </w:rPr>
        <w:t>大气压强。（选填“大于”“等于”或“小于”）。</w:t>
      </w:r>
    </w:p>
    <w:p>
      <w:pPr>
        <w:spacing w:line="360" w:lineRule="auto"/>
        <w:jc w:val="left"/>
        <w:textAlignment w:val="center"/>
        <w:rPr>
          <w:color w:val="000000"/>
        </w:rPr>
      </w:pPr>
      <w:r>
        <w:rPr>
          <w:color w:val="000000"/>
        </w:rPr>
        <w:t xml:space="preserve">17. </w:t>
      </w:r>
      <w:r>
        <w:rPr>
          <w:rFonts w:ascii="宋体" w:cs="宋体" w:eastAsia="宋体" w:hAnsi="宋体"/>
          <w:color w:val="000000"/>
        </w:rPr>
        <w:t>小京利用同一个微小压强计等器材探究液体内部压强的影响因素，进行了如图甲、乙、丙所示的实验。</w:t>
      </w:r>
    </w:p>
    <w:p>
      <w:pPr>
        <w:spacing w:line="360" w:lineRule="auto"/>
        <w:jc w:val="left"/>
        <w:textAlignment w:val="center"/>
        <w:rPr>
          <w:color w:val="000000"/>
        </w:rPr>
      </w:pPr>
      <w:r>
        <w:rPr>
          <w:color w:val="000000"/>
        </w:rPr>
        <w:drawing>
          <wp:inline>
            <wp:extent cx="2809875" cy="1000125"/>
            <wp:docPr descr="学科网(www.zxxk.com)--教育资源门户，提供试卷、教案、课件、论文、素材以及各类教学资源下载，还有大量而丰富的教学相关资讯！ BYEUpgvg1XH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6"/>
                    <a:stretch>
                      <a:fillRect/>
                    </a:stretch>
                  </pic:blipFill>
                  <pic:spPr>
                    <a:xfrm>
                      <a:off x="0" y="0"/>
                      <a:ext cx="2809875" cy="1000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实验中液体内部的压强是通过微小压强计</w:t>
      </w:r>
      <w:r>
        <w:rPr>
          <w:rFonts w:ascii="Times New Roman" w:cs="Times New Roman" w:eastAsia="Times New Roman" w:hAnsi="Times New Roman"/>
          <w:color w:val="000000"/>
        </w:rPr>
        <w:t>U</w:t>
      </w:r>
      <w:r>
        <w:rPr>
          <w:rFonts w:ascii="宋体" w:cs="宋体" w:eastAsia="宋体" w:hAnsi="宋体"/>
          <w:color w:val="000000"/>
        </w:rPr>
        <w:t>形管</w:t>
      </w:r>
      <w:r>
        <w:rPr>
          <w:color w:val="000000"/>
        </w:rPr>
        <w:t>____________</w:t>
      </w:r>
      <w:r>
        <w:rPr>
          <w:rFonts w:ascii="宋体" w:cs="宋体" w:eastAsia="宋体" w:hAnsi="宋体"/>
          <w:color w:val="000000"/>
        </w:rPr>
        <w:t>反映；</w:t>
      </w:r>
    </w:p>
    <w:p>
      <w:pPr>
        <w:spacing w:line="360" w:lineRule="auto"/>
        <w:jc w:val="left"/>
        <w:textAlignment w:val="center"/>
        <w:rPr>
          <w:color w:val="000000"/>
        </w:rPr>
      </w:pPr>
      <w:r>
        <w:rPr>
          <w:color w:val="000000"/>
        </w:rPr>
        <w:t>（2）</w:t>
      </w:r>
      <w:r>
        <w:rPr>
          <w:rFonts w:ascii="宋体" w:cs="宋体" w:eastAsia="宋体" w:hAnsi="宋体"/>
          <w:color w:val="000000"/>
        </w:rPr>
        <w:t>在使用压强计前，发现</w:t>
      </w:r>
      <w:r>
        <w:rPr>
          <w:rFonts w:ascii="Times New Roman" w:cs="Times New Roman" w:eastAsia="Times New Roman" w:hAnsi="Times New Roman"/>
          <w:color w:val="000000"/>
        </w:rPr>
        <w:t>U</w:t>
      </w:r>
      <w:r>
        <w:rPr>
          <w:rFonts w:ascii="宋体" w:cs="宋体" w:eastAsia="宋体" w:hAnsi="宋体"/>
          <w:color w:val="000000"/>
        </w:rPr>
        <w:t>形管左右两侧的液面不相平，接下来正确的调节方法是</w:t>
      </w:r>
      <w:r>
        <w:rPr>
          <w:rFonts w:ascii="Times New Roman" w:cs="Times New Roman" w:eastAsia="Times New Roman" w:hAnsi="Times New Roman"/>
          <w:color w:val="000000"/>
        </w:rPr>
        <w:t>______</w:t>
      </w:r>
      <w:r>
        <w:rPr>
          <w:rFonts w:ascii="宋体" w:cs="宋体" w:eastAsia="宋体" w:hAnsi="宋体"/>
          <w:color w:val="000000"/>
        </w:rPr>
        <w:t>（选填“</w:t>
      </w:r>
      <w:r>
        <w:rPr>
          <w:rFonts w:ascii="Times New Roman" w:cs="Times New Roman" w:eastAsia="Times New Roman" w:hAnsi="Times New Roman"/>
          <w:color w:val="000000"/>
        </w:rPr>
        <w:t>A</w:t>
      </w:r>
      <w:r>
        <w:rPr>
          <w:rFonts w:ascii="宋体" w:cs="宋体" w:eastAsia="宋体" w:hAnsi="宋体"/>
          <w:color w:val="000000"/>
        </w:rPr>
        <w:t>”或“</w:t>
      </w:r>
      <w:r>
        <w:rPr>
          <w:rFonts w:ascii="Times New Roman" w:cs="Times New Roman" w:eastAsia="Times New Roman" w:hAnsi="Times New Roman"/>
          <w:color w:val="000000"/>
        </w:rPr>
        <w:t>B</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将右侧支管中高出的水倒出</w:t>
      </w:r>
      <w:r>
        <w:rPr>
          <w:color w:val="000000"/>
        </w:rPr>
        <w:tab/>
      </w:r>
      <w:r>
        <w:rPr>
          <w:color w:val="000000"/>
        </w:rPr>
        <w:t xml:space="preserve">B. </w:t>
      </w:r>
      <w:r>
        <w:rPr>
          <w:rFonts w:ascii="宋体" w:cs="宋体" w:eastAsia="宋体" w:hAnsi="宋体"/>
          <w:color w:val="000000"/>
        </w:rPr>
        <w:t>取下软管重新安装</w:t>
      </w:r>
    </w:p>
    <w:p>
      <w:pPr>
        <w:spacing w:line="360" w:lineRule="auto"/>
        <w:jc w:val="left"/>
        <w:textAlignment w:val="center"/>
        <w:rPr>
          <w:color w:val="000000"/>
        </w:rPr>
      </w:pPr>
      <w:r>
        <w:rPr>
          <w:color w:val="000000"/>
        </w:rPr>
        <w:t>（3）</w:t>
      </w:r>
      <w:r>
        <w:rPr>
          <w:rFonts w:ascii="宋体" w:cs="宋体" w:eastAsia="宋体" w:hAnsi="宋体"/>
          <w:color w:val="000000"/>
        </w:rPr>
        <w:t>甲、乙两图所示的实验说明液体内部的压强与</w:t>
      </w:r>
      <w:r>
        <w:rPr>
          <w:color w:val="000000"/>
        </w:rPr>
        <w:t>____________</w:t>
      </w:r>
      <w:r>
        <w:rPr>
          <w:rFonts w:ascii="宋体" w:cs="宋体" w:eastAsia="宋体" w:hAnsi="宋体"/>
          <w:color w:val="000000"/>
        </w:rPr>
        <w:t>有关；乙、丙两图所示的实验说明液体内部的压强与</w:t>
      </w:r>
      <w:r>
        <w:rPr>
          <w:color w:val="000000"/>
        </w:rPr>
        <w:t>____________</w:t>
      </w:r>
      <w:r>
        <w:rPr>
          <w:rFonts w:ascii="宋体" w:cs="宋体" w:eastAsia="宋体" w:hAnsi="宋体"/>
          <w:color w:val="000000"/>
        </w:rPr>
        <w:t>有关。</w:t>
      </w:r>
    </w:p>
    <w:p>
      <w:pPr>
        <w:spacing w:line="360" w:lineRule="auto"/>
        <w:jc w:val="left"/>
        <w:textAlignment w:val="center"/>
        <w:rPr>
          <w:color w:val="000000"/>
        </w:rPr>
      </w:pPr>
      <w:r>
        <w:rPr>
          <w:color w:val="000000"/>
        </w:rPr>
        <w:t xml:space="preserve">18. </w:t>
      </w:r>
      <w:r>
        <w:rPr>
          <w:rFonts w:ascii="宋体" w:cs="宋体" w:eastAsia="宋体" w:hAnsi="宋体"/>
          <w:color w:val="000000"/>
        </w:rPr>
        <w:t>在“探究二力平衡的条件”实验中，小阳选择如图所示的装置进行实验。</w:t>
      </w:r>
    </w:p>
    <w:p>
      <w:pPr>
        <w:spacing w:line="360" w:lineRule="auto"/>
        <w:jc w:val="left"/>
        <w:textAlignment w:val="center"/>
        <w:rPr>
          <w:color w:val="000000"/>
        </w:rPr>
      </w:pPr>
      <w:r>
        <w:rPr>
          <w:color w:val="000000"/>
        </w:rPr>
        <w:drawing>
          <wp:inline>
            <wp:extent cx="4714875" cy="1085850"/>
            <wp:docPr descr="学科网(www.zxxk.com)--教育资源门户，提供试卷、教案、课件、论文、素材以及各类教学资源下载，还有大量而丰富的教学相关资讯！ BYEUpgvg1XH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7"/>
                    <a:stretch>
                      <a:fillRect/>
                    </a:stretch>
                  </pic:blipFill>
                  <pic:spPr>
                    <a:xfrm>
                      <a:off x="0" y="0"/>
                      <a:ext cx="4714875" cy="10858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）小阳的实验步骤如下：</w:t>
      </w:r>
    </w:p>
    <w:p>
      <w:pPr>
        <w:spacing w:line="360" w:lineRule="auto"/>
        <w:jc w:val="left"/>
        <w:textAlignment w:val="center"/>
        <w:rPr>
          <w:color w:val="000000"/>
        </w:rPr>
      </w:pPr>
      <w:r>
        <w:rPr>
          <w:rFonts w:ascii="宋体" w:cs="宋体" w:eastAsia="宋体" w:hAnsi="宋体"/>
          <w:color w:val="000000"/>
        </w:rPr>
        <w:t>①如甲图所示，小卡片两端系上细线绕过滑轮，细线另一端系着完全相同的小托盘；</w:t>
      </w:r>
    </w:p>
    <w:p>
      <w:pPr>
        <w:spacing w:line="360" w:lineRule="auto"/>
        <w:jc w:val="left"/>
        <w:textAlignment w:val="center"/>
        <w:rPr>
          <w:color w:val="000000"/>
        </w:rPr>
      </w:pPr>
      <w:r>
        <w:rPr>
          <w:rFonts w:ascii="宋体" w:cs="宋体" w:eastAsia="宋体" w:hAnsi="宋体"/>
          <w:color w:val="000000"/>
        </w:rPr>
        <w:t>左右两侧托盘中各放置一个质量相等的砝码，松手后小卡片处于静止状态；</w:t>
      </w:r>
    </w:p>
    <w:p>
      <w:pPr>
        <w:spacing w:line="360" w:lineRule="auto"/>
        <w:jc w:val="left"/>
        <w:textAlignment w:val="center"/>
        <w:rPr>
          <w:color w:val="000000"/>
        </w:rPr>
      </w:pPr>
      <w:r>
        <w:rPr>
          <w:rFonts w:ascii="宋体" w:cs="宋体" w:eastAsia="宋体" w:hAnsi="宋体"/>
          <w:color w:val="000000"/>
        </w:rPr>
        <w:t>②分别改变两侧托盘中砝码的总质量，发现只有当两侧托盘中砝码的总质量相等时，松手后小卡片才处于静止状态；</w:t>
      </w:r>
    </w:p>
    <w:p>
      <w:pPr>
        <w:spacing w:line="360" w:lineRule="auto"/>
        <w:jc w:val="left"/>
        <w:textAlignment w:val="center"/>
        <w:rPr>
          <w:color w:val="000000"/>
        </w:rPr>
      </w:pPr>
      <w:r>
        <w:rPr>
          <w:rFonts w:ascii="宋体" w:cs="宋体" w:eastAsia="宋体" w:hAnsi="宋体"/>
          <w:color w:val="000000"/>
        </w:rPr>
        <w:t>根据实验现象可得：两个相互平衡的力一定</w:t>
      </w:r>
      <w:r>
        <w:rPr>
          <w:color w:val="000000"/>
        </w:rPr>
        <w:t>___________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）在上面实验结论的基础上，如乙图所示继续探究。用手将小卡片扭转一个角度，松手后，小卡片无法在此位置平衡。此实验是为了探究二力平衡时</w:t>
      </w:r>
      <w:r>
        <w:rPr>
          <w:color w:val="000000"/>
        </w:rPr>
        <w:t>___________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）满足以上二力平衡的条件后，再用剪刀把纸片从中间剪成两半，小卡片向两侧运动，如丙图所示。此实验说明二力平衡时还应满足的条件是：</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小东在学习压强内容时进行了如图所示实验，来研究压力的作用效果的影响因素。</w:t>
      </w:r>
    </w:p>
    <w:p>
      <w:pPr>
        <w:spacing w:line="360" w:lineRule="auto"/>
        <w:jc w:val="left"/>
        <w:textAlignment w:val="center"/>
        <w:rPr>
          <w:color w:val="000000"/>
        </w:rPr>
      </w:pPr>
      <w:r>
        <w:rPr>
          <w:color w:val="000000"/>
        </w:rPr>
        <w:drawing>
          <wp:inline>
            <wp:extent cx="4114800" cy="904875"/>
            <wp:docPr descr="学科网(www.zxxk.com)--教育资源门户，提供试卷、教案、课件、论文、素材以及各类教学资源下载，还有大量而丰富的教学相关资讯！ BYEUpgvg1XH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8"/>
                    <a:stretch>
                      <a:fillRect/>
                    </a:stretch>
                  </pic:blipFill>
                  <pic:spPr>
                    <a:xfrm>
                      <a:off x="0" y="0"/>
                      <a:ext cx="4114800" cy="904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实验通过</w:t>
      </w:r>
      <w:r>
        <w:rPr>
          <w:color w:val="000000"/>
        </w:rPr>
        <w:t>____________</w:t>
      </w:r>
      <w:r>
        <w:rPr>
          <w:rFonts w:ascii="宋体" w:cs="宋体" w:eastAsia="宋体" w:hAnsi="宋体"/>
          <w:color w:val="000000"/>
        </w:rPr>
        <w:t>来比较压力的作用效果；</w:t>
      </w:r>
    </w:p>
    <w:p>
      <w:pPr>
        <w:spacing w:line="360" w:lineRule="auto"/>
        <w:jc w:val="left"/>
        <w:textAlignment w:val="center"/>
        <w:rPr>
          <w:color w:val="000000"/>
        </w:rPr>
      </w:pPr>
      <w:r>
        <w:rPr>
          <w:color w:val="000000"/>
        </w:rPr>
        <w:t>（2）</w:t>
      </w:r>
      <w:r>
        <w:rPr>
          <w:rFonts w:ascii="宋体" w:cs="宋体" w:eastAsia="宋体" w:hAnsi="宋体"/>
          <w:color w:val="000000"/>
        </w:rPr>
        <w:t>比较甲、乙两图所示的实验可以得出的结论是压力的作用效果与</w:t>
      </w:r>
      <w:r>
        <w:rPr>
          <w:color w:val="000000"/>
        </w:rPr>
        <w:t>____________</w:t>
      </w:r>
      <w:r>
        <w:rPr>
          <w:rFonts w:ascii="宋体" w:cs="宋体" w:eastAsia="宋体" w:hAnsi="宋体"/>
          <w:color w:val="000000"/>
        </w:rPr>
        <w:t>有关；</w:t>
      </w:r>
    </w:p>
    <w:p>
      <w:pPr>
        <w:spacing w:line="360" w:lineRule="auto"/>
        <w:jc w:val="left"/>
        <w:textAlignment w:val="center"/>
        <w:rPr>
          <w:color w:val="000000"/>
        </w:rPr>
      </w:pPr>
      <w:r>
        <w:rPr>
          <w:color w:val="000000"/>
        </w:rPr>
        <w:t>（3）</w:t>
      </w:r>
      <w:r>
        <w:rPr>
          <w:rFonts w:ascii="宋体" w:cs="宋体" w:eastAsia="宋体" w:hAnsi="宋体"/>
          <w:color w:val="000000"/>
        </w:rPr>
        <w:t>对比</w:t>
      </w:r>
      <w:r>
        <w:rPr>
          <w:color w:val="000000"/>
        </w:rPr>
        <w:t>____________</w:t>
      </w:r>
      <w:r>
        <w:rPr>
          <w:rFonts w:ascii="宋体" w:cs="宋体" w:eastAsia="宋体" w:hAnsi="宋体"/>
          <w:color w:val="000000"/>
        </w:rPr>
        <w:t>两次实验得出的结论可以用来解释“磨刀不误砍柴工”；</w:t>
      </w:r>
    </w:p>
    <w:p>
      <w:pPr>
        <w:spacing w:line="360" w:lineRule="auto"/>
        <w:jc w:val="left"/>
        <w:textAlignment w:val="center"/>
        <w:rPr>
          <w:color w:val="000000"/>
        </w:rPr>
      </w:pPr>
      <w:r>
        <w:rPr>
          <w:color w:val="000000"/>
        </w:rPr>
        <w:t>（4）</w:t>
      </w:r>
      <w:r>
        <w:rPr>
          <w:rFonts w:ascii="宋体" w:cs="宋体" w:eastAsia="宋体" w:hAnsi="宋体"/>
          <w:color w:val="000000"/>
        </w:rPr>
        <w:t>小东学完有关压强</w:t>
      </w:r>
      <w:r>
        <w:rPr>
          <w:rFonts w:ascii="宋体" w:cs="宋体" w:eastAsia="宋体" w:hAnsi="宋体"/>
          <w:color w:val="000000"/>
          <w:position w:val="0"/>
        </w:rPr>
        <w:drawing>
          <wp:inline>
            <wp:extent cx="133350" cy="177800"/>
            <wp:docPr id="6933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5" name=""/>
                    <pic:cNvPicPr>
                      <a:picLocks noChangeAspect="1"/>
                    </pic:cNvPicPr>
                  </pic:nvPicPr>
                  <pic:blipFill>
                    <a:blip r:embed="rId4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知识后，他将该小桌和砝码分别放在如图丙、丁所示的海绵、木板上，则图丙中海绵受到的压强</w:t>
      </w:r>
      <w:r>
        <w:object>
          <v:shape alt="学科网(www.zxxk.com)--教育资源门户，提供试卷、教案、课件、论文、素材以及各类教学资源下载，还有大量而丰富的教学相关资讯！ BYEUpgvg1XHNAx1ODbqMbQ==" id="_x0000_i1046" o:ole="" o:oleicon="f" style="width:17.25pt;height:17.25pt" type="#_x0000_t75">
            <v:imagedata o:title="eqIda13599fd51064fd75ef8fecedd7c6fc4" r:id="rId69"/>
          </v:shape>
          <o:OLEObject DrawAspect="Content" ObjectID="_22" ProgID="Equation.DSMT4" ShapeID="_x0000_i1046" Type="Embed" r:id="rId70"/>
        </w:object>
      </w:r>
      <w:r>
        <w:rPr>
          <w:rFonts w:ascii="宋体" w:cs="宋体" w:eastAsia="宋体" w:hAnsi="宋体"/>
          <w:color w:val="000000"/>
        </w:rPr>
        <w:t>和图丁中木板受到的压强</w:t>
      </w:r>
      <w:r>
        <w:object>
          <v:shape alt="学科网(www.zxxk.com)--教育资源门户，提供试卷、教案、课件、论文、素材以及各类教学资源下载，还有大量而丰富的教学相关资讯！ BYEUpgvg1XHNAx1ODbqMbQ==" id="_x0000_i1047" o:ole="" o:oleicon="f" style="width:15.75pt;height:17.25pt" type="#_x0000_t75">
            <v:imagedata o:title="eqIdcf8575eeae3a98a4a9a23488fed9adc7" r:id="rId71"/>
          </v:shape>
          <o:OLEObject DrawAspect="Content" ObjectID="_23" ProgID="Equation.DSMT4" ShapeID="_x0000_i1047" Type="Embed" r:id="rId72"/>
        </w:object>
      </w:r>
      <w:r>
        <w:rPr>
          <w:rFonts w:ascii="宋体" w:cs="宋体" w:eastAsia="宋体" w:hAnsi="宋体"/>
          <w:color w:val="000000"/>
        </w:rPr>
        <w:t>的大小关系为</w:t>
      </w:r>
      <w:r>
        <w:object>
          <v:shape alt="学科网(www.zxxk.com)--教育资源门户，提供试卷、教案、课件、论文、素材以及各类教学资源下载，还有大量而丰富的教学相关资讯！ BYEUpgvg1XHNAx1ODbqMbQ==" id="_x0000_i1048" o:ole="" o:oleicon="f" style="width:17.25pt;height:17.25pt" type="#_x0000_t75">
            <v:imagedata o:title="eqIda13599fd51064fd75ef8fecedd7c6fc4" r:id="rId69"/>
          </v:shape>
          <o:OLEObject DrawAspect="Content" ObjectID="_24" ProgID="Equation.DSMT4" ShapeID="_x0000_i1048" Type="Embed" r:id="rId73"/>
        </w:object>
      </w:r>
      <w:r>
        <w:rPr>
          <w:color w:val="000000"/>
        </w:rPr>
        <w:t>______</w:t>
      </w:r>
      <w:r>
        <w:object>
          <v:shape alt="学科网(www.zxxk.com)--教育资源门户，提供试卷、教案、课件、论文、素材以及各类教学资源下载，还有大量而丰富的教学相关资讯！ BYEUpgvg1XHNAx1ODbqMbQ==" id="_x0000_i1049" o:ole="" o:oleicon="f" style="width:15.75pt;height:17.25pt" type="#_x0000_t75">
            <v:imagedata o:title="eqIdcf8575eeae3a98a4a9a23488fed9adc7" r:id="rId71"/>
          </v:shape>
          <o:OLEObject DrawAspect="Content" ObjectID="_25" ProgID="Equation.DSMT4" ShapeID="_x0000_i1049" Type="Embed" r:id="rId74"/>
        </w:object>
      </w:r>
      <w:r>
        <w:rPr>
          <w:rFonts w:ascii="宋体" w:cs="宋体" w:eastAsia="宋体" w:hAnsi="宋体"/>
          <w:color w:val="000000"/>
        </w:rPr>
        <w:t>（选填“＞”“＜”或“＝”），理由是</w:t>
      </w:r>
      <w:r>
        <w:rPr>
          <w:color w:val="000000"/>
        </w:rPr>
        <w:t>__________________</w:t>
      </w:r>
      <w:r>
        <w:rPr>
          <w:rFonts w:ascii="宋体" w:cs="宋体" w:eastAsia="宋体" w:hAnsi="宋体"/>
          <w:color w:val="000000"/>
        </w:rPr>
        <w:t>。</w:t>
      </w:r>
    </w:p>
    <w:p>
      <w:pPr>
        <w:spacing w:line="360" w:lineRule="auto"/>
        <w:jc w:val="left"/>
        <w:textAlignment w:val="center"/>
        <w:rPr>
          <w:color w:val="000000"/>
        </w:rPr>
      </w:pPr>
      <w:r>
        <w:rPr>
          <w:color w:val="000000"/>
        </w:rPr>
        <w:t xml:space="preserve">20. </w:t>
      </w:r>
      <w:r>
        <w:rPr>
          <w:rFonts w:ascii="宋体" w:cs="宋体" w:eastAsia="宋体" w:hAnsi="宋体"/>
          <w:color w:val="000000"/>
        </w:rPr>
        <w:t>如图所示，小欣在探究影响滑动摩擦力大小的因素时，先后做了甲、乙两组实验：她用弹簧测力计水平拉动木块沿水平木板做匀速直线运动，弹簧测力计的示数为</w:t>
      </w:r>
      <w:r>
        <w:rPr>
          <w:rFonts w:ascii="Times New Roman" w:cs="Times New Roman" w:eastAsia="Times New Roman" w:hAnsi="Times New Roman"/>
          <w:color w:val="000000"/>
        </w:rPr>
        <w:t>0.8N</w:t>
      </w:r>
      <w:r>
        <w:rPr>
          <w:rFonts w:ascii="宋体" w:cs="宋体" w:eastAsia="宋体" w:hAnsi="宋体"/>
          <w:color w:val="000000"/>
        </w:rPr>
        <w:t>；再将一个大小与木块完全相同的铁块叠放在木块上方，用弹簧测力计水平拉动木块，使木块和铁块沿同一水平木板做匀速直线运动，弹簧测力计的示数为</w:t>
      </w:r>
      <w:r>
        <w:rPr>
          <w:rFonts w:ascii="Times New Roman" w:cs="Times New Roman" w:eastAsia="Times New Roman" w:hAnsi="Times New Roman"/>
          <w:color w:val="000000"/>
        </w:rPr>
        <w:t>1.8N</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790950" cy="981075"/>
            <wp:docPr descr="学科网(www.zxxk.com)--教育资源门户，提供试卷、教案、课件、论文、素材以及各类教学资源下载，还有大量而丰富的教学相关资讯！ BYEUpgvg1XH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5"/>
                    <a:stretch>
                      <a:fillRect/>
                    </a:stretch>
                  </pic:blipFill>
                  <pic:spPr>
                    <a:xfrm>
                      <a:off x="0" y="0"/>
                      <a:ext cx="3790950" cy="9810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甲组实验中用弹簧测力计水平拉动木块沿水平木板做匀速直线运动，便于测量木块所受的滑动摩擦力，依据是</w:t>
      </w:r>
      <w:r>
        <w:rPr>
          <w:color w:val="000000"/>
        </w:rPr>
        <w:t>__________________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比较甲、乙两次实验，小欣探究的科学问题是：</w:t>
      </w:r>
      <w:r>
        <w:rPr>
          <w:color w:val="000000"/>
        </w:rPr>
        <w:t>__________________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小欣将木块叠放在铁块上，用弹簧测力计水平拉动铁块，使木块和铁块沿同一水平木板做匀速直线运动，发现弹簧测力计的示数不等于</w:t>
      </w:r>
      <w:r>
        <w:rPr>
          <w:rFonts w:ascii="Times New Roman" w:cs="Times New Roman" w:eastAsia="Times New Roman" w:hAnsi="Times New Roman"/>
          <w:color w:val="000000"/>
        </w:rPr>
        <w:t>1.8N</w:t>
      </w:r>
      <w:r>
        <w:rPr>
          <w:rFonts w:ascii="宋体" w:cs="宋体" w:eastAsia="宋体" w:hAnsi="宋体"/>
          <w:color w:val="000000"/>
        </w:rPr>
        <w:t>，其原因是</w:t>
      </w:r>
      <w:r>
        <w:rPr>
          <w:color w:val="000000"/>
        </w:rPr>
        <w:t>__________________</w:t>
      </w:r>
      <w:r>
        <w:rPr>
          <w:rFonts w:ascii="宋体" w:cs="宋体" w:eastAsia="宋体" w:hAnsi="宋体"/>
          <w:color w:val="000000"/>
        </w:rPr>
        <w:t>。</w:t>
      </w:r>
    </w:p>
    <w:p>
      <w:pPr>
        <w:spacing w:line="360" w:lineRule="auto"/>
        <w:jc w:val="left"/>
        <w:textAlignment w:val="center"/>
        <w:rPr>
          <w:color w:val="000000"/>
        </w:rPr>
      </w:pPr>
      <w:r>
        <w:rPr>
          <w:color w:val="000000"/>
        </w:rPr>
        <w:t xml:space="preserve">21. </w:t>
      </w:r>
      <w:r>
        <w:rPr>
          <w:rFonts w:ascii="宋体" w:cs="宋体" w:eastAsia="宋体" w:hAnsi="宋体"/>
          <w:color w:val="000000"/>
        </w:rPr>
        <w:t>下图所示的是小涛同学探究“浸在液体中的物体所受浮力的大小与物体排开液体所受重力的关系”实验。</w:t>
      </w:r>
    </w:p>
    <w:p>
      <w:pPr>
        <w:spacing w:line="360" w:lineRule="auto"/>
        <w:jc w:val="left"/>
        <w:textAlignment w:val="center"/>
        <w:rPr>
          <w:color w:val="000000"/>
        </w:rPr>
      </w:pPr>
      <w:r>
        <w:rPr>
          <w:color w:val="000000"/>
        </w:rPr>
        <w:drawing>
          <wp:inline>
            <wp:extent cx="4067175" cy="1476375"/>
            <wp:docPr descr="学科网(www.zxxk.com)--教育资源门户，提供试卷、教案、课件、论文、素材以及各类教学资源下载，还有大量而丰富的教学相关资讯！ BYEUpgvg1XH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6"/>
                    <a:stretch>
                      <a:fillRect/>
                    </a:stretch>
                  </pic:blipFill>
                  <pic:spPr>
                    <a:xfrm>
                      <a:off x="0" y="0"/>
                      <a:ext cx="4067175" cy="1476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上面操作过程有一项是错误的，正确的做法是</w:t>
      </w:r>
      <w:r>
        <w:rPr>
          <w:color w:val="000000"/>
        </w:rPr>
        <w:t>____________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纠正错误后继续实验可以测得上图中的实验数据，根据实验数据可知：石块排开的水所受的重力</w:t>
      </w:r>
      <w:r>
        <w:object>
          <v:shape alt="学科网(www.zxxk.com)--教育资源门户，提供试卷、教案、课件、论文、素材以及各类教学资源下载，还有大量而丰富的教学相关资讯！ BYEUpgvg1XHNAx1ODbqMbQ==" id="_x0000_i1050" o:ole="" o:oleicon="f" style="width:29.25pt;height:18.75pt" type="#_x0000_t75">
            <v:imagedata o:title="eqIdf275da4c908b7728a28a8ccb2c08f995" r:id="rId77"/>
          </v:shape>
          <o:OLEObject DrawAspect="Content" ObjectID="_26" ProgID="Equation.DSMT4" ShapeID="_x0000_i1050" Type="Embed" r:id="rId78"/>
        </w:object>
      </w:r>
      <w:r>
        <w:rPr>
          <w:color w:val="000000"/>
        </w:rPr>
        <w:t>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实验结果表明：浸在水中的物体受到的浮力</w:t>
      </w:r>
      <w:r>
        <w:rPr>
          <w:color w:val="000000"/>
        </w:rPr>
        <w:t>______</w:t>
      </w:r>
      <w:r>
        <w:rPr>
          <w:rFonts w:ascii="宋体" w:cs="宋体" w:eastAsia="宋体" w:hAnsi="宋体"/>
          <w:color w:val="000000"/>
        </w:rPr>
        <w:t>物体排开水所受的重力。</w:t>
      </w:r>
    </w:p>
    <w:p>
      <w:pPr>
        <w:spacing w:line="360" w:lineRule="auto"/>
        <w:jc w:val="left"/>
        <w:textAlignment w:val="center"/>
        <w:rPr>
          <w:color w:val="000000"/>
        </w:rPr>
      </w:pPr>
      <w:r>
        <w:rPr>
          <w:color w:val="000000"/>
        </w:rPr>
        <w:t>（4）</w:t>
      </w:r>
      <w:r>
        <w:rPr>
          <w:rFonts w:ascii="宋体" w:cs="宋体" w:eastAsia="宋体" w:hAnsi="宋体"/>
          <w:color w:val="000000"/>
        </w:rPr>
        <w:t>为了得到更普遍的结论，下列继续进行的操作中，合理的是</w:t>
      </w:r>
      <w:r>
        <w:rPr>
          <w:rFonts w:ascii="Times New Roman" w:cs="Times New Roman" w:eastAsia="Times New Roman" w:hAnsi="Times New Roman"/>
          <w:color w:val="000000"/>
        </w:rPr>
        <w:t>______</w:t>
      </w:r>
      <w:r>
        <w:rPr>
          <w:rFonts w:ascii="宋体" w:cs="宋体" w:eastAsia="宋体" w:hAnsi="宋体"/>
          <w:color w:val="000000"/>
        </w:rPr>
        <w:t>。（选填选项前的字母，可多选）</w:t>
      </w:r>
    </w:p>
    <w:p>
      <w:pPr>
        <w:spacing w:line="360" w:lineRule="auto"/>
        <w:jc w:val="left"/>
        <w:textAlignment w:val="center"/>
        <w:rPr>
          <w:color w:val="000000"/>
        </w:rPr>
      </w:pPr>
      <w:r>
        <w:rPr>
          <w:color w:val="000000"/>
        </w:rPr>
        <w:t xml:space="preserve">A. </w:t>
      </w:r>
      <w:r>
        <w:rPr>
          <w:rFonts w:ascii="宋体" w:cs="宋体" w:eastAsia="宋体" w:hAnsi="宋体"/>
          <w:color w:val="000000"/>
        </w:rPr>
        <w:t>用原来的方案和器材多次测量求平均值</w:t>
      </w:r>
    </w:p>
    <w:p>
      <w:pPr>
        <w:spacing w:line="360" w:lineRule="auto"/>
        <w:jc w:val="left"/>
        <w:textAlignment w:val="center"/>
        <w:rPr>
          <w:color w:val="000000"/>
        </w:rPr>
      </w:pPr>
      <w:r>
        <w:rPr>
          <w:color w:val="000000"/>
        </w:rPr>
        <w:t xml:space="preserve">B. </w:t>
      </w:r>
      <w:r>
        <w:rPr>
          <w:rFonts w:ascii="宋体" w:cs="宋体" w:eastAsia="宋体" w:hAnsi="宋体"/>
          <w:color w:val="000000"/>
        </w:rPr>
        <w:t>用原来的方案将石块浸入水中一部分进行实验</w:t>
      </w:r>
    </w:p>
    <w:p>
      <w:pPr>
        <w:spacing w:line="360" w:lineRule="auto"/>
        <w:jc w:val="left"/>
        <w:textAlignment w:val="center"/>
        <w:rPr>
          <w:color w:val="000000"/>
        </w:rPr>
      </w:pPr>
      <w:r>
        <w:rPr>
          <w:color w:val="000000"/>
        </w:rPr>
        <w:t xml:space="preserve">C. </w:t>
      </w:r>
      <w:r>
        <w:rPr>
          <w:rFonts w:ascii="宋体" w:cs="宋体" w:eastAsia="宋体" w:hAnsi="宋体"/>
          <w:color w:val="000000"/>
        </w:rPr>
        <w:t>用原来的方案将石块换成木块在溢水杯的水面上漂浮进行实验</w:t>
      </w:r>
    </w:p>
    <w:p>
      <w:pPr>
        <w:spacing w:line="360" w:lineRule="auto"/>
        <w:jc w:val="left"/>
        <w:textAlignment w:val="center"/>
        <w:rPr>
          <w:color w:val="000000"/>
        </w:rPr>
      </w:pPr>
      <w:r>
        <w:rPr>
          <w:color w:val="000000"/>
        </w:rPr>
        <w:t xml:space="preserve">D. </w:t>
      </w:r>
      <w:r>
        <w:rPr>
          <w:rFonts w:ascii="宋体" w:cs="宋体" w:eastAsia="宋体" w:hAnsi="宋体"/>
          <w:color w:val="000000"/>
        </w:rPr>
        <w:t>用原来</w:t>
      </w:r>
      <w:r>
        <w:rPr>
          <w:rFonts w:ascii="宋体" w:cs="宋体" w:eastAsia="宋体" w:hAnsi="宋体"/>
          <w:color w:val="000000"/>
          <w:position w:val="0"/>
        </w:rPr>
        <w:drawing>
          <wp:inline>
            <wp:extent cx="133350" cy="177800"/>
            <wp:docPr id="6933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3" name=""/>
                    <pic:cNvPicPr>
                      <a:picLocks noChangeAspect="1"/>
                    </pic:cNvPicPr>
                  </pic:nvPicPr>
                  <pic:blipFill>
                    <a:blip r:embed="rId4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方案将水换成酒精再进行实验</w:t>
      </w:r>
    </w:p>
    <w:p>
      <w:pPr>
        <w:spacing w:line="360" w:lineRule="auto"/>
        <w:jc w:val="left"/>
        <w:textAlignment w:val="center"/>
        <w:rPr>
          <w:color w:val="000000"/>
        </w:rPr>
      </w:pPr>
      <w:r>
        <w:rPr>
          <w:color w:val="000000"/>
        </w:rPr>
        <w:t xml:space="preserve">22. </w:t>
      </w:r>
      <w:r>
        <w:rPr>
          <w:rFonts w:ascii="宋体" w:cs="宋体" w:eastAsia="宋体" w:hAnsi="宋体"/>
          <w:color w:val="000000"/>
        </w:rPr>
        <w:t>为了证明“当物体排开水的体积越大，浸在水中的物体所受浮力越大”的结论，小明选用如图所示的三个完全相同的钩码（</w:t>
      </w:r>
      <w:r>
        <w:object>
          <v:shape alt="学科网(www.zxxk.com)--教育资源门户，提供试卷、教案、课件、论文、素材以及各类教学资源下载，还有大量而丰富的教学相关资讯！ BYEUpgvg1XHNAx1ODbqMbQ==" id="_x0000_i1051" o:ole="" o:oleicon="f" style="width:51.7pt;height:18.9pt" type="#_x0000_t75">
            <v:imagedata o:title="eqId3734fd6e87516fb44fb66b89f4b535f4" r:id="rId79"/>
          </v:shape>
          <o:OLEObject DrawAspect="Content" ObjectID="_27" ProgID="Equation.DSMT4" ShapeID="_x0000_i1051" Type="Embed" r:id="rId80"/>
        </w:object>
      </w:r>
      <w:r>
        <w:rPr>
          <w:rFonts w:ascii="宋体" w:cs="宋体" w:eastAsia="宋体" w:hAnsi="宋体"/>
          <w:color w:val="000000"/>
        </w:rPr>
        <w:t>），每个钩码的体积均为</w:t>
      </w:r>
      <w:r>
        <w:object>
          <v:shape alt="学科网(www.zxxk.com)--教育资源门户，提供试卷、教案、课件、论文、素材以及各类教学资源下载，还有大量而丰富的教学相关资讯！ BYEUpgvg1XHNAx1ODbqMbQ==" id="_x0000_i1052" o:ole="" o:oleicon="f" style="width:34.15pt;height:16.15pt" type="#_x0000_t75">
            <v:imagedata o:title="eqId6e27056ede154934766801f02c32838e" r:id="rId81"/>
          </v:shape>
          <o:OLEObject DrawAspect="Content" ObjectID="_28" ProgID="Equation.DSMT4" ShapeID="_x0000_i1052" Type="Embed" r:id="rId82"/>
        </w:object>
      </w:r>
      <w:r>
        <w:rPr>
          <w:rFonts w:ascii="宋体" w:cs="宋体" w:eastAsia="宋体" w:hAnsi="宋体"/>
          <w:color w:val="000000"/>
        </w:rPr>
        <w:t>，弹簧测力计和装有适量水的大烧杯等器材进行实验。</w:t>
      </w:r>
    </w:p>
    <w:p>
      <w:pPr>
        <w:spacing w:line="360" w:lineRule="auto"/>
        <w:jc w:val="left"/>
        <w:textAlignment w:val="center"/>
        <w:rPr>
          <w:color w:val="000000"/>
        </w:rPr>
      </w:pPr>
      <w:r>
        <w:rPr>
          <w:color w:val="000000"/>
        </w:rPr>
        <w:drawing>
          <wp:inline>
            <wp:extent cx="400050" cy="1085850"/>
            <wp:docPr descr="学科网(www.zxxk.com)--教育资源门户，提供试卷、教案、课件、论文、素材以及各类教学资源下载，还有大量而丰富的教学相关资讯！ BYEUpgvg1XH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83"/>
                    <a:stretch>
                      <a:fillRect/>
                    </a:stretch>
                  </pic:blipFill>
                  <pic:spPr>
                    <a:xfrm>
                      <a:off x="0" y="0"/>
                      <a:ext cx="400050" cy="1085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以下是他的部分实验步骤，请你帮他补充完整：</w:t>
      </w:r>
    </w:p>
    <w:p>
      <w:pPr>
        <w:spacing w:line="360" w:lineRule="auto"/>
        <w:jc w:val="left"/>
        <w:textAlignment w:val="center"/>
        <w:rPr>
          <w:color w:val="000000"/>
        </w:rPr>
      </w:pPr>
      <w:r>
        <w:rPr>
          <w:rFonts w:ascii="宋体" w:cs="宋体" w:eastAsia="宋体" w:hAnsi="宋体"/>
          <w:color w:val="000000"/>
        </w:rPr>
        <w:t>①将三个钩码悬挂在弹簧测力计下，静止时读出弹簧测力计的示数为</w:t>
      </w:r>
      <w:r>
        <w:rPr>
          <w:rFonts w:ascii="Times New Roman" w:cs="Times New Roman" w:eastAsia="Times New Roman" w:hAnsi="Times New Roman"/>
          <w:i/>
          <w:color w:val="000000"/>
        </w:rPr>
        <w:t>G</w:t>
      </w:r>
      <w:r>
        <w:rPr>
          <w:rFonts w:ascii="宋体" w:cs="宋体" w:eastAsia="宋体" w:hAnsi="宋体"/>
          <w:color w:val="000000"/>
        </w:rPr>
        <w:t>并记录。</w:t>
      </w:r>
    </w:p>
    <w:p>
      <w:pPr>
        <w:spacing w:line="360" w:lineRule="auto"/>
        <w:jc w:val="left"/>
        <w:textAlignment w:val="center"/>
        <w:rPr>
          <w:color w:val="000000"/>
        </w:rPr>
      </w:pPr>
      <w:r>
        <w:rPr>
          <w:rFonts w:ascii="宋体" w:cs="宋体" w:eastAsia="宋体" w:hAnsi="宋体"/>
          <w:color w:val="000000"/>
        </w:rPr>
        <w:t>②将最下方的一个钩码浸没在大烧杯内的水中，不接触容器，静止时读出弹簧测力计的示数为</w:t>
      </w:r>
      <w:r>
        <w:object>
          <v:shape alt="学科网(www.zxxk.com)--教育资源门户，提供试卷、教案、课件、论文、素材以及各类教学资源下载，还有大量而丰富的教学相关资讯！ BYEUpgvg1XHNAx1ODbqMbQ==" id="_x0000_i1053" o:ole="" o:oleicon="f" style="width:17pt;height:19pt" type="#_x0000_t75">
            <v:imagedata o:title="eqIdd84c11d8ae0e115ec02ecdc8ef1bcc50" r:id="rId84"/>
          </v:shape>
          <o:OLEObject DrawAspect="Content" ObjectID="_29" ProgID="Equation.DSMT4" ShapeID="_x0000_i1053" Type="Embed" r:id="rId85"/>
        </w:object>
      </w:r>
      <w:r>
        <w:rPr>
          <w:rFonts w:ascii="宋体" w:cs="宋体" w:eastAsia="宋体" w:hAnsi="宋体"/>
          <w:color w:val="000000"/>
        </w:rPr>
        <w:t>，并记录对应的实验数据；</w:t>
      </w:r>
    </w:p>
    <w:p>
      <w:pPr>
        <w:spacing w:line="360" w:lineRule="auto"/>
        <w:jc w:val="left"/>
        <w:textAlignment w:val="center"/>
        <w:rPr>
          <w:color w:val="000000"/>
        </w:rPr>
      </w:pPr>
      <w:r>
        <w:rPr>
          <w:rFonts w:ascii="宋体" w:cs="宋体" w:eastAsia="宋体" w:hAnsi="宋体"/>
          <w:color w:val="000000"/>
        </w:rPr>
        <w:t>③</w:t>
      </w:r>
      <w:r>
        <w:rPr>
          <w:color w:val="000000"/>
        </w:rPr>
        <w:t>___________</w:t>
      </w:r>
      <w:r>
        <w:rPr>
          <w:rFonts w:ascii="宋体" w:cs="宋体" w:eastAsia="宋体" w:hAnsi="宋体"/>
          <w:color w:val="000000"/>
        </w:rPr>
        <w:t>，静止时分别读出弹簧测力计的示数为</w:t>
      </w:r>
      <w:r>
        <w:object>
          <v:shape alt="学科网(www.zxxk.com)--教育资源门户，提供试卷、教案、课件、论文、素材以及各类教学资源下载，还有大量而丰富的教学相关资讯！ BYEUpgvg1XHNAx1ODbqMbQ==" id="_x0000_i1054" o:ole="" o:oleicon="f" style="width:17pt;height:19pt" type="#_x0000_t75">
            <v:imagedata o:title="eqIdd84c11d8ae0e115ec02ecdc8ef1bcc50" r:id="rId84"/>
          </v:shape>
          <o:OLEObject DrawAspect="Content" ObjectID="_30" ProgID="Equation.DSMT4" ShapeID="_x0000_i1054" Type="Embed" r:id="rId86"/>
        </w:object>
      </w:r>
      <w:r>
        <w:rPr>
          <w:rFonts w:ascii="宋体" w:cs="宋体" w:eastAsia="宋体" w:hAnsi="宋体"/>
          <w:color w:val="000000"/>
        </w:rPr>
        <w:t>，分别记录对应的实验数据；</w:t>
      </w:r>
    </w:p>
    <w:p>
      <w:pPr>
        <w:spacing w:line="360" w:lineRule="auto"/>
        <w:jc w:val="left"/>
        <w:textAlignment w:val="center"/>
        <w:rPr>
          <w:color w:val="000000"/>
        </w:rPr>
      </w:pPr>
      <w:r>
        <w:rPr>
          <w:rFonts w:ascii="宋体" w:cs="宋体" w:eastAsia="宋体" w:hAnsi="宋体"/>
          <w:color w:val="000000"/>
        </w:rPr>
        <w:t>④利用公式</w:t>
      </w:r>
      <w:r>
        <w:rPr>
          <w:color w:val="000000"/>
        </w:rPr>
        <w:t>____________</w:t>
      </w:r>
      <w:r>
        <w:rPr>
          <w:rFonts w:ascii="宋体" w:cs="宋体" w:eastAsia="宋体" w:hAnsi="宋体"/>
          <w:color w:val="000000"/>
        </w:rPr>
        <w:t>计算浮力。</w:t>
      </w:r>
    </w:p>
    <w:p>
      <w:pPr>
        <w:spacing w:line="360" w:lineRule="auto"/>
        <w:jc w:val="left"/>
        <w:textAlignment w:val="center"/>
        <w:rPr>
          <w:color w:val="000000"/>
        </w:rPr>
      </w:pPr>
      <w:r>
        <w:rPr>
          <w:color w:val="000000"/>
        </w:rPr>
        <w:t>（2）</w:t>
      </w:r>
      <w:r>
        <w:rPr>
          <w:rFonts w:ascii="宋体" w:cs="宋体" w:eastAsia="宋体" w:hAnsi="宋体"/>
          <w:color w:val="000000"/>
        </w:rPr>
        <w:t>画出实验数据记录表格。</w:t>
      </w:r>
    </w:p>
    <w:p>
      <w:pPr>
        <w:spacing w:line="360" w:lineRule="auto"/>
        <w:jc w:val="left"/>
        <w:textAlignment w:val="center"/>
        <w:rPr>
          <w:color w:val="000000"/>
        </w:rPr>
      </w:pPr>
      <w:r>
        <w:rPr>
          <w:color w:val="000000"/>
        </w:rPr>
        <w:t xml:space="preserve">23. </w:t>
      </w:r>
      <w:r>
        <w:rPr>
          <w:rFonts w:ascii="宋体" w:cs="宋体" w:eastAsia="宋体" w:hAnsi="宋体"/>
          <w:color w:val="000000"/>
        </w:rPr>
        <w:t>实验课上，小明利用弹簧测力计和金属块、装水的烧杯，完成了如图所示的三次实验，甲、乙、丙图中测力计对应的示数分别为</w:t>
      </w:r>
      <w:r>
        <w:rPr>
          <w:rFonts w:ascii="Times New Roman" w:cs="Times New Roman" w:eastAsia="Times New Roman" w:hAnsi="Times New Roman"/>
          <w:i/>
          <w:color w:val="000000"/>
        </w:rPr>
        <w:t>G</w: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55" o:ole="" o:oleicon="f" style="width:13.4pt;height:18pt" type="#_x0000_t75">
            <v:imagedata o:title="eqIdf5076289823db419f94e9c0c8f4aafd9" r:id="rId17"/>
          </v:shape>
          <o:OLEObject DrawAspect="Content" ObjectID="_31" ProgID="Equation.DSMT4" ShapeID="_x0000_i1055" Type="Embed" r:id="rId87"/>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BYEUpgvg1XHNAx1ODbqMbQ==" id="_x0000_i1056" o:ole="" o:oleicon="f" style="width:13.4pt;height:18pt" type="#_x0000_t75">
            <v:imagedata o:title="eqIda3fb78c5f885034612c0e030b920143d" r:id="rId21"/>
          </v:shape>
          <o:OLEObject DrawAspect="Content" ObjectID="_32" ProgID="Equation.DSMT4" ShapeID="_x0000_i1056" Type="Embed" r:id="rId88"/>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57" o:ole="" o:oleicon="f" style="width:36pt;height:18pt" type="#_x0000_t75">
            <v:imagedata o:title="eqId97aa80ddc74dcdb141eb0cefcf228512" r:id="rId26"/>
          </v:shape>
          <o:OLEObject DrawAspect="Content" ObjectID="_33" ProgID="Equation.DSMT4" ShapeID="_x0000_i1057" Type="Embed" r:id="rId89"/>
        </w:object>
      </w:r>
      <w:r>
        <w:rPr>
          <w:rFonts w:ascii="宋体" w:cs="宋体" w:eastAsia="宋体" w:hAnsi="宋体"/>
          <w:color w:val="000000"/>
        </w:rPr>
        <w:t>）。请你帮助小明分析丙图中金属块所受的浮力</w:t>
      </w:r>
      <w:r>
        <w:object>
          <v:shape alt="学科网(www.zxxk.com)--教育资源门户，提供试卷、教案、课件、论文、素材以及各类教学资源下载，还有大量而丰富的教学相关资讯！ BYEUpgvg1XHNAx1ODbqMbQ==" id="_x0000_i1058" o:ole="" o:oleicon="f" style="width:35.1pt;height:18.9pt" type="#_x0000_t75">
            <v:imagedata o:title="eqId3abdcd920630c6cf9e53b57577b98171" r:id="rId90"/>
          </v:shape>
          <o:OLEObject DrawAspect="Content" ObjectID="_34" ProgID="Equation.DSMT4" ShapeID="_x0000_i1058" Type="Embed" r:id="rId91"/>
        </w:object>
      </w:r>
      <w:r>
        <w:rPr>
          <w:color w:val="000000"/>
        </w:rPr>
        <w:t>____________</w:t>
      </w:r>
      <w:r>
        <w:rPr>
          <w:rFonts w:ascii="宋体" w:cs="宋体" w:eastAsia="宋体" w:hAnsi="宋体"/>
          <w:color w:val="000000"/>
        </w:rPr>
        <w:t>（用图中的测量量表示），并写出分析过程。</w:t>
      </w:r>
      <w:r>
        <w:rPr>
          <w:color w:val="000000"/>
        </w:rPr>
        <w:t>____________</w:t>
      </w:r>
    </w:p>
    <w:p>
      <w:pPr>
        <w:spacing w:line="360" w:lineRule="auto"/>
        <w:jc w:val="left"/>
        <w:textAlignment w:val="center"/>
        <w:rPr>
          <w:color w:val="000000"/>
        </w:rPr>
      </w:pPr>
      <w:r>
        <w:rPr>
          <w:color w:val="000000"/>
        </w:rPr>
        <w:drawing>
          <wp:inline>
            <wp:extent cx="1971675" cy="1924050"/>
            <wp:docPr descr="学科网(www.zxxk.com)--教育资源门户，提供试卷、教案、课件、论文、素材以及各类教学资源下载，还有大量而丰富的教学相关资讯！ BYEUpgvg1XH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92"/>
                    <a:stretch>
                      <a:fillRect/>
                    </a:stretch>
                  </pic:blipFill>
                  <pic:spPr>
                    <a:xfrm>
                      <a:off x="0" y="0"/>
                      <a:ext cx="1971675" cy="1924050"/>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cs="宋体" w:eastAsia="宋体" w:hAnsi="宋体"/>
          <w:color w:val="000000"/>
        </w:rPr>
        <w:t>科普阅读题，请阅读《彩球温度计》并回答问题。</w:t>
      </w:r>
    </w:p>
    <w:p>
      <w:pPr>
        <w:spacing w:line="360" w:lineRule="auto"/>
        <w:jc w:val="center"/>
        <w:textAlignment w:val="center"/>
        <w:rPr>
          <w:color w:val="000000"/>
        </w:rPr>
      </w:pPr>
      <w:r>
        <w:rPr>
          <w:rFonts w:ascii="宋体" w:cs="宋体" w:eastAsia="宋体" w:hAnsi="宋体"/>
          <w:color w:val="000000"/>
        </w:rPr>
        <w:t>彩球温度计</w:t>
      </w:r>
    </w:p>
    <w:p>
      <w:pPr>
        <w:spacing w:line="360" w:lineRule="auto"/>
        <w:jc w:val="left"/>
        <w:textAlignment w:val="center"/>
        <w:rPr>
          <w:color w:val="000000"/>
        </w:rPr>
      </w:pPr>
      <w:r>
        <w:rPr>
          <w:rFonts w:ascii="宋体" w:cs="宋体" w:eastAsia="宋体" w:hAnsi="宋体"/>
          <w:color w:val="000000"/>
        </w:rPr>
        <w:t>彩球温度计也称为伽利略温度计，是一种很特别的温度计，可用于粗略地测量环境温度，也是一种精美的居家装饰品，主要用于室内装饰或作礼品收藏等用。</w:t>
      </w:r>
    </w:p>
    <w:p>
      <w:pPr>
        <w:spacing w:line="360" w:lineRule="auto"/>
        <w:jc w:val="left"/>
        <w:textAlignment w:val="center"/>
        <w:rPr>
          <w:color w:val="000000"/>
        </w:rPr>
      </w:pPr>
      <w:r>
        <w:rPr>
          <w:rFonts w:ascii="宋体" w:cs="宋体" w:eastAsia="宋体" w:hAnsi="宋体"/>
          <w:color w:val="000000"/>
        </w:rPr>
        <w:t>如图甲所示，这种温度计外部为一根密封的玻璃管，内装有对温度敏感的透明液体，透明液体中又有数枚体积相同的密封小玻璃球，其热胀冷缩可以忽略。如图乙所示，小玻璃球内盛有不同颜色的液体，小玻璃球的总质量各不相同。每个小玻璃球的底端挂有一个吊牌（吊牌的体积质量均相同，忽略其热胀冷缩），上面写着一个温度值。</w:t>
      </w:r>
    </w:p>
    <w:p>
      <w:pPr>
        <w:spacing w:line="360" w:lineRule="auto"/>
        <w:jc w:val="left"/>
        <w:textAlignment w:val="center"/>
        <w:rPr>
          <w:color w:val="000000"/>
        </w:rPr>
      </w:pPr>
      <w:r>
        <w:rPr>
          <w:rFonts w:ascii="宋体" w:cs="宋体" w:eastAsia="宋体" w:hAnsi="宋体"/>
          <w:color w:val="000000"/>
        </w:rPr>
        <w:t>如图丙、丁所示，当外界温度变化时，玻璃管中透明液体的密度会随之变化（玻璃管中透明液体的密度会随温度升高而减小），有的彩球会随之上浮或下沉。当彩球都在玻璃管中静止，不再运动时，所有上浮彩球中最下方一个彩球标注的温度表示所测的环境温度。如图丁所示是在某温度时彩球温度计中的彩球稳定后的分布情况，编号为</w:t>
      </w:r>
      <w:r>
        <w:rPr>
          <w:rFonts w:ascii="Times New Roman" w:cs="Times New Roman" w:eastAsia="Times New Roman" w:hAnsi="Times New Roman"/>
          <w:color w:val="000000"/>
        </w:rPr>
        <w:t>c</w:t>
      </w:r>
      <w:r>
        <w:rPr>
          <w:rFonts w:ascii="宋体" w:cs="宋体" w:eastAsia="宋体" w:hAnsi="宋体"/>
          <w:color w:val="000000"/>
        </w:rPr>
        <w:t>的彩球标牌所标温度值为</w:t>
      </w:r>
      <w:r>
        <w:rPr>
          <w:rFonts w:ascii="Times New Roman" w:cs="Times New Roman" w:eastAsia="Times New Roman" w:hAnsi="Times New Roman"/>
          <w:color w:val="000000"/>
        </w:rPr>
        <w:t>28</w:t>
      </w:r>
      <w:r>
        <w:rPr>
          <w:rFonts w:ascii="宋体" w:cs="宋体" w:eastAsia="宋体" w:hAnsi="宋体"/>
          <w:color w:val="000000"/>
        </w:rPr>
        <w:t>℃，相邻编号的彩球标牌上的温度值间隔为</w:t>
      </w:r>
      <w:r>
        <w:rPr>
          <w:rFonts w:ascii="Times New Roman" w:cs="Times New Roman" w:eastAsia="Times New Roman" w:hAnsi="Times New Roman"/>
          <w:color w:val="000000"/>
        </w:rPr>
        <w:t>2</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495550" cy="1314450"/>
            <wp:docPr descr="学科网(www.zxxk.com)--教育资源门户，提供试卷、教案、课件、论文、素材以及各类教学资源下载，还有大量而丰富的教学相关资讯！ BYEUpgvg1XH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93"/>
                    <a:stretch>
                      <a:fillRect/>
                    </a:stretch>
                  </pic:blipFill>
                  <pic:spPr>
                    <a:xfrm>
                      <a:off x="0" y="0"/>
                      <a:ext cx="2495550" cy="13144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请根据上述材料，回答下列问题：</w:t>
      </w:r>
    </w:p>
    <w:p>
      <w:pPr>
        <w:spacing w:line="360" w:lineRule="auto"/>
        <w:jc w:val="left"/>
        <w:textAlignment w:val="center"/>
        <w:rPr>
          <w:color w:val="000000"/>
        </w:rPr>
      </w:pPr>
      <w:r>
        <w:rPr>
          <w:color w:val="000000"/>
        </w:rPr>
        <w:t>（1）</w:t>
      </w:r>
      <w:r>
        <w:rPr>
          <w:rFonts w:ascii="宋体" w:cs="宋体" w:eastAsia="宋体" w:hAnsi="宋体"/>
          <w:color w:val="000000"/>
        </w:rPr>
        <w:t>图丁中“彩球温度计”彩球</w:t>
      </w:r>
      <w:r>
        <w:rPr>
          <w:color w:val="000000"/>
        </w:rPr>
        <w:t>______</w:t>
      </w:r>
      <w:r>
        <w:rPr>
          <w:rFonts w:ascii="宋体" w:cs="宋体" w:eastAsia="宋体" w:hAnsi="宋体"/>
          <w:color w:val="000000"/>
        </w:rPr>
        <w:t>上标注的温度是当时的环境温度；</w:t>
      </w:r>
    </w:p>
    <w:p>
      <w:pPr>
        <w:spacing w:line="360" w:lineRule="auto"/>
        <w:jc w:val="left"/>
        <w:textAlignment w:val="center"/>
        <w:rPr>
          <w:color w:val="000000"/>
        </w:rPr>
      </w:pPr>
      <w:r>
        <w:rPr>
          <w:color w:val="000000"/>
        </w:rPr>
        <w:t>（2）</w:t>
      </w:r>
      <w:r>
        <w:rPr>
          <w:rFonts w:ascii="宋体" w:cs="宋体" w:eastAsia="宋体" w:hAnsi="宋体"/>
          <w:color w:val="000000"/>
        </w:rPr>
        <w:t>当标有</w:t>
      </w:r>
      <w:r>
        <w:rPr>
          <w:rFonts w:ascii="Times New Roman" w:cs="Times New Roman" w:eastAsia="Times New Roman" w:hAnsi="Times New Roman"/>
          <w:color w:val="000000"/>
        </w:rPr>
        <w:t>28</w:t>
      </w:r>
      <w:r>
        <w:rPr>
          <w:rFonts w:ascii="宋体" w:cs="宋体" w:eastAsia="宋体" w:hAnsi="宋体"/>
          <w:color w:val="000000"/>
        </w:rPr>
        <w:t>℃彩球</w:t>
      </w:r>
      <w:r>
        <w:rPr>
          <w:rFonts w:ascii="Times New Roman" w:cs="Times New Roman" w:eastAsia="Times New Roman" w:hAnsi="Times New Roman"/>
          <w:color w:val="000000"/>
        </w:rPr>
        <w:t>c</w:t>
      </w:r>
      <w:r>
        <w:rPr>
          <w:rFonts w:ascii="宋体" w:cs="宋体" w:eastAsia="宋体" w:hAnsi="宋体"/>
          <w:color w:val="000000"/>
        </w:rPr>
        <w:t>由沉底开始上浮，说明环境温度在</w:t>
      </w:r>
      <w:r>
        <w:rPr>
          <w:color w:val="000000"/>
        </w:rPr>
        <w:t>______</w:t>
      </w:r>
      <w:r>
        <w:rPr>
          <w:rFonts w:ascii="宋体" w:cs="宋体" w:eastAsia="宋体" w:hAnsi="宋体"/>
          <w:color w:val="000000"/>
        </w:rPr>
        <w:t>（选填“升高”或“降低”）；</w:t>
      </w:r>
    </w:p>
    <w:p>
      <w:pPr>
        <w:spacing w:line="360" w:lineRule="auto"/>
        <w:jc w:val="left"/>
        <w:textAlignment w:val="center"/>
        <w:rPr>
          <w:color w:val="000000"/>
        </w:rPr>
      </w:pPr>
      <w:r>
        <w:rPr>
          <w:color w:val="000000"/>
        </w:rPr>
        <w:t>（3）</w:t>
      </w:r>
      <w:r>
        <w:rPr>
          <w:rFonts w:ascii="宋体" w:cs="宋体" w:eastAsia="宋体" w:hAnsi="宋体"/>
          <w:color w:val="000000"/>
        </w:rPr>
        <w:t>当温度为</w:t>
      </w:r>
      <w:r>
        <w:rPr>
          <w:rFonts w:ascii="Times New Roman" w:cs="Times New Roman" w:eastAsia="Times New Roman" w:hAnsi="Times New Roman"/>
          <w:color w:val="000000"/>
        </w:rPr>
        <w:t>28</w:t>
      </w:r>
      <w:r>
        <w:rPr>
          <w:rFonts w:ascii="宋体" w:cs="宋体" w:eastAsia="宋体" w:hAnsi="宋体"/>
          <w:color w:val="000000"/>
        </w:rPr>
        <w:t>℃时，标有</w:t>
      </w:r>
      <w:r>
        <w:rPr>
          <w:rFonts w:ascii="Times New Roman" w:cs="Times New Roman" w:eastAsia="Times New Roman" w:hAnsi="Times New Roman"/>
          <w:color w:val="000000"/>
        </w:rPr>
        <w:t>32</w:t>
      </w:r>
      <w:r>
        <w:rPr>
          <w:rFonts w:ascii="宋体" w:cs="宋体" w:eastAsia="宋体" w:hAnsi="宋体"/>
          <w:color w:val="000000"/>
        </w:rPr>
        <w:t>℃彩球受到的浮力</w:t>
      </w:r>
      <w:r>
        <w:rPr>
          <w:color w:val="000000"/>
        </w:rPr>
        <w:t>______</w:t>
      </w:r>
      <w:r>
        <w:rPr>
          <w:rFonts w:ascii="宋体" w:cs="宋体" w:eastAsia="宋体" w:hAnsi="宋体"/>
          <w:color w:val="000000"/>
        </w:rPr>
        <w:t>标有</w:t>
      </w:r>
      <w:r>
        <w:rPr>
          <w:rFonts w:ascii="Times New Roman" w:cs="Times New Roman" w:eastAsia="Times New Roman" w:hAnsi="Times New Roman"/>
          <w:color w:val="000000"/>
        </w:rPr>
        <w:t>24</w:t>
      </w:r>
      <w:r>
        <w:rPr>
          <w:rFonts w:ascii="宋体" w:cs="宋体" w:eastAsia="宋体" w:hAnsi="宋体"/>
          <w:color w:val="000000"/>
        </w:rPr>
        <w:t>℃彩球受到的浮力（选填“大于”“等于”或“小于”）；</w:t>
      </w:r>
    </w:p>
    <w:p>
      <w:pPr>
        <w:spacing w:line="360" w:lineRule="auto"/>
        <w:jc w:val="left"/>
        <w:textAlignment w:val="center"/>
        <w:rPr>
          <w:color w:val="000000"/>
        </w:rPr>
      </w:pPr>
      <w:r>
        <w:rPr>
          <w:color w:val="000000"/>
        </w:rPr>
        <w:t>（4）</w:t>
      </w:r>
      <w:r>
        <w:rPr>
          <w:rFonts w:ascii="宋体" w:cs="宋体" w:eastAsia="宋体" w:hAnsi="宋体"/>
          <w:color w:val="000000"/>
        </w:rPr>
        <w:t>若要增大图丁所示的温度计能测得的最高温度，可在透明液体中增加一个体积相同但</w:t>
      </w:r>
      <w:r>
        <w:rPr>
          <w:color w:val="000000"/>
        </w:rPr>
        <w:t>____________</w:t>
      </w:r>
      <w:r>
        <w:rPr>
          <w:rFonts w:ascii="宋体" w:cs="宋体" w:eastAsia="宋体" w:hAnsi="宋体"/>
          <w:color w:val="000000"/>
        </w:rPr>
        <w:t>的彩球。</w:t>
      </w:r>
    </w:p>
    <w:p>
      <w:pPr>
        <w:spacing w:line="285" w:lineRule="auto"/>
        <w:jc w:val="left"/>
        <w:textAlignment w:val="center"/>
        <w:rPr>
          <w:color w:val="000000"/>
        </w:rPr>
      </w:pPr>
      <w:r>
        <w:rPr>
          <w:rFonts w:ascii="宋体" w:cs="宋体" w:eastAsia="宋体" w:hAnsi="宋体"/>
          <w:b/>
          <w:color w:val="000000"/>
          <w:sz w:val="24"/>
        </w:rPr>
        <w:t>五、计算题（共</w:t>
      </w:r>
      <w:r>
        <w:rPr>
          <w:rFonts w:ascii="Times New Roman" w:cs="Times New Roman" w:eastAsia="Times New Roman" w:hAnsi="Times New Roman"/>
          <w:b/>
          <w:color w:val="000000"/>
          <w:sz w:val="24"/>
        </w:rPr>
        <w:t>8</w:t>
      </w:r>
      <w:r>
        <w:rPr>
          <w:rFonts w:ascii="宋体" w:cs="宋体" w:eastAsia="宋体" w:hAnsi="宋体"/>
          <w:b/>
          <w:color w:val="000000"/>
          <w:sz w:val="24"/>
        </w:rPr>
        <w:t>分，</w:t>
      </w:r>
      <w:r>
        <w:rPr>
          <w:rFonts w:ascii="Times New Roman" w:cs="Times New Roman" w:eastAsia="Times New Roman" w:hAnsi="Times New Roman"/>
          <w:b/>
          <w:color w:val="000000"/>
          <w:sz w:val="24"/>
        </w:rPr>
        <w:t>25</w:t>
      </w:r>
      <w:r>
        <w:rPr>
          <w:rFonts w:ascii="宋体" w:cs="宋体" w:eastAsia="宋体" w:hAnsi="宋体"/>
          <w:b/>
          <w:color w:val="000000"/>
          <w:sz w:val="24"/>
        </w:rPr>
        <w:t>题</w:t>
      </w:r>
      <w:r>
        <w:rPr>
          <w:rFonts w:ascii="Times New Roman" w:cs="Times New Roman" w:eastAsia="Times New Roman" w:hAnsi="Times New Roman"/>
          <w:b/>
          <w:color w:val="000000"/>
          <w:sz w:val="24"/>
        </w:rPr>
        <w:t>4</w:t>
      </w:r>
      <w:r>
        <w:rPr>
          <w:rFonts w:ascii="宋体" w:cs="宋体" w:eastAsia="宋体" w:hAnsi="宋体"/>
          <w:b/>
          <w:color w:val="000000"/>
          <w:sz w:val="24"/>
        </w:rPr>
        <w:t>分，</w:t>
      </w:r>
      <w:r>
        <w:rPr>
          <w:rFonts w:ascii="Times New Roman" w:cs="Times New Roman" w:eastAsia="Times New Roman" w:hAnsi="Times New Roman"/>
          <w:b/>
          <w:color w:val="000000"/>
          <w:sz w:val="24"/>
        </w:rPr>
        <w:t>26</w:t>
      </w:r>
      <w:r>
        <w:rPr>
          <w:rFonts w:ascii="宋体" w:cs="宋体" w:eastAsia="宋体" w:hAnsi="宋体"/>
          <w:b/>
          <w:color w:val="000000"/>
          <w:sz w:val="24"/>
        </w:rPr>
        <w:t>题</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25. </w:t>
      </w:r>
      <w:r>
        <w:rPr>
          <w:rFonts w:ascii="宋体" w:cs="宋体" w:eastAsia="宋体" w:hAnsi="宋体"/>
          <w:color w:val="000000"/>
        </w:rPr>
        <w:t>如图所示，盛有水的锥形瓶静止在实验室的水平桌面上，空瓶重</w:t>
      </w:r>
      <w:r>
        <w:object>
          <v:shape alt="学科网(www.zxxk.com)--教育资源门户，提供试卷、教案、课件、论文、素材以及各类教学资源下载，还有大量而丰富的教学相关资讯！ BYEUpgvg1XHNAx1ODbqMbQ==" id="_x0000_i1059" o:ole="" o:oleicon="f" style="width:54.9pt;height:18pt" type="#_x0000_t75">
            <v:imagedata o:title="eqId6f146a26ed5b297eca69384311dde48a" r:id="rId94"/>
          </v:shape>
          <o:OLEObject DrawAspect="Content" ObjectID="_35" ProgID="Equation.DSMT4" ShapeID="_x0000_i1059" Type="Embed" r:id="rId95"/>
        </w:object>
      </w:r>
      <w:r>
        <w:rPr>
          <w:rFonts w:ascii="宋体" w:cs="宋体" w:eastAsia="宋体" w:hAnsi="宋体"/>
          <w:color w:val="000000"/>
        </w:rPr>
        <w:t>，高</w:t>
      </w:r>
      <w:r>
        <w:rPr>
          <w:rFonts w:ascii="Times New Roman" w:cs="Times New Roman" w:eastAsia="Times New Roman" w:hAnsi="Times New Roman"/>
          <w:color w:val="000000"/>
        </w:rPr>
        <w:t>12cm</w:t>
      </w:r>
      <w:r>
        <w:rPr>
          <w:rFonts w:ascii="宋体" w:cs="宋体" w:eastAsia="宋体" w:hAnsi="宋体"/>
          <w:color w:val="000000"/>
        </w:rPr>
        <w:t>，瓶内水重</w:t>
      </w:r>
      <w:r>
        <w:object>
          <v:shape alt="学科网(www.zxxk.com)--教育资源门户，提供试卷、教案、课件、论文、素材以及各类教学资源下载，还有大量而丰富的教学相关资讯！ BYEUpgvg1XHNAx1ODbqMbQ==" id="_x0000_i1060" o:ole="" o:oleicon="f" style="width:54.9pt;height:18.9pt" type="#_x0000_t75">
            <v:imagedata o:title="eqId0413a7a7e4b5193aa22995bbbce5ecca" r:id="rId96"/>
          </v:shape>
          <o:OLEObject DrawAspect="Content" ObjectID="_36" ProgID="Equation.DSMT4" ShapeID="_x0000_i1060" Type="Embed" r:id="rId97"/>
        </w:object>
      </w:r>
      <w:r>
        <w:rPr>
          <w:rFonts w:ascii="宋体" w:cs="宋体" w:eastAsia="宋体" w:hAnsi="宋体"/>
          <w:color w:val="000000"/>
        </w:rPr>
        <w:t>，水深</w:t>
      </w:r>
      <w:r>
        <w:rPr>
          <w:rFonts w:ascii="Times New Roman" w:cs="Times New Roman" w:eastAsia="Times New Roman" w:hAnsi="Times New Roman"/>
          <w:color w:val="000000"/>
        </w:rPr>
        <w:t>0.06m</w:t>
      </w:r>
      <w:r>
        <w:rPr>
          <w:rFonts w:ascii="宋体" w:cs="宋体" w:eastAsia="宋体" w:hAnsi="宋体"/>
          <w:color w:val="000000"/>
        </w:rPr>
        <w:t>，若认为瓶内底面积与瓶外底面积相等均为</w:t>
      </w:r>
      <w:r>
        <w:object>
          <v:shape alt="学科网(www.zxxk.com)--教育资源门户，提供试卷、教案、课件、论文、素材以及各类教学资源下载，还有大量而丰富的教学相关资讯！ BYEUpgvg1XHNAx1ODbqMbQ==" id="_x0000_i1061" o:ole="" o:oleicon="f" style="width:53.25pt;height:15.75pt" type="#_x0000_t75">
            <v:imagedata o:title="eqId829451c60ee55aa2f432d48ab1329060" r:id="rId98"/>
          </v:shape>
          <o:OLEObject DrawAspect="Content" ObjectID="_37" ProgID="Equation.DSMT4" ShapeID="_x0000_i1061" Type="Embed" r:id="rId99"/>
        </w:object>
      </w:r>
      <w:r>
        <w:rPr>
          <w:rFonts w:ascii="宋体" w:cs="宋体" w:eastAsia="宋体" w:hAnsi="宋体"/>
          <w:color w:val="000000"/>
        </w:rPr>
        <w:t>，水的密度取</w:t>
      </w:r>
      <w:r>
        <w:object>
          <v:shape alt="学科网(www.zxxk.com)--教育资源门户，提供试卷、教案、课件、论文、素材以及各类教学资源下载，还有大量而丰富的教学相关资讯！ BYEUpgvg1XHNAx1ODbqMbQ==" id="_x0000_i1062" o:ole="" o:oleicon="f" style="width:100.8pt;height:20.15pt" type="#_x0000_t75">
            <v:imagedata o:title="eqId5edcc9de67794614a10cd9c68f66a4b9" r:id="rId100"/>
          </v:shape>
          <o:OLEObject DrawAspect="Content" ObjectID="_38" ProgID="Equation.DSMT4" ShapeID="_x0000_i1062" Type="Embed" r:id="rId1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63" o:ole="" o:oleicon="f" style="width:59.25pt;height:15.75pt" type="#_x0000_t75">
            <v:imagedata o:title="eqId01f4c7754d554988f7451b975442209a" r:id="rId49"/>
          </v:shape>
          <o:OLEObject DrawAspect="Content" ObjectID="_39" ProgID="Equation.DSMT4" ShapeID="_x0000_i1063" Type="Embed" r:id="rId102"/>
        </w:objec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895350" cy="1152525"/>
            <wp:docPr descr="学科网(www.zxxk.com)--教育资源门户，提供试卷、教案、课件、论文、素材以及各类教学资源下载，还有大量而丰富的教学相关资讯！ BYEUpgvg1XH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03"/>
                    <a:stretch>
                      <a:fillRect/>
                    </a:stretch>
                  </pic:blipFill>
                  <pic:spPr>
                    <a:xfrm>
                      <a:off x="0" y="0"/>
                      <a:ext cx="895350" cy="1152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水对锥形瓶底的压强</w:t>
      </w:r>
      <w:r>
        <w:object>
          <v:shape alt="学科网(www.zxxk.com)--教育资源门户，提供试卷、教案、课件、论文、素材以及各类教学资源下载，还有大量而丰富的教学相关资讯！ BYEUpgvg1XHNAx1ODbqMbQ==" id="_x0000_i1064" o:ole="" o:oleicon="f" style="width:13.95pt;height:18pt" type="#_x0000_t75">
            <v:imagedata o:title="eqId8be646cd52d7f2f1714e7542e75810f2" r:id="rId19"/>
          </v:shape>
          <o:OLEObject DrawAspect="Content" ObjectID="_40" ProgID="Equation.DSMT4" ShapeID="_x0000_i1064" Type="Embed" r:id="rId104"/>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水对锥形瓶底的压力</w:t>
      </w:r>
      <w:r>
        <w:object>
          <v:shape alt="学科网(www.zxxk.com)--教育资源门户，提供试卷、教案、课件、论文、素材以及各类教学资源下载，还有大量而丰富的教学相关资讯！ BYEUpgvg1XHNAx1ODbqMbQ==" id="_x0000_i1065" o:ole="" o:oleicon="f" style="width:13.4pt;height:18pt" type="#_x0000_t75">
            <v:imagedata o:title="eqIdf5076289823db419f94e9c0c8f4aafd9" r:id="rId17"/>
          </v:shape>
          <o:OLEObject DrawAspect="Content" ObjectID="_41" ProgID="Equation.DSMT4" ShapeID="_x0000_i1065" Type="Embed" r:id="rId105"/>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锥形瓶对桌面的压力</w:t>
      </w:r>
      <w:r>
        <w:object>
          <v:shape alt="学科网(www.zxxk.com)--教育资源门户，提供试卷、教案、课件、论文、素材以及各类教学资源下载，还有大量而丰富的教学相关资讯！ BYEUpgvg1XHNAx1ODbqMbQ==" id="_x0000_i1066" o:ole="" o:oleicon="f" style="width:13.4pt;height:18pt" type="#_x0000_t75">
            <v:imagedata o:title="eqIda3fb78c5f885034612c0e030b920143d" r:id="rId21"/>
          </v:shape>
          <o:OLEObject DrawAspect="Content" ObjectID="_42" ProgID="Equation.DSMT4" ShapeID="_x0000_i1066" Type="Embed" r:id="rId106"/>
        </w:objec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锥形瓶对桌面的压强</w:t>
      </w:r>
      <w:r>
        <w:object>
          <v:shape alt="学科网(www.zxxk.com)--教育资源门户，提供试卷、教案、课件、论文、素材以及各类教学资源下载，还有大量而丰富的教学相关资讯！ BYEUpgvg1XHNAx1ODbqMbQ==" id="_x0000_i1067" o:ole="" o:oleicon="f" style="width:15pt;height:18pt" type="#_x0000_t75">
            <v:imagedata o:title="eqIdadad9633b73dfbbb3d84b4f15979e99e" r:id="rId23"/>
          </v:shape>
          <o:OLEObject DrawAspect="Content" ObjectID="_43" ProgID="Equation.DSMT4" ShapeID="_x0000_i1067" Type="Embed" r:id="rId107"/>
        </w:object>
      </w:r>
      <w:r>
        <w:rPr>
          <w:rFonts w:ascii="宋体" w:cs="宋体" w:eastAsia="宋体" w:hAnsi="宋体"/>
          <w:color w:val="000000"/>
        </w:rPr>
        <w:t>。</w:t>
      </w:r>
    </w:p>
    <w:p>
      <w:pPr>
        <w:spacing w:line="360" w:lineRule="auto"/>
        <w:jc w:val="left"/>
        <w:textAlignment w:val="center"/>
        <w:rPr>
          <w:color w:val="000000"/>
        </w:rPr>
      </w:pPr>
      <w:r>
        <w:rPr>
          <w:color w:val="000000"/>
        </w:rPr>
        <w:t xml:space="preserve">26. </w:t>
      </w:r>
      <w:r>
        <w:rPr>
          <w:rFonts w:ascii="宋体" w:cs="宋体" w:eastAsia="宋体" w:hAnsi="宋体"/>
          <w:color w:val="000000"/>
        </w:rPr>
        <w:t>小明同学选择了一个重力为</w:t>
      </w:r>
      <w:r>
        <w:object>
          <v:shape alt="学科网(www.zxxk.com)--教育资源门户，提供试卷、教案、课件、论文、素材以及各类教学资源下载，还有大量而丰富的教学相关资讯！ BYEUpgvg1XHNAx1ODbqMbQ==" id="_x0000_i1068" o:ole="" o:oleicon="f" style="width:45pt;height:18pt" type="#_x0000_t75">
            <v:imagedata o:title="eqId7d91856cd50a08f37da64beb99844cd8" r:id="rId108"/>
          </v:shape>
          <o:OLEObject DrawAspect="Content" ObjectID="_44" ProgID="Equation.DSMT4" ShapeID="_x0000_i1068" Type="Embed" r:id="rId109"/>
        </w:object>
      </w:r>
      <w:r>
        <w:rPr>
          <w:rFonts w:ascii="宋体" w:cs="宋体" w:eastAsia="宋体" w:hAnsi="宋体"/>
          <w:color w:val="000000"/>
        </w:rPr>
        <w:t>的物体</w:t>
      </w:r>
      <w:r>
        <w:rPr>
          <w:rFonts w:ascii="Times New Roman" w:cs="Times New Roman" w:eastAsia="Times New Roman" w:hAnsi="Times New Roman"/>
          <w:color w:val="000000"/>
        </w:rPr>
        <w:t>A</w:t>
      </w:r>
      <w:r>
        <w:rPr>
          <w:rFonts w:ascii="宋体" w:cs="宋体" w:eastAsia="宋体" w:hAnsi="宋体"/>
          <w:color w:val="000000"/>
        </w:rPr>
        <w:t>来测量它在水中受到的浮力。容器的重力</w:t>
      </w:r>
      <w:r>
        <w:object>
          <v:shape alt="学科网(www.zxxk.com)--教育资源门户，提供试卷、教案、课件、论文、素材以及各类教学资源下载，还有大量而丰富的教学相关资讯！ BYEUpgvg1XHNAx1ODbqMbQ==" id="_x0000_i1069" o:ole="" o:oleicon="f" style="width:47.1pt;height:18.9pt" type="#_x0000_t75">
            <v:imagedata o:title="eqId939d4a4ba4c2cc4cf2311d7c01723bcb" r:id="rId110"/>
          </v:shape>
          <o:OLEObject DrawAspect="Content" ObjectID="_45" ProgID="Equation.DSMT4" ShapeID="_x0000_i1069" Type="Embed" r:id="rId111"/>
        </w:object>
      </w:r>
      <w:r>
        <w:rPr>
          <w:rFonts w:ascii="宋体" w:cs="宋体" w:eastAsia="宋体" w:hAnsi="宋体"/>
          <w:color w:val="000000"/>
        </w:rPr>
        <w:t>，容器内的水重为</w:t>
      </w:r>
      <w:r>
        <w:object>
          <v:shape alt="学科网(www.zxxk.com)--教育资源门户，提供试卷、教案、课件、论文、素材以及各类教学资源下载，还有大量而丰富的教学相关资讯！ BYEUpgvg1XHNAx1ODbqMbQ==" id="_x0000_i1070" o:ole="" o:oleicon="f" style="width:53.25pt;height:18.75pt" type="#_x0000_t75">
            <v:imagedata o:title="eqId7fc4518a7955ea35ff291020a7717436" r:id="rId112"/>
          </v:shape>
          <o:OLEObject DrawAspect="Content" ObjectID="_46" ProgID="Equation.DSMT4" ShapeID="_x0000_i1070" Type="Embed" r:id="rId113"/>
        </w:object>
      </w:r>
      <w:r>
        <w:rPr>
          <w:rFonts w:ascii="宋体" w:cs="宋体" w:eastAsia="宋体" w:hAnsi="宋体"/>
          <w:color w:val="000000"/>
        </w:rPr>
        <w:t>。如图所示，当物体</w:t>
      </w:r>
      <w:r>
        <w:rPr>
          <w:rFonts w:ascii="Times New Roman" w:cs="Times New Roman" w:eastAsia="Times New Roman" w:hAnsi="Times New Roman"/>
          <w:color w:val="000000"/>
        </w:rPr>
        <w:t>A</w:t>
      </w:r>
      <w:r>
        <w:rPr>
          <w:rFonts w:ascii="宋体" w:cs="宋体" w:eastAsia="宋体" w:hAnsi="宋体"/>
          <w:color w:val="000000"/>
        </w:rPr>
        <w:t>有三分之一的体积浸在烧杯的水中静止时，弹簧测力计的示数为</w:t>
      </w:r>
      <w:r>
        <w:object>
          <v:shape alt="学科网(www.zxxk.com)--教育资源门户，提供试卷、教案、课件、论文、素材以及各类教学资源下载，还有大量而丰富的教学相关资讯！ BYEUpgvg1XHNAx1ODbqMbQ==" id="_x0000_i1071" o:ole="" o:oleicon="f" style="width:45pt;height:19.15pt" type="#_x0000_t75">
            <v:imagedata o:title="eqIdbe78fa3bf015d2b78c72000a015061ec" r:id="rId114"/>
          </v:shape>
          <o:OLEObject DrawAspect="Content" ObjectID="_47" ProgID="Equation.DSMT4" ShapeID="_x0000_i1071" Type="Embed" r:id="rId115"/>
        </w:object>
      </w:r>
      <w:r>
        <w:rPr>
          <w:rFonts w:ascii="宋体" w:cs="宋体" w:eastAsia="宋体" w:hAnsi="宋体"/>
          <w:color w:val="000000"/>
        </w:rPr>
        <w:t>，容器对水平地面的压力为</w:t>
      </w:r>
      <w:r>
        <w:object>
          <v:shape alt="学科网(www.zxxk.com)--教育资源门户，提供试卷、教案、课件、论文、素材以及各类教学资源下载，还有大量而丰富的教学相关资讯！ BYEUpgvg1XHNAx1ODbqMbQ==" id="_x0000_i1072" o:ole="" o:oleicon="f" style="width:17.25pt;height:18pt" type="#_x0000_t75">
            <v:imagedata o:title="eqIdd9cdb4bd8dcf07f64f520d4a7ef3f7e2" r:id="rId116"/>
          </v:shape>
          <o:OLEObject DrawAspect="Content" ObjectID="_48" ProgID="Equation.DSMT4" ShapeID="_x0000_i1072" Type="Embed" r:id="rId117"/>
        </w:object>
      </w:r>
      <w:r>
        <w:rPr>
          <w:rFonts w:ascii="宋体" w:cs="宋体" w:eastAsia="宋体" w:hAnsi="宋体"/>
          <w:color w:val="000000"/>
        </w:rPr>
        <w:t>。已知水的密度</w:t>
      </w:r>
      <w:r>
        <w:object>
          <v:shape alt="学科网(www.zxxk.com)--教育资源门户，提供试卷、教案、课件、论文、素材以及各类教学资源下载，还有大量而丰富的教学相关资讯！ BYEUpgvg1XHNAx1ODbqMbQ==" id="_x0000_i1073" o:ole="" o:oleicon="f" style="width:100.8pt;height:20.15pt" type="#_x0000_t75">
            <v:imagedata o:title="eqId5edcc9de67794614a10cd9c68f66a4b9" r:id="rId100"/>
          </v:shape>
          <o:OLEObject DrawAspect="Content" ObjectID="_49" ProgID="Equation.DSMT4" ShapeID="_x0000_i1073" Type="Embed" r:id="rId118"/>
        </w:object>
      </w:r>
      <w:r>
        <w:rPr>
          <w:rFonts w:ascii="宋体" w:cs="宋体" w:eastAsia="宋体" w:hAnsi="宋体"/>
          <w:color w:val="000000"/>
        </w:rPr>
        <w:t>，</w:t>
      </w:r>
      <w:r>
        <w:object>
          <v:shape alt="学科网(www.zxxk.com)--教育资源门户，提供试卷、教案、课件、论文、素材以及各类教学资源下载，还有大量而丰富的教学相关资讯！ BYEUpgvg1XHNAx1ODbqMbQ==" id="_x0000_i1074" o:ole="" o:oleicon="f" style="width:59.25pt;height:15.75pt" type="#_x0000_t75">
            <v:imagedata o:title="eqId01f4c7754d554988f7451b975442209a" r:id="rId49"/>
          </v:shape>
          <o:OLEObject DrawAspect="Content" ObjectID="_50" ProgID="Equation.DSMT4" ShapeID="_x0000_i1074" Type="Embed" r:id="rId119"/>
        </w:objec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1181100" cy="2276475"/>
            <wp:docPr descr="学科网(www.zxxk.com)--教育资源门户，提供试卷、教案、课件、论文、素材以及各类教学资源下载，还有大量而丰富的教学相关资讯！ BYEUpgvg1XH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20"/>
                    <a:stretch>
                      <a:fillRect/>
                    </a:stretch>
                  </pic:blipFill>
                  <pic:spPr>
                    <a:xfrm>
                      <a:off x="0" y="0"/>
                      <a:ext cx="1181100" cy="22764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物块</w:t>
      </w:r>
      <w:r>
        <w:rPr>
          <w:rFonts w:ascii="Times New Roman" w:cs="Times New Roman" w:eastAsia="Times New Roman" w:hAnsi="Times New Roman"/>
          <w:color w:val="000000"/>
        </w:rPr>
        <w:t>A</w:t>
      </w:r>
      <w:r>
        <w:rPr>
          <w:rFonts w:ascii="宋体" w:cs="宋体" w:eastAsia="宋体" w:hAnsi="宋体"/>
          <w:color w:val="000000"/>
          <w:position w:val="0"/>
        </w:rPr>
        <w:drawing>
          <wp:inline>
            <wp:extent cx="133350" cy="177800"/>
            <wp:docPr id="6933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71" name=""/>
                    <pic:cNvPicPr>
                      <a:picLocks noChangeAspect="1"/>
                    </pic:cNvPicPr>
                  </pic:nvPicPr>
                  <pic:blipFill>
                    <a:blip r:embed="rId4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体积；</w:t>
      </w:r>
    </w:p>
    <w:p>
      <w:pPr>
        <w:spacing w:line="360" w:lineRule="auto"/>
        <w:jc w:val="left"/>
        <w:textAlignment w:val="center"/>
        <w:rPr>
          <w:color w:val="000000"/>
        </w:rPr>
      </w:pPr>
      <w:r>
        <w:rPr>
          <w:color w:val="000000"/>
        </w:rPr>
        <w:t>（2）</w:t>
      </w:r>
      <w:r>
        <w:rPr>
          <w:rFonts w:ascii="宋体" w:cs="宋体" w:eastAsia="宋体" w:hAnsi="宋体"/>
          <w:color w:val="000000"/>
        </w:rPr>
        <w:t>容器对水平地面的压力</w:t>
      </w:r>
      <w:r>
        <w:object>
          <v:shape alt="学科网(www.zxxk.com)--教育资源门户，提供试卷、教案、课件、论文、素材以及各类教学资源下载，还有大量而丰富的教学相关资讯！ BYEUpgvg1XHNAx1ODbqMbQ==" id="_x0000_i1075" o:ole="" o:oleicon="f" style="width:17.25pt;height:18pt" type="#_x0000_t75">
            <v:imagedata o:title="eqIdd9cdb4bd8dcf07f64f520d4a7ef3f7e2" r:id="rId116"/>
          </v:shape>
          <o:OLEObject DrawAspect="Content" ObjectID="_51" ProgID="Equation.DSMT4" ShapeID="_x0000_i1075" Type="Embed" r:id="rId121"/>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当剪断细线稳定后，物体</w:t>
      </w:r>
      <w:r>
        <w:rPr>
          <w:rFonts w:ascii="Times New Roman" w:cs="Times New Roman" w:eastAsia="Times New Roman" w:hAnsi="Times New Roman"/>
          <w:color w:val="000000"/>
        </w:rPr>
        <w:t>A</w:t>
      </w:r>
      <w:r>
        <w:rPr>
          <w:rFonts w:ascii="宋体" w:cs="宋体" w:eastAsia="宋体" w:hAnsi="宋体"/>
          <w:color w:val="000000"/>
        </w:rPr>
        <w:t>静止时所受的浮力大小。</w:t>
      </w:r>
      <w:r>
        <w:rPr>
          <w:color w:val="000000"/>
        </w:rPr>
        <w:br w:type="page"/>
      </w:r>
    </w:p>
    <w:p>
      <w:pPr>
        <w:spacing w:line="285" w:lineRule="auto"/>
        <w:jc w:val="center"/>
        <w:textAlignment w:val="center"/>
        <w:rPr>
          <w:color w:val="000000"/>
        </w:rPr>
      </w:pPr>
      <w:r>
        <w:rPr>
          <w:rFonts w:ascii="宋体" w:cs="宋体" w:eastAsia="宋体" w:hAnsi="宋体"/>
          <w:b/>
          <w:color w:val="000000"/>
          <w:sz w:val="32"/>
        </w:rPr>
        <w:t>北京二中教育集团</w:t>
      </w:r>
      <w:r>
        <w:rPr>
          <w:rFonts w:ascii="Times New Roman" w:cs="Times New Roman" w:eastAsia="Times New Roman" w:hAnsi="Times New Roman"/>
          <w:b/>
          <w:color w:val="000000"/>
          <w:sz w:val="32"/>
        </w:rPr>
        <w:t>2024</w:t>
      </w:r>
      <w:r>
        <w:rPr>
          <w:rFonts w:ascii="宋体" w:cs="宋体" w:eastAsia="宋体" w:hAnsi="宋体"/>
          <w:b/>
          <w:color w:val="000000"/>
          <w:sz w:val="32"/>
        </w:rPr>
        <w:t>—</w:t>
      </w:r>
      <w:r>
        <w:rPr>
          <w:rFonts w:ascii="Times New Roman" w:cs="Times New Roman" w:eastAsia="Times New Roman" w:hAnsi="Times New Roman"/>
          <w:b/>
          <w:color w:val="000000"/>
          <w:sz w:val="32"/>
        </w:rPr>
        <w:t>2025</w:t>
      </w:r>
      <w:r>
        <w:rPr>
          <w:rFonts w:ascii="宋体" w:cs="宋体" w:eastAsia="宋体" w:hAnsi="宋体"/>
          <w:b/>
          <w:color w:val="000000"/>
          <w:sz w:val="32"/>
        </w:rPr>
        <w:t>学年度第二学期</w:t>
      </w:r>
    </w:p>
    <w:p>
      <w:pPr>
        <w:spacing w:line="285" w:lineRule="auto"/>
        <w:jc w:val="center"/>
        <w:textAlignment w:val="center"/>
        <w:rPr>
          <w:color w:val="000000"/>
        </w:rPr>
      </w:pPr>
      <w:r>
        <w:rPr>
          <w:rFonts w:ascii="宋体" w:cs="宋体" w:eastAsia="宋体" w:hAnsi="宋体"/>
          <w:b/>
          <w:color w:val="000000"/>
          <w:sz w:val="32"/>
        </w:rPr>
        <w:t>初二物理期中考试试卷</w:t>
      </w:r>
    </w:p>
    <w:p>
      <w:pPr>
        <w:spacing w:line="285" w:lineRule="auto"/>
        <w:jc w:val="left"/>
        <w:textAlignment w:val="center"/>
        <w:rPr>
          <w:color w:val="000000"/>
        </w:rPr>
      </w:pPr>
      <w:r>
        <w:rPr>
          <w:rFonts w:ascii="宋体" w:cs="宋体" w:eastAsia="宋体" w:hAnsi="宋体"/>
          <w:b/>
          <w:color w:val="000000"/>
          <w:sz w:val="24"/>
        </w:rPr>
        <w:t>考生须知</w:t>
      </w:r>
    </w:p>
    <w:p>
      <w:pPr>
        <w:spacing w:line="285" w:lineRule="auto"/>
        <w:jc w:val="left"/>
        <w:textAlignment w:val="center"/>
        <w:rPr>
          <w:color w:val="000000"/>
        </w:rPr>
      </w:pPr>
      <w:r>
        <w:rPr>
          <w:rFonts w:ascii="Times New Roman" w:cs="Times New Roman" w:eastAsia="Times New Roman" w:hAnsi="Times New Roman"/>
          <w:b/>
          <w:color w:val="000000"/>
          <w:sz w:val="24"/>
        </w:rPr>
        <w:t>1.</w:t>
      </w:r>
      <w:r>
        <w:rPr>
          <w:rFonts w:ascii="宋体" w:cs="宋体" w:eastAsia="宋体" w:hAnsi="宋体"/>
          <w:b/>
          <w:color w:val="000000"/>
          <w:sz w:val="24"/>
        </w:rPr>
        <w:t>本试卷分为第Ⅰ卷、第Ⅱ卷和答题卡，共</w:t>
      </w:r>
      <w:r>
        <w:rPr>
          <w:rFonts w:ascii="Times New Roman" w:cs="Times New Roman" w:eastAsia="Times New Roman" w:hAnsi="Times New Roman"/>
          <w:b/>
          <w:color w:val="000000"/>
          <w:sz w:val="24"/>
        </w:rPr>
        <w:t>14</w:t>
      </w:r>
      <w:r>
        <w:rPr>
          <w:rFonts w:ascii="宋体" w:cs="宋体" w:eastAsia="宋体" w:hAnsi="宋体"/>
          <w:b/>
          <w:color w:val="000000"/>
          <w:sz w:val="24"/>
        </w:rPr>
        <w:t>页；其中第Ⅰ卷</w:t>
      </w:r>
      <w:r>
        <w:rPr>
          <w:rFonts w:ascii="Times New Roman" w:cs="Times New Roman" w:eastAsia="Times New Roman" w:hAnsi="Times New Roman"/>
          <w:b/>
          <w:color w:val="000000"/>
          <w:sz w:val="24"/>
        </w:rPr>
        <w:t>4</w:t>
      </w:r>
      <w:r>
        <w:rPr>
          <w:rFonts w:ascii="宋体" w:cs="宋体" w:eastAsia="宋体" w:hAnsi="宋体"/>
          <w:b/>
          <w:color w:val="000000"/>
          <w:sz w:val="24"/>
        </w:rPr>
        <w:t>页，第Ⅱ卷</w:t>
      </w:r>
      <w:r>
        <w:rPr>
          <w:rFonts w:ascii="Times New Roman" w:cs="Times New Roman" w:eastAsia="Times New Roman" w:hAnsi="Times New Roman"/>
          <w:b/>
          <w:color w:val="000000"/>
          <w:sz w:val="24"/>
        </w:rPr>
        <w:t>6</w:t>
      </w:r>
      <w:r>
        <w:rPr>
          <w:rFonts w:ascii="宋体" w:cs="宋体" w:eastAsia="宋体" w:hAnsi="宋体"/>
          <w:b/>
          <w:color w:val="000000"/>
          <w:sz w:val="24"/>
        </w:rPr>
        <w:t>页，答题卡</w:t>
      </w:r>
      <w:r>
        <w:rPr>
          <w:rFonts w:ascii="Times New Roman" w:cs="Times New Roman" w:eastAsia="Times New Roman" w:hAnsi="Times New Roman"/>
          <w:b/>
          <w:color w:val="000000"/>
          <w:sz w:val="24"/>
        </w:rPr>
        <w:t>4</w:t>
      </w:r>
      <w:r>
        <w:rPr>
          <w:rFonts w:ascii="宋体" w:cs="宋体" w:eastAsia="宋体" w:hAnsi="宋体"/>
          <w:b/>
          <w:color w:val="000000"/>
          <w:sz w:val="24"/>
        </w:rPr>
        <w:t>页。全卷共五大题，</w:t>
      </w:r>
      <w:r>
        <w:rPr>
          <w:rFonts w:ascii="Times New Roman" w:cs="Times New Roman" w:eastAsia="Times New Roman" w:hAnsi="Times New Roman"/>
          <w:b/>
          <w:color w:val="000000"/>
          <w:sz w:val="24"/>
        </w:rPr>
        <w:t>26</w:t>
      </w:r>
      <w:r>
        <w:rPr>
          <w:rFonts w:ascii="宋体" w:cs="宋体" w:eastAsia="宋体" w:hAnsi="宋体"/>
          <w:b/>
          <w:color w:val="000000"/>
          <w:sz w:val="24"/>
        </w:rPr>
        <w:t>道小题。</w:t>
      </w:r>
    </w:p>
    <w:p>
      <w:pPr>
        <w:spacing w:line="285" w:lineRule="auto"/>
        <w:jc w:val="left"/>
        <w:textAlignment w:val="center"/>
        <w:rPr>
          <w:color w:val="000000"/>
        </w:rPr>
      </w:pPr>
      <w:r>
        <w:rPr>
          <w:rFonts w:ascii="Times New Roman" w:cs="Times New Roman" w:eastAsia="Times New Roman" w:hAnsi="Times New Roman"/>
          <w:b/>
          <w:color w:val="000000"/>
          <w:sz w:val="24"/>
        </w:rPr>
        <w:t>2.</w:t>
      </w:r>
      <w:r>
        <w:rPr>
          <w:rFonts w:ascii="宋体" w:cs="宋体" w:eastAsia="宋体" w:hAnsi="宋体"/>
          <w:b/>
          <w:color w:val="000000"/>
          <w:sz w:val="24"/>
        </w:rPr>
        <w:t>本试卷满分</w:t>
      </w:r>
      <w:r>
        <w:rPr>
          <w:rFonts w:ascii="Times New Roman" w:cs="Times New Roman" w:eastAsia="Times New Roman" w:hAnsi="Times New Roman"/>
          <w:b/>
          <w:color w:val="000000"/>
          <w:sz w:val="24"/>
        </w:rPr>
        <w:t>70</w:t>
      </w:r>
      <w:r>
        <w:rPr>
          <w:rFonts w:ascii="宋体" w:cs="宋体" w:eastAsia="宋体" w:hAnsi="宋体"/>
          <w:b/>
          <w:color w:val="000000"/>
          <w:sz w:val="24"/>
        </w:rPr>
        <w:t>分，考试时间</w:t>
      </w:r>
      <w:r>
        <w:rPr>
          <w:rFonts w:ascii="Times New Roman" w:cs="Times New Roman" w:eastAsia="Times New Roman" w:hAnsi="Times New Roman"/>
          <w:b/>
          <w:color w:val="000000"/>
          <w:sz w:val="24"/>
        </w:rPr>
        <w:t>70</w:t>
      </w:r>
      <w:r>
        <w:rPr>
          <w:rFonts w:ascii="宋体" w:cs="宋体" w:eastAsia="宋体" w:hAnsi="宋体"/>
          <w:b/>
          <w:color w:val="000000"/>
          <w:sz w:val="24"/>
        </w:rPr>
        <w:t>分钟。</w:t>
      </w:r>
    </w:p>
    <w:p>
      <w:pPr>
        <w:spacing w:line="285" w:lineRule="auto"/>
        <w:jc w:val="left"/>
        <w:textAlignment w:val="center"/>
        <w:rPr>
          <w:color w:val="000000"/>
        </w:rPr>
      </w:pPr>
      <w:r>
        <w:rPr>
          <w:rFonts w:ascii="Times New Roman" w:cs="Times New Roman" w:eastAsia="Times New Roman" w:hAnsi="Times New Roman"/>
          <w:b/>
          <w:color w:val="000000"/>
          <w:sz w:val="24"/>
        </w:rPr>
        <w:t>3.</w:t>
      </w:r>
      <w:r>
        <w:rPr>
          <w:rFonts w:ascii="宋体" w:cs="宋体" w:eastAsia="宋体" w:hAnsi="宋体"/>
          <w:b/>
          <w:color w:val="000000"/>
          <w:sz w:val="24"/>
        </w:rPr>
        <w:t>在第Ⅰ卷、第Ⅱ卷指定位置和答题卡的密封线内准确填写班级、姓名、考号、座位号。</w:t>
      </w:r>
    </w:p>
    <w:p>
      <w:pPr>
        <w:spacing w:line="285" w:lineRule="auto"/>
        <w:jc w:val="left"/>
        <w:textAlignment w:val="center"/>
        <w:rPr>
          <w:color w:val="000000"/>
        </w:rPr>
      </w:pPr>
      <w:r>
        <w:rPr>
          <w:rFonts w:ascii="Times New Roman" w:cs="Times New Roman" w:eastAsia="Times New Roman" w:hAnsi="Times New Roman"/>
          <w:b/>
          <w:color w:val="000000"/>
          <w:sz w:val="24"/>
        </w:rPr>
        <w:t>4.</w:t>
      </w:r>
      <w:r>
        <w:rPr>
          <w:rFonts w:ascii="宋体" w:cs="宋体" w:eastAsia="宋体" w:hAnsi="宋体"/>
          <w:b/>
          <w:color w:val="000000"/>
          <w:sz w:val="24"/>
        </w:rPr>
        <w:t>考试结束，将答题卡交回。</w:t>
      </w:r>
    </w:p>
    <w:p>
      <w:pPr>
        <w:spacing w:line="285" w:lineRule="auto"/>
        <w:jc w:val="center"/>
        <w:textAlignment w:val="center"/>
        <w:rPr>
          <w:color w:val="000000"/>
        </w:rPr>
      </w:pPr>
      <w:r>
        <w:rPr>
          <w:rFonts w:ascii="宋体" w:cs="宋体" w:eastAsia="宋体" w:hAnsi="宋体"/>
          <w:b/>
          <w:color w:val="000000"/>
          <w:sz w:val="24"/>
        </w:rPr>
        <w:t>第Ⅰ卷（选择题</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共</w:t>
      </w:r>
      <w:r>
        <w:rPr>
          <w:rFonts w:ascii="Times New Roman" w:cs="Times New Roman" w:eastAsia="Times New Roman" w:hAnsi="Times New Roman"/>
          <w:b/>
          <w:color w:val="000000"/>
          <w:sz w:val="24"/>
        </w:rPr>
        <w:t>30</w:t>
      </w:r>
      <w:r>
        <w:rPr>
          <w:rFonts w:ascii="宋体" w:cs="宋体" w:eastAsia="宋体" w:hAnsi="宋体"/>
          <w:b/>
          <w:color w:val="000000"/>
          <w:sz w:val="24"/>
        </w:rPr>
        <w:t>分）</w:t>
      </w:r>
    </w:p>
    <w:p>
      <w:pPr>
        <w:spacing w:line="285" w:lineRule="auto"/>
        <w:jc w:val="left"/>
        <w:textAlignment w:val="center"/>
        <w:rPr>
          <w:color w:val="000000"/>
        </w:rPr>
      </w:pPr>
      <w:r>
        <w:rPr>
          <w:rFonts w:ascii="宋体" w:cs="宋体" w:eastAsia="宋体" w:hAnsi="宋体"/>
          <w:b/>
          <w:color w:val="000000"/>
          <w:sz w:val="24"/>
        </w:rPr>
        <w:t>一、单项选择题（以下每题</w:t>
      </w:r>
      <w:r>
        <w:rPr>
          <w:rFonts w:ascii="宋体" w:cs="宋体" w:eastAsia="宋体" w:hAnsi="宋体"/>
          <w:b/>
          <w:color w:val="000000"/>
          <w:sz w:val="24"/>
          <w:em w:val="dot"/>
        </w:rPr>
        <w:t>只有一个</w:t>
      </w:r>
      <w:r>
        <w:rPr>
          <w:rFonts w:ascii="宋体" w:cs="宋体" w:eastAsia="宋体" w:hAnsi="宋体"/>
          <w:b/>
          <w:color w:val="000000"/>
          <w:sz w:val="24"/>
        </w:rPr>
        <w:t>正确的选项，每小题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24</w:t>
      </w:r>
      <w:r>
        <w:rPr>
          <w:rFonts w:ascii="宋体" w:cs="宋体" w:eastAsia="宋体" w:hAnsi="宋体"/>
          <w:b/>
          <w:color w:val="000000"/>
          <w:sz w:val="24"/>
        </w:rPr>
        <w:t>分）</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C</w:t>
      </w:r>
    </w:p>
    <w:p>
      <w:pPr>
        <w:spacing w:line="285" w:lineRule="auto"/>
        <w:jc w:val="left"/>
        <w:textAlignment w:val="center"/>
        <w:rPr>
          <w:color w:val="000000"/>
        </w:rPr>
      </w:pPr>
      <w:r>
        <w:rPr>
          <w:rFonts w:ascii="宋体" w:cs="宋体" w:eastAsia="宋体" w:hAnsi="宋体"/>
          <w:b/>
          <w:color w:val="000000"/>
          <w:sz w:val="24"/>
        </w:rPr>
        <w:t>二、多项选择题（符合题意的选项均多于一个。每小题选项全选对的得</w:t>
      </w:r>
      <w:r>
        <w:rPr>
          <w:rFonts w:ascii="Times New Roman" w:cs="Times New Roman" w:eastAsia="Times New Roman" w:hAnsi="Times New Roman"/>
          <w:b/>
          <w:color w:val="000000"/>
          <w:sz w:val="24"/>
        </w:rPr>
        <w:t>2</w:t>
      </w:r>
      <w:r>
        <w:rPr>
          <w:rFonts w:ascii="宋体" w:cs="宋体" w:eastAsia="宋体" w:hAnsi="宋体"/>
          <w:b/>
          <w:color w:val="000000"/>
          <w:sz w:val="24"/>
        </w:rPr>
        <w:t>分，选对但不全的得</w:t>
      </w:r>
      <w:r>
        <w:rPr>
          <w:rFonts w:ascii="Times New Roman" w:cs="Times New Roman" w:eastAsia="Times New Roman" w:hAnsi="Times New Roman"/>
          <w:b/>
          <w:color w:val="000000"/>
          <w:sz w:val="24"/>
        </w:rPr>
        <w:t>1</w:t>
      </w:r>
      <w:r>
        <w:rPr>
          <w:rFonts w:ascii="宋体" w:cs="宋体" w:eastAsia="宋体" w:hAnsi="宋体"/>
          <w:b/>
          <w:color w:val="000000"/>
          <w:sz w:val="24"/>
        </w:rPr>
        <w:t>分，有错选的不得分。每小题</w:t>
      </w:r>
      <w:r>
        <w:rPr>
          <w:rFonts w:ascii="Times New Roman" w:cs="Times New Roman" w:eastAsia="Times New Roman" w:hAnsi="Times New Roman"/>
          <w:b/>
          <w:color w:val="000000"/>
          <w:sz w:val="24"/>
        </w:rPr>
        <w:t>2</w:t>
      </w:r>
      <w:r>
        <w:rPr>
          <w:rFonts w:ascii="宋体" w:cs="宋体" w:eastAsia="宋体" w:hAnsi="宋体"/>
          <w:b/>
          <w:color w:val="000000"/>
          <w:sz w:val="24"/>
        </w:rPr>
        <w:t>分，共</w:t>
      </w:r>
      <w:r>
        <w:rPr>
          <w:rFonts w:ascii="Times New Roman" w:cs="Times New Roman" w:eastAsia="Times New Roman" w:hAnsi="Times New Roman"/>
          <w:b/>
          <w:color w:val="000000"/>
          <w:sz w:val="24"/>
        </w:rPr>
        <w:t>6</w:t>
      </w:r>
      <w:r>
        <w:rPr>
          <w:rFonts w:ascii="宋体" w:cs="宋体" w:eastAsia="宋体" w:hAnsi="宋体"/>
          <w:b/>
          <w:color w:val="000000"/>
          <w:sz w:val="24"/>
        </w:rPr>
        <w:t>分）</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CD</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AD</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ABD</w:t>
      </w:r>
    </w:p>
    <w:p>
      <w:pPr>
        <w:spacing w:line="285" w:lineRule="auto"/>
        <w:jc w:val="center"/>
        <w:textAlignment w:val="center"/>
        <w:rPr>
          <w:color w:val="000000"/>
        </w:rPr>
      </w:pPr>
      <w:r>
        <w:rPr>
          <w:rFonts w:ascii="宋体" w:cs="宋体" w:eastAsia="宋体" w:hAnsi="宋体"/>
          <w:b/>
          <w:color w:val="000000"/>
          <w:sz w:val="24"/>
        </w:rPr>
        <w:t>第Ⅱ卷（非选择题</w:t>
      </w:r>
      <w:r>
        <w:rPr>
          <w:rFonts w:ascii="Times New Roman" w:cs="Times New Roman" w:eastAsia="Times New Roman" w:hAnsi="Times New Roman"/>
          <w:b/>
          <w:color w:val="000000"/>
          <w:sz w:val="24"/>
        </w:rPr>
        <w:t xml:space="preserve"> </w:t>
      </w:r>
      <w:r>
        <w:rPr>
          <w:rFonts w:ascii="宋体" w:cs="宋体" w:eastAsia="宋体" w:hAnsi="宋体"/>
          <w:b/>
          <w:color w:val="000000"/>
          <w:sz w:val="24"/>
        </w:rPr>
        <w:t>共</w:t>
      </w:r>
      <w:r>
        <w:rPr>
          <w:rFonts w:ascii="Times New Roman" w:cs="Times New Roman" w:eastAsia="Times New Roman" w:hAnsi="Times New Roman"/>
          <w:b/>
          <w:color w:val="000000"/>
          <w:sz w:val="24"/>
        </w:rPr>
        <w:t>40</w:t>
      </w:r>
      <w:r>
        <w:rPr>
          <w:rFonts w:ascii="宋体" w:cs="宋体" w:eastAsia="宋体" w:hAnsi="宋体"/>
          <w:b/>
          <w:color w:val="000000"/>
          <w:sz w:val="24"/>
        </w:rPr>
        <w:t>分）</w:t>
      </w:r>
    </w:p>
    <w:p>
      <w:pPr>
        <w:spacing w:line="285" w:lineRule="auto"/>
        <w:jc w:val="left"/>
        <w:textAlignment w:val="center"/>
        <w:rPr>
          <w:color w:val="000000"/>
        </w:rPr>
      </w:pPr>
      <w:r>
        <w:rPr>
          <w:rFonts w:ascii="宋体" w:cs="宋体" w:eastAsia="宋体" w:hAnsi="宋体"/>
          <w:b/>
          <w:color w:val="000000"/>
          <w:sz w:val="24"/>
        </w:rPr>
        <w:t>三、实验解答题（共</w:t>
      </w:r>
      <w:r>
        <w:rPr>
          <w:rFonts w:ascii="Times New Roman" w:cs="Times New Roman" w:eastAsia="Times New Roman" w:hAnsi="Times New Roman"/>
          <w:b/>
          <w:color w:val="000000"/>
          <w:sz w:val="24"/>
        </w:rPr>
        <w:t>28</w:t>
      </w:r>
      <w:r>
        <w:rPr>
          <w:rFonts w:ascii="宋体" w:cs="宋体" w:eastAsia="宋体" w:hAnsi="宋体"/>
          <w:b/>
          <w:color w:val="000000"/>
          <w:sz w:val="24"/>
        </w:rPr>
        <w:t>分，</w:t>
      </w:r>
      <w:r>
        <w:rPr>
          <w:rFonts w:ascii="Times New Roman" w:cs="Times New Roman" w:eastAsia="Times New Roman" w:hAnsi="Times New Roman"/>
          <w:b/>
          <w:color w:val="000000"/>
          <w:sz w:val="24"/>
        </w:rPr>
        <w:t>16</w:t>
      </w:r>
      <w:r>
        <w:rPr>
          <w:rFonts w:ascii="宋体" w:cs="宋体" w:eastAsia="宋体" w:hAnsi="宋体"/>
          <w:b/>
          <w:color w:val="000000"/>
          <w:sz w:val="24"/>
        </w:rPr>
        <w:t>、</w:t>
      </w:r>
      <w:r>
        <w:rPr>
          <w:rFonts w:ascii="Times New Roman" w:cs="Times New Roman" w:eastAsia="Times New Roman" w:hAnsi="Times New Roman"/>
          <w:b/>
          <w:color w:val="000000"/>
          <w:sz w:val="24"/>
        </w:rPr>
        <w:t>18</w:t>
      </w:r>
      <w:r>
        <w:rPr>
          <w:rFonts w:ascii="宋体" w:cs="宋体" w:eastAsia="宋体" w:hAnsi="宋体"/>
          <w:b/>
          <w:color w:val="000000"/>
          <w:sz w:val="24"/>
        </w:rPr>
        <w:t>、</w:t>
      </w:r>
      <w:r>
        <w:rPr>
          <w:rFonts w:ascii="Times New Roman" w:cs="Times New Roman" w:eastAsia="Times New Roman" w:hAnsi="Times New Roman"/>
          <w:b/>
          <w:color w:val="000000"/>
          <w:sz w:val="24"/>
        </w:rPr>
        <w:t>20</w:t>
      </w:r>
      <w:r>
        <w:rPr>
          <w:rFonts w:ascii="宋体" w:cs="宋体" w:eastAsia="宋体" w:hAnsi="宋体"/>
          <w:b/>
          <w:color w:val="000000"/>
          <w:sz w:val="24"/>
        </w:rPr>
        <w:t>、</w:t>
      </w:r>
      <w:r>
        <w:rPr>
          <w:rFonts w:ascii="Times New Roman" w:cs="Times New Roman" w:eastAsia="Times New Roman" w:hAnsi="Times New Roman"/>
          <w:b/>
          <w:color w:val="000000"/>
          <w:sz w:val="24"/>
        </w:rPr>
        <w:t>22</w:t>
      </w:r>
      <w:r>
        <w:rPr>
          <w:rFonts w:ascii="宋体" w:cs="宋体" w:eastAsia="宋体" w:hAnsi="宋体"/>
          <w:b/>
          <w:color w:val="000000"/>
          <w:sz w:val="24"/>
        </w:rPr>
        <w:t>、</w:t>
      </w:r>
      <w:r>
        <w:rPr>
          <w:rFonts w:ascii="Times New Roman" w:cs="Times New Roman" w:eastAsia="Times New Roman" w:hAnsi="Times New Roman"/>
          <w:b/>
          <w:color w:val="000000"/>
          <w:sz w:val="24"/>
        </w:rPr>
        <w:t>23</w:t>
      </w:r>
      <w:r>
        <w:rPr>
          <w:rFonts w:ascii="宋体" w:cs="宋体" w:eastAsia="宋体" w:hAnsi="宋体"/>
          <w:b/>
          <w:color w:val="000000"/>
          <w:sz w:val="24"/>
        </w:rPr>
        <w:t>题各</w:t>
      </w:r>
      <w:r>
        <w:rPr>
          <w:rFonts w:ascii="Times New Roman" w:cs="Times New Roman" w:eastAsia="Times New Roman" w:hAnsi="Times New Roman"/>
          <w:b/>
          <w:color w:val="000000"/>
          <w:sz w:val="24"/>
        </w:rPr>
        <w:t>3</w:t>
      </w:r>
      <w:r>
        <w:rPr>
          <w:rFonts w:ascii="宋体" w:cs="宋体" w:eastAsia="宋体" w:hAnsi="宋体"/>
          <w:b/>
          <w:color w:val="000000"/>
          <w:sz w:val="24"/>
        </w:rPr>
        <w:t>分，</w:t>
      </w:r>
      <w:r>
        <w:rPr>
          <w:rFonts w:ascii="Times New Roman" w:cs="Times New Roman" w:eastAsia="Times New Roman" w:hAnsi="Times New Roman"/>
          <w:b/>
          <w:color w:val="000000"/>
          <w:sz w:val="24"/>
        </w:rPr>
        <w:t>17</w:t>
      </w:r>
      <w:r>
        <w:rPr>
          <w:rFonts w:ascii="宋体" w:cs="宋体" w:eastAsia="宋体" w:hAnsi="宋体"/>
          <w:b/>
          <w:color w:val="000000"/>
          <w:sz w:val="24"/>
        </w:rPr>
        <w:t>、</w:t>
      </w:r>
      <w:r>
        <w:rPr>
          <w:rFonts w:ascii="Times New Roman" w:cs="Times New Roman" w:eastAsia="Times New Roman" w:hAnsi="Times New Roman"/>
          <w:b/>
          <w:color w:val="000000"/>
          <w:sz w:val="24"/>
        </w:rPr>
        <w:t>21</w:t>
      </w:r>
      <w:r>
        <w:rPr>
          <w:rFonts w:ascii="宋体" w:cs="宋体" w:eastAsia="宋体" w:hAnsi="宋体"/>
          <w:b/>
          <w:color w:val="000000"/>
          <w:sz w:val="24"/>
        </w:rPr>
        <w:t>题各</w:t>
      </w:r>
      <w:r>
        <w:rPr>
          <w:rFonts w:ascii="Times New Roman" w:cs="Times New Roman" w:eastAsia="Times New Roman" w:hAnsi="Times New Roman"/>
          <w:b/>
          <w:color w:val="000000"/>
          <w:sz w:val="24"/>
        </w:rPr>
        <w:t>4</w:t>
      </w:r>
      <w:r>
        <w:rPr>
          <w:rFonts w:ascii="宋体" w:cs="宋体" w:eastAsia="宋体" w:hAnsi="宋体"/>
          <w:b/>
          <w:color w:val="000000"/>
          <w:sz w:val="24"/>
        </w:rPr>
        <w:t>分，</w:t>
      </w:r>
      <w:r>
        <w:rPr>
          <w:rFonts w:ascii="Times New Roman" w:cs="Times New Roman" w:eastAsia="Times New Roman" w:hAnsi="Times New Roman"/>
          <w:b/>
          <w:color w:val="000000"/>
          <w:sz w:val="24"/>
        </w:rPr>
        <w:t>19</w:t>
      </w:r>
      <w:r>
        <w:rPr>
          <w:rFonts w:ascii="宋体" w:cs="宋体" w:eastAsia="宋体" w:hAnsi="宋体"/>
          <w:b/>
          <w:color w:val="000000"/>
          <w:sz w:val="24"/>
        </w:rPr>
        <w:t>题</w:t>
      </w:r>
      <w:r>
        <w:rPr>
          <w:rFonts w:ascii="Times New Roman" w:cs="Times New Roman" w:eastAsia="Times New Roman" w:hAnsi="Times New Roman"/>
          <w:b/>
          <w:color w:val="000000"/>
          <w:sz w:val="24"/>
        </w:rPr>
        <w:t>5</w:t>
      </w:r>
      <w:r>
        <w:rPr>
          <w:rFonts w:ascii="宋体" w:cs="宋体" w:eastAsia="宋体" w:hAnsi="宋体"/>
          <w:b/>
          <w:color w:val="000000"/>
          <w:sz w:val="24"/>
        </w:rPr>
        <w:t>分）</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i/>
          <w:color w:val="000000"/>
        </w:rPr>
        <w:t>OB</w:t>
      </w:r>
      <w:r>
        <w:rPr>
          <w:color w:val="000000"/>
        </w:rPr>
        <w:t xml:space="preserve">    </w:t>
      </w:r>
      <w:r>
        <w:rPr>
          <w:color w:val="000000"/>
        </w:rPr>
        <w:t>（2）</w:t>
      </w:r>
      <w:r>
        <w:rPr>
          <w:rFonts w:ascii="宋体" w:cs="宋体" w:eastAsia="宋体" w:hAnsi="宋体"/>
          <w:color w:val="000000"/>
        </w:rPr>
        <w:t>越小</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小于</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两侧液面高度差</w:t>
      </w:r>
      <w:r>
        <w:rPr>
          <w:color w:val="000000"/>
        </w:rPr>
        <w:t xml:space="preserve">    </w:t>
      </w:r>
    </w:p>
    <w:p>
      <w:pPr>
        <w:spacing w:line="360" w:lineRule="auto"/>
        <w:textAlignment w:val="center"/>
        <w:rPr>
          <w:color w:val="000000"/>
        </w:rPr>
      </w:pPr>
      <w:r>
        <w:rPr>
          <w:color w:val="000000"/>
        </w:rPr>
        <w:t>（2）</w:t>
      </w:r>
      <w:r>
        <w:rPr>
          <w:color w:val="000000"/>
        </w:rPr>
        <w:t>B</w:t>
      </w:r>
      <w:r>
        <w:rPr>
          <w:color w:val="000000"/>
        </w:rPr>
        <w:t xml:space="preserve">    </w:t>
      </w:r>
      <w:r>
        <w:rPr>
          <w:color w:val="000000"/>
        </w:rPr>
        <w:t>（3）</w:t>
      </w:r>
      <w:r>
        <w:rPr>
          <w:color w:val="000000"/>
        </w:rPr>
        <w:t xml:space="preserve">    ①. </w:t>
      </w:r>
      <w:r>
        <w:rPr>
          <w:rFonts w:ascii="宋体" w:cs="宋体" w:eastAsia="宋体" w:hAnsi="宋体"/>
          <w:color w:val="000000"/>
        </w:rPr>
        <w:t>深度</w:t>
      </w:r>
      <w:r>
        <w:rPr>
          <w:color w:val="000000"/>
        </w:rPr>
        <w:t xml:space="preserve">    ②. </w:t>
      </w:r>
      <w:r>
        <w:rPr>
          <w:rFonts w:ascii="宋体" w:cs="宋体" w:eastAsia="宋体" w:hAnsi="宋体"/>
          <w:color w:val="000000"/>
        </w:rPr>
        <w:t>密度</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相等</w:t>
      </w:r>
      <w:r>
        <w:rPr>
          <w:color w:val="000000"/>
        </w:rPr>
        <w:t xml:space="preserve">    ②. </w:t>
      </w:r>
      <w:r>
        <w:rPr>
          <w:rFonts w:ascii="宋体" w:cs="宋体" w:eastAsia="宋体" w:hAnsi="宋体"/>
          <w:color w:val="000000"/>
        </w:rPr>
        <w:t>两个力在同一条直线上</w:t>
      </w:r>
      <w:r>
        <w:rPr>
          <w:color w:val="000000"/>
        </w:rPr>
        <w:t xml:space="preserve">    ③. </w:t>
      </w:r>
      <w:r>
        <w:rPr>
          <w:rFonts w:ascii="宋体" w:cs="宋体" w:eastAsia="宋体" w:hAnsi="宋体"/>
          <w:color w:val="000000"/>
        </w:rPr>
        <w:t>作用在同一物体上</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海绵的凹陷程度</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压力大小</w:t>
      </w:r>
      <w:r>
        <w:rPr>
          <w:color w:val="000000"/>
        </w:rPr>
        <w:t xml:space="preserve">    </w:t>
      </w:r>
      <w:r>
        <w:rPr>
          <w:color w:val="000000"/>
        </w:rPr>
        <w:t>（3）</w:t>
      </w:r>
      <w:r>
        <w:rPr>
          <w:rFonts w:ascii="宋体" w:cs="宋体" w:eastAsia="宋体" w:hAnsi="宋体"/>
          <w:color w:val="000000"/>
        </w:rPr>
        <w:t>乙丙</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cs="宋体" w:eastAsia="宋体" w:hAnsi="宋体"/>
          <w:color w:val="000000"/>
        </w:rPr>
        <w:t>=</w:t>
      </w:r>
      <w:r>
        <w:rPr>
          <w:color w:val="000000"/>
        </w:rPr>
        <w:t xml:space="preserve">    ②. </w:t>
      </w:r>
      <w:r>
        <w:rPr>
          <w:rFonts w:ascii="宋体" w:cs="宋体" w:eastAsia="宋体" w:hAnsi="宋体"/>
          <w:color w:val="000000"/>
        </w:rPr>
        <w:t>海绵和木板所受压力大小相等，两者受力面积也相同，所以压强相等</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木块所受水平拉力和木块所受滑动摩擦力为一对平衡力</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滑动摩擦力的大小与压力大小是否有关</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接触面的粗糙程度发生变化</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使溢水杯中的水与溢水杯杯口相平</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0.4</w:t>
      </w:r>
      <w:r>
        <w:rPr>
          <w:color w:val="000000"/>
        </w:rPr>
        <w:t xml:space="preserve">    </w:t>
      </w:r>
      <w:r>
        <w:rPr>
          <w:color w:val="000000"/>
        </w:rPr>
        <w:t>（3）</w:t>
      </w:r>
      <w:r>
        <w:rPr>
          <w:rFonts w:ascii="宋体" w:cs="宋体" w:eastAsia="宋体" w:hAnsi="宋体"/>
          <w:color w:val="000000"/>
        </w:rPr>
        <w:t>等于</w:t>
      </w:r>
      <w:r>
        <w:rPr>
          <w:color w:val="000000"/>
        </w:rPr>
        <w:t xml:space="preserve">    </w:t>
      </w:r>
    </w:p>
    <w:p>
      <w:pPr>
        <w:spacing w:line="360" w:lineRule="auto"/>
        <w:textAlignment w:val="center"/>
        <w:rPr>
          <w:color w:val="000000"/>
        </w:rPr>
      </w:pPr>
      <w:r>
        <w:rPr>
          <w:color w:val="000000"/>
        </w:rPr>
        <w:t>（4）</w:t>
      </w:r>
      <w:r>
        <w:rPr>
          <w:color w:val="000000"/>
        </w:rPr>
        <w:t>BCD</w:t>
      </w:r>
    </w:p>
    <w:p>
      <w:pPr>
        <w:spacing w:line="360" w:lineRule="auto"/>
        <w:textAlignment w:val="center"/>
        <w:rPr>
          <w:color w:val="2E75B6"/>
        </w:rPr>
      </w:pPr>
      <w:r>
        <w:rPr>
          <w:color w:val="2E75B6"/>
        </w:rPr>
        <w:t>【22题答案】</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先后将两个钩码和全部钩码浸没在大烧杯内的水中，不接触容器</w:t>
      </w:r>
      <w:r>
        <w:rPr>
          <w:color w:val="000000"/>
        </w:rPr>
        <w:t xml:space="preserve">    ②. </w:t>
      </w:r>
      <w:r>
        <w:object>
          <v:shape alt="学科网(www.zxxk.com)--教育资源门户，提供试卷、教案、课件、论文、素材以及各类教学资源下载，还有大量而丰富的教学相关资讯！ BYEUpgvg1XHNAx1ODbqMbQ==" id="_x0000_i1076" o:ole="" o:oleicon="f" style="width:57pt;height:17.5pt" type="#_x0000_t75">
            <v:imagedata o:title="eqId947f3ff2058d03b76fa77d411f8a316c" r:id="rId122"/>
          </v:shape>
          <o:OLEObject DrawAspect="Content" ObjectID="_52" ProgID="Equation.DSMT4" ShapeID="_x0000_i1076" Type="Embed" r:id="rId123"/>
        </w:object>
      </w:r>
      <w:r>
        <w:rPr>
          <w:color w:val="000000"/>
        </w:rPr>
        <w:t xml:space="preserve">    </w:t>
      </w:r>
    </w:p>
    <w:p>
      <w:pPr>
        <w:spacing w:line="360" w:lineRule="auto"/>
        <w:textAlignment w:val="center"/>
        <w:rPr>
          <w:color w:val="000000"/>
        </w:rPr>
      </w:pPr>
      <w:r>
        <w:rPr>
          <w:color w:val="000000"/>
        </w:rPr>
        <w:t>（2）</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758"/>
        <w:gridCol w:w="2004"/>
        <w:gridCol w:w="1994"/>
        <w:gridCol w:w="2549"/>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77" o:ole="" o:oleicon="f" style="width:43.8pt;height:19.8pt" type="#_x0000_t75">
                  <v:imagedata o:title="eqIdacf6bcf61093fbce4e855862714d9e99" r:id="rId124"/>
                </v:shape>
                <o:OLEObject DrawAspect="Content" ObjectID="_53" ProgID="Equation.DSMT4" ShapeID="_x0000_i1077" Type="Embed" r:id="rId125"/>
              </w:object>
            </w:r>
          </w:p>
        </w:tc>
        <w:tc>
          <w:tcPr>
            <w:tcW w:type="dxa" w:w="26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c>
          <w:tcPr>
            <w:tcW w:type="dxa" w:w="26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W w:type="dxa" w:w="3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r>
      <w:tr>
        <w:tblPrEx>
          <w:tblW w:type="dxa" w:w="8325"/>
          <w:tblCellMar>
            <w:top w:type="dxa" w:w="120"/>
            <w:left w:type="dxa" w:w="120"/>
            <w:bottom w:type="dxa" w:w="120"/>
            <w:right w:type="dxa" w:w="120"/>
          </w:tblCellMar>
        </w:tblPrEx>
        <w:trPr>
          <w:cantSplit w:val="0"/>
        </w:trPr>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G</w:t>
            </w:r>
            <w:r>
              <w:rPr>
                <w:rFonts w:ascii="Times New Roman" w:cs="Times New Roman" w:eastAsia="Times New Roman" w:hAnsi="Times New Roman"/>
                <w:color w:val="000000"/>
              </w:rPr>
              <w:t>/N</w:t>
            </w:r>
          </w:p>
        </w:tc>
        <w:tc>
          <w:tcPr>
            <w:tcW w:type="dxa" w:w="26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c>
          <w:tcPr>
            <w:tcW w:type="dxa" w:w="26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W w:type="dxa" w:w="3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r>
      <w:tr>
        <w:tblPrEx>
          <w:tblW w:type="dxa" w:w="8325"/>
          <w:tblCellMar>
            <w:top w:type="dxa" w:w="120"/>
            <w:left w:type="dxa" w:w="120"/>
            <w:bottom w:type="dxa" w:w="120"/>
            <w:right w:type="dxa" w:w="120"/>
          </w:tblCellMar>
        </w:tblPrEx>
        <w:trPr>
          <w:cantSplit w:val="0"/>
        </w:trPr>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i/>
                <w:color w:val="000000"/>
              </w:rPr>
              <w:t>F</w:t>
            </w:r>
            <w:r>
              <w:rPr>
                <w:rFonts w:ascii="Times New Roman" w:cs="Times New Roman" w:eastAsia="Times New Roman" w:hAnsi="Times New Roman"/>
                <w:color w:val="000000"/>
              </w:rPr>
              <w:t>/N</w:t>
            </w:r>
          </w:p>
        </w:tc>
        <w:tc>
          <w:tcPr>
            <w:tcW w:type="dxa" w:w="26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c>
          <w:tcPr>
            <w:tcW w:type="dxa" w:w="26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W w:type="dxa" w:w="3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r>
      <w:tr>
        <w:tblPrEx>
          <w:tblW w:type="dxa" w:w="8325"/>
          <w:tblCellMar>
            <w:top w:type="dxa" w:w="120"/>
            <w:left w:type="dxa" w:w="120"/>
            <w:bottom w:type="dxa" w:w="120"/>
            <w:right w:type="dxa" w:w="120"/>
          </w:tblCellMar>
        </w:tblPrEx>
        <w:trPr>
          <w:cantSplit w:val="0"/>
        </w:trPr>
        <w:tc>
          <w:tcPr>
            <w:tcW w:type="dxa" w:w="217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BYEUpgvg1XHNAx1ODbqMbQ==" id="_x0000_i1078" o:ole="" o:oleicon="f" style="width:36pt;height:19pt" type="#_x0000_t75">
                  <v:imagedata o:title="eqIda2c0d74c92b2ace62b8cec51a1d9eafa" r:id="rId126"/>
                </v:shape>
                <o:OLEObject DrawAspect="Content" ObjectID="_54" ProgID="Equation.DSMT4" ShapeID="_x0000_i1078" Type="Embed" r:id="rId127"/>
              </w:object>
            </w:r>
          </w:p>
        </w:tc>
        <w:tc>
          <w:tcPr>
            <w:tcW w:type="dxa" w:w="265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c>
          <w:tcPr>
            <w:tcW w:type="dxa" w:w="264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c>
          <w:tcPr>
            <w:tcW w:type="dxa" w:w="348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color w:val="000000"/>
              </w:rPr>
              <w:br/>
            </w:r>
          </w:p>
        </w:tc>
      </w:tr>
    </w:tbl>
    <w:p>
      <w:pPr>
        <w:spacing w:line="360" w:lineRule="auto"/>
        <w:jc w:val="left"/>
        <w:textAlignment w:val="center"/>
        <w:rPr>
          <w:color w:val="000000"/>
        </w:rPr>
      </w:pPr>
    </w:p>
    <w:p>
      <w:pPr>
        <w:spacing w:line="360" w:lineRule="auto"/>
        <w:textAlignment w:val="center"/>
        <w:rPr>
          <w:color w:val="2E75B6"/>
        </w:rPr>
      </w:pPr>
      <w:r>
        <w:rPr>
          <w:color w:val="2E75B6"/>
        </w:rPr>
        <w:t>【23题答案】</w:t>
      </w:r>
    </w:p>
    <w:p>
      <w:pPr>
        <w:spacing w:line="360" w:lineRule="auto"/>
        <w:textAlignment w:val="center"/>
        <w:rPr>
          <w:color w:val="000000"/>
        </w:rPr>
      </w:pPr>
      <w:r>
        <w:rPr>
          <w:color w:val="2E75B6"/>
        </w:rPr>
        <w:t>【答案】</w:t>
      </w:r>
      <w:r>
        <w:rPr>
          <w:color w:val="000000"/>
        </w:rPr>
        <w:t xml:space="preserve">    ①. </w:t>
      </w:r>
      <w:r>
        <w:object>
          <v:shape alt="学科网(www.zxxk.com)--教育资源门户，提供试卷、教案、课件、论文、素材以及各类教学资源下载，还有大量而丰富的教学相关资讯！ BYEUpgvg1XHNAx1ODbqMbQ==" id="_x0000_i1079" o:ole="" o:oleicon="f" style="width:31.95pt;height:18pt" type="#_x0000_t75">
            <v:imagedata o:title="eqId9613da940951449ded4801b40859829d" r:id="rId128"/>
          </v:shape>
          <o:OLEObject DrawAspect="Content" ObjectID="_55" ProgID="Equation.DSMT4" ShapeID="_x0000_i1079" Type="Embed" r:id="rId129"/>
        </w:object>
      </w:r>
      <w:r>
        <w:rPr>
          <w:color w:val="000000"/>
        </w:rPr>
        <w:t xml:space="preserve">    ②. </w:t>
      </w:r>
      <w:r>
        <w:rPr>
          <w:rFonts w:ascii="宋体" w:cs="宋体" w:eastAsia="宋体" w:hAnsi="宋体"/>
          <w:color w:val="000000"/>
        </w:rPr>
        <w:t>乙和丙排开液体的体积相同，故浮力大小不变</w:t>
      </w:r>
    </w:p>
    <w:p>
      <w:pPr>
        <w:spacing w:line="360" w:lineRule="auto"/>
        <w:textAlignment w:val="center"/>
        <w:rPr>
          <w:color w:val="2E75B6"/>
        </w:rPr>
      </w:pPr>
      <w:r>
        <w:rPr>
          <w:color w:val="2E75B6"/>
        </w:rPr>
        <w:t>【24题答案】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c</w:t>
      </w:r>
      <w:r>
        <w:rPr>
          <w:color w:val="000000"/>
        </w:rPr>
        <w:t xml:space="preserve">    </w:t>
      </w:r>
      <w:r>
        <w:rPr>
          <w:color w:val="000000"/>
        </w:rPr>
        <w:t>（2）</w:t>
      </w:r>
      <w:r>
        <w:rPr>
          <w:rFonts w:ascii="宋体" w:cs="宋体" w:eastAsia="宋体" w:hAnsi="宋体"/>
          <w:color w:val="000000"/>
        </w:rPr>
        <w:t>降低</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小于</w:t>
      </w:r>
      <w:r>
        <w:rPr>
          <w:color w:val="000000"/>
        </w:rPr>
        <w:t xml:space="preserve">    </w:t>
      </w:r>
      <w:r>
        <w:rPr>
          <w:color w:val="000000"/>
        </w:rPr>
        <w:t>（4）</w:t>
      </w:r>
      <w:r>
        <w:rPr>
          <w:rFonts w:ascii="宋体" w:cs="宋体" w:eastAsia="宋体" w:hAnsi="宋体"/>
          <w:color w:val="000000"/>
        </w:rPr>
        <w:t>密度更小</w:t>
      </w:r>
    </w:p>
    <w:p>
      <w:pPr>
        <w:spacing w:line="285" w:lineRule="auto"/>
        <w:jc w:val="left"/>
        <w:textAlignment w:val="center"/>
        <w:rPr>
          <w:color w:val="000000"/>
        </w:rPr>
      </w:pPr>
      <w:r>
        <w:rPr>
          <w:rFonts w:ascii="宋体" w:cs="宋体" w:eastAsia="宋体" w:hAnsi="宋体"/>
          <w:b/>
          <w:color w:val="000000"/>
          <w:sz w:val="24"/>
        </w:rPr>
        <w:t>五、计算题（共</w:t>
      </w:r>
      <w:r>
        <w:rPr>
          <w:rFonts w:ascii="Times New Roman" w:cs="Times New Roman" w:eastAsia="Times New Roman" w:hAnsi="Times New Roman"/>
          <w:b/>
          <w:color w:val="000000"/>
          <w:sz w:val="24"/>
        </w:rPr>
        <w:t>8</w:t>
      </w:r>
      <w:r>
        <w:rPr>
          <w:rFonts w:ascii="宋体" w:cs="宋体" w:eastAsia="宋体" w:hAnsi="宋体"/>
          <w:b/>
          <w:color w:val="000000"/>
          <w:sz w:val="24"/>
        </w:rPr>
        <w:t>分，</w:t>
      </w:r>
      <w:r>
        <w:rPr>
          <w:rFonts w:ascii="Times New Roman" w:cs="Times New Roman" w:eastAsia="Times New Roman" w:hAnsi="Times New Roman"/>
          <w:b/>
          <w:color w:val="000000"/>
          <w:sz w:val="24"/>
        </w:rPr>
        <w:t>25</w:t>
      </w:r>
      <w:r>
        <w:rPr>
          <w:rFonts w:ascii="宋体" w:cs="宋体" w:eastAsia="宋体" w:hAnsi="宋体"/>
          <w:b/>
          <w:color w:val="000000"/>
          <w:sz w:val="24"/>
        </w:rPr>
        <w:t>题</w:t>
      </w:r>
      <w:r>
        <w:rPr>
          <w:rFonts w:ascii="Times New Roman" w:cs="Times New Roman" w:eastAsia="Times New Roman" w:hAnsi="Times New Roman"/>
          <w:b/>
          <w:color w:val="000000"/>
          <w:sz w:val="24"/>
        </w:rPr>
        <w:t>4</w:t>
      </w:r>
      <w:r>
        <w:rPr>
          <w:rFonts w:ascii="宋体" w:cs="宋体" w:eastAsia="宋体" w:hAnsi="宋体"/>
          <w:b/>
          <w:color w:val="000000"/>
          <w:sz w:val="24"/>
        </w:rPr>
        <w:t>分，</w:t>
      </w:r>
      <w:r>
        <w:rPr>
          <w:rFonts w:ascii="Times New Roman" w:cs="Times New Roman" w:eastAsia="Times New Roman" w:hAnsi="Times New Roman"/>
          <w:b/>
          <w:color w:val="000000"/>
          <w:sz w:val="24"/>
        </w:rPr>
        <w:t>26</w:t>
      </w:r>
      <w:r>
        <w:rPr>
          <w:rFonts w:ascii="宋体" w:cs="宋体" w:eastAsia="宋体" w:hAnsi="宋体"/>
          <w:b/>
          <w:color w:val="000000"/>
          <w:sz w:val="24"/>
        </w:rPr>
        <w:t>题</w:t>
      </w:r>
      <w:r>
        <w:rPr>
          <w:rFonts w:ascii="Times New Roman" w:cs="Times New Roman" w:eastAsia="Times New Roman" w:hAnsi="Times New Roman"/>
          <w:b/>
          <w:color w:val="000000"/>
          <w:sz w:val="24"/>
        </w:rPr>
        <w:t>4</w:t>
      </w:r>
      <w:r>
        <w:rPr>
          <w:rFonts w:ascii="宋体" w:cs="宋体" w:eastAsia="宋体" w:hAnsi="宋体"/>
          <w:b/>
          <w:color w:val="000000"/>
          <w:sz w:val="24"/>
        </w:rPr>
        <w:t>分）</w:t>
      </w:r>
    </w:p>
    <w:p>
      <w:pPr>
        <w:spacing w:line="360" w:lineRule="auto"/>
        <w:textAlignment w:val="center"/>
        <w:rPr>
          <w:color w:val="2E75B6"/>
        </w:rPr>
      </w:pPr>
      <w:r>
        <w:rPr>
          <w:color w:val="2E75B6"/>
        </w:rPr>
        <w:t>【25题答案】</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600Pa</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1.8N</w:t>
      </w:r>
      <w:r>
        <w:rPr>
          <w:color w:val="000000"/>
        </w:rPr>
        <w:t xml:space="preserve">    </w:t>
      </w:r>
      <w:r>
        <w:rPr>
          <w:color w:val="000000"/>
        </w:rPr>
        <w:t>（3）</w:t>
      </w:r>
      <w:r>
        <w:rPr>
          <w:rFonts w:ascii="Times New Roman" w:cs="Times New Roman" w:eastAsia="Times New Roman" w:hAnsi="Times New Roman"/>
          <w:color w:val="000000"/>
        </w:rPr>
        <w:t>2.7N</w:t>
      </w:r>
      <w:r>
        <w:rPr>
          <w:color w:val="000000"/>
        </w:rPr>
        <w:t xml:space="preserve">    </w:t>
      </w:r>
    </w:p>
    <w:p>
      <w:pPr>
        <w:spacing w:line="360" w:lineRule="auto"/>
        <w:textAlignment w:val="center"/>
        <w:rPr>
          <w:color w:val="000000"/>
        </w:rPr>
      </w:pPr>
      <w:r>
        <w:rPr>
          <w:color w:val="000000"/>
        </w:rPr>
        <w:t>（4）</w:t>
      </w:r>
      <w:r>
        <w:rPr>
          <w:rFonts w:ascii="Times New Roman" w:cs="Times New Roman" w:eastAsia="Times New Roman" w:hAnsi="Times New Roman"/>
          <w:color w:val="000000"/>
        </w:rPr>
        <w:t>900Pa</w:t>
      </w:r>
    </w:p>
    <w:p>
      <w:pPr>
        <w:spacing w:line="360" w:lineRule="auto"/>
        <w:textAlignment w:val="center"/>
        <w:rPr>
          <w:color w:val="2E75B6"/>
        </w:rPr>
      </w:pPr>
      <w:r>
        <w:rPr>
          <w:color w:val="2E75B6"/>
        </w:rPr>
        <w:t>【26题答案】</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BYEUpgvg1XHNAx1ODbqMbQ==" id="_x0000_i1080" o:ole="" o:oleicon="f" style="width:52.3pt;height:16.3pt" type="#_x0000_t75">
            <v:imagedata o:title="eqIdbe70f28f9f95375db68d223c87aa672b" r:id="rId130"/>
          </v:shape>
          <o:OLEObject DrawAspect="Content" ObjectID="_56" ProgID="Equation.DSMT4" ShapeID="_x0000_i1080" Type="Embed" r:id="rId131"/>
        </w:objec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36N</w:t>
      </w:r>
      <w:r>
        <w:rPr>
          <w:color w:val="000000"/>
        </w:rPr>
        <w:t xml:space="preserve">    </w:t>
      </w:r>
      <w:r>
        <w:rPr>
          <w:color w:val="000000"/>
        </w:rPr>
        <w:t>（3）</w:t>
      </w:r>
      <w:r>
        <w:rPr>
          <w:rFonts w:ascii="Times New Roman" w:cs="Times New Roman" w:eastAsia="Times New Roman" w:hAnsi="Times New Roman"/>
          <w:color w:val="000000"/>
        </w:rPr>
        <w:t>5N</w:t>
      </w:r>
    </w:p>
    <w:sectPr w:rsidSect="00C321EB">
      <w:headerReference r:id="rId132" w:type="default"/>
      <w:footerReference r:id="rId133"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9.wmf" /><Relationship Id="rId101" Type="http://schemas.openxmlformats.org/officeDocument/2006/relationships/oleObject" Target="embeddings/oleObject38.bin" /><Relationship Id="rId102" Type="http://schemas.openxmlformats.org/officeDocument/2006/relationships/oleObject" Target="embeddings/oleObject39.bin" /><Relationship Id="rId103" Type="http://schemas.openxmlformats.org/officeDocument/2006/relationships/image" Target="media/image60.png" /><Relationship Id="rId104" Type="http://schemas.openxmlformats.org/officeDocument/2006/relationships/oleObject" Target="embeddings/oleObject40.bin" /><Relationship Id="rId105" Type="http://schemas.openxmlformats.org/officeDocument/2006/relationships/oleObject" Target="embeddings/oleObject41.bin" /><Relationship Id="rId106" Type="http://schemas.openxmlformats.org/officeDocument/2006/relationships/oleObject" Target="embeddings/oleObject42.bin" /><Relationship Id="rId107" Type="http://schemas.openxmlformats.org/officeDocument/2006/relationships/oleObject" Target="embeddings/oleObject43.bin" /><Relationship Id="rId108" Type="http://schemas.openxmlformats.org/officeDocument/2006/relationships/image" Target="media/image61.wmf" /><Relationship Id="rId109" Type="http://schemas.openxmlformats.org/officeDocument/2006/relationships/oleObject" Target="embeddings/oleObject44.bin" /><Relationship Id="rId11" Type="http://schemas.openxmlformats.org/officeDocument/2006/relationships/image" Target="media/image7.png" /><Relationship Id="rId110" Type="http://schemas.openxmlformats.org/officeDocument/2006/relationships/image" Target="media/image62.wmf" /><Relationship Id="rId111" Type="http://schemas.openxmlformats.org/officeDocument/2006/relationships/oleObject" Target="embeddings/oleObject45.bin" /><Relationship Id="rId112" Type="http://schemas.openxmlformats.org/officeDocument/2006/relationships/image" Target="media/image63.wmf" /><Relationship Id="rId113" Type="http://schemas.openxmlformats.org/officeDocument/2006/relationships/oleObject" Target="embeddings/oleObject46.bin" /><Relationship Id="rId114" Type="http://schemas.openxmlformats.org/officeDocument/2006/relationships/image" Target="media/image64.wmf" /><Relationship Id="rId115" Type="http://schemas.openxmlformats.org/officeDocument/2006/relationships/oleObject" Target="embeddings/oleObject47.bin" /><Relationship Id="rId116" Type="http://schemas.openxmlformats.org/officeDocument/2006/relationships/image" Target="media/image65.wmf" /><Relationship Id="rId117" Type="http://schemas.openxmlformats.org/officeDocument/2006/relationships/oleObject" Target="embeddings/oleObject48.bin" /><Relationship Id="rId118" Type="http://schemas.openxmlformats.org/officeDocument/2006/relationships/oleObject" Target="embeddings/oleObject49.bin" /><Relationship Id="rId119" Type="http://schemas.openxmlformats.org/officeDocument/2006/relationships/oleObject" Target="embeddings/oleObject50.bin" /><Relationship Id="rId12" Type="http://schemas.openxmlformats.org/officeDocument/2006/relationships/image" Target="media/image8.png" /><Relationship Id="rId120" Type="http://schemas.openxmlformats.org/officeDocument/2006/relationships/image" Target="media/image66.png" /><Relationship Id="rId121" Type="http://schemas.openxmlformats.org/officeDocument/2006/relationships/oleObject" Target="embeddings/oleObject51.bin" /><Relationship Id="rId122" Type="http://schemas.openxmlformats.org/officeDocument/2006/relationships/image" Target="media/image67.wmf" /><Relationship Id="rId123" Type="http://schemas.openxmlformats.org/officeDocument/2006/relationships/oleObject" Target="embeddings/oleObject52.bin" /><Relationship Id="rId124" Type="http://schemas.openxmlformats.org/officeDocument/2006/relationships/image" Target="media/image68.wmf" /><Relationship Id="rId125" Type="http://schemas.openxmlformats.org/officeDocument/2006/relationships/oleObject" Target="embeddings/oleObject53.bin" /><Relationship Id="rId126" Type="http://schemas.openxmlformats.org/officeDocument/2006/relationships/image" Target="media/image69.wmf" /><Relationship Id="rId127" Type="http://schemas.openxmlformats.org/officeDocument/2006/relationships/oleObject" Target="embeddings/oleObject54.bin" /><Relationship Id="rId128" Type="http://schemas.openxmlformats.org/officeDocument/2006/relationships/image" Target="media/image70.wmf" /><Relationship Id="rId129" Type="http://schemas.openxmlformats.org/officeDocument/2006/relationships/oleObject" Target="embeddings/oleObject55.bin" /><Relationship Id="rId13" Type="http://schemas.openxmlformats.org/officeDocument/2006/relationships/image" Target="media/image9.png" /><Relationship Id="rId130" Type="http://schemas.openxmlformats.org/officeDocument/2006/relationships/image" Target="media/image71.wmf" /><Relationship Id="rId131" Type="http://schemas.openxmlformats.org/officeDocument/2006/relationships/oleObject" Target="embeddings/oleObject56.bin" /><Relationship Id="rId132" Type="http://schemas.openxmlformats.org/officeDocument/2006/relationships/header" Target="header1.xml" /><Relationship Id="rId133" Type="http://schemas.openxmlformats.org/officeDocument/2006/relationships/footer" Target="footer1.xml" /><Relationship Id="rId134" Type="http://schemas.openxmlformats.org/officeDocument/2006/relationships/theme" Target="theme/theme1.xml" /><Relationship Id="rId135" Type="http://schemas.openxmlformats.org/officeDocument/2006/relationships/numbering" Target="numbering.xml" /><Relationship Id="rId136" Type="http://schemas.openxmlformats.org/officeDocument/2006/relationships/styles" Target="styles.xml"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oleObject" Target="embeddings/oleObject1.bin"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5.wmf" /><Relationship Id="rId22" Type="http://schemas.openxmlformats.org/officeDocument/2006/relationships/oleObject" Target="embeddings/oleObject3.bin" /><Relationship Id="rId23" Type="http://schemas.openxmlformats.org/officeDocument/2006/relationships/image" Target="media/image16.wmf" /><Relationship Id="rId24" Type="http://schemas.openxmlformats.org/officeDocument/2006/relationships/oleObject" Target="embeddings/oleObject4.bin" /><Relationship Id="rId25" Type="http://schemas.openxmlformats.org/officeDocument/2006/relationships/image" Target="media/image17.png" /><Relationship Id="rId26" Type="http://schemas.openxmlformats.org/officeDocument/2006/relationships/image" Target="media/image18.wmf" /><Relationship Id="rId27" Type="http://schemas.openxmlformats.org/officeDocument/2006/relationships/oleObject" Target="embeddings/oleObject5.bin" /><Relationship Id="rId28" Type="http://schemas.openxmlformats.org/officeDocument/2006/relationships/image" Target="media/image19.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oleObject" Target="embeddings/oleObject7.bin" /><Relationship Id="rId31" Type="http://schemas.openxmlformats.org/officeDocument/2006/relationships/image" Target="media/image20.wmf" /><Relationship Id="rId32" Type="http://schemas.openxmlformats.org/officeDocument/2006/relationships/oleObject" Target="embeddings/oleObject8.bin" /><Relationship Id="rId33" Type="http://schemas.openxmlformats.org/officeDocument/2006/relationships/image" Target="media/image21.wmf" /><Relationship Id="rId34" Type="http://schemas.openxmlformats.org/officeDocument/2006/relationships/oleObject" Target="embeddings/oleObject9.bin" /><Relationship Id="rId35" Type="http://schemas.openxmlformats.org/officeDocument/2006/relationships/oleObject" Target="embeddings/oleObject10.bin" /><Relationship Id="rId36" Type="http://schemas.openxmlformats.org/officeDocument/2006/relationships/image" Target="media/image22.wmf" /><Relationship Id="rId37" Type="http://schemas.openxmlformats.org/officeDocument/2006/relationships/oleObject" Target="embeddings/oleObject11.bin" /><Relationship Id="rId38" Type="http://schemas.openxmlformats.org/officeDocument/2006/relationships/oleObject" Target="embeddings/oleObject12.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3.bin" /><Relationship Id="rId41" Type="http://schemas.openxmlformats.org/officeDocument/2006/relationships/image" Target="media/image24.png" /><Relationship Id="rId42" Type="http://schemas.openxmlformats.org/officeDocument/2006/relationships/image" Target="media/image25.wmf" /><Relationship Id="rId43" Type="http://schemas.openxmlformats.org/officeDocument/2006/relationships/image" Target="media/image26.wmf" /><Relationship Id="rId44" Type="http://schemas.openxmlformats.org/officeDocument/2006/relationships/oleObject" Target="embeddings/oleObject14.bin" /><Relationship Id="rId45" Type="http://schemas.openxmlformats.org/officeDocument/2006/relationships/image" Target="media/image27.wmf" /><Relationship Id="rId46" Type="http://schemas.openxmlformats.org/officeDocument/2006/relationships/oleObject" Target="embeddings/oleObject15.bin" /><Relationship Id="rId47" Type="http://schemas.openxmlformats.org/officeDocument/2006/relationships/image" Target="media/image28.wmf" /><Relationship Id="rId48" Type="http://schemas.openxmlformats.org/officeDocument/2006/relationships/oleObject" Target="embeddings/oleObject16.bin" /><Relationship Id="rId49" Type="http://schemas.openxmlformats.org/officeDocument/2006/relationships/image" Target="media/image29.wmf"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30.png" /><Relationship Id="rId52" Type="http://schemas.openxmlformats.org/officeDocument/2006/relationships/image" Target="media/image31.wmf" /><Relationship Id="rId53" Type="http://schemas.openxmlformats.org/officeDocument/2006/relationships/oleObject" Target="embeddings/oleObject18.bin" /><Relationship Id="rId54" Type="http://schemas.openxmlformats.org/officeDocument/2006/relationships/image" Target="media/image32.png" /><Relationship Id="rId55" Type="http://schemas.openxmlformats.org/officeDocument/2006/relationships/image" Target="media/image33.png" /><Relationship Id="rId56" Type="http://schemas.openxmlformats.org/officeDocument/2006/relationships/image" Target="media/image34.png" /><Relationship Id="rId57" Type="http://schemas.openxmlformats.org/officeDocument/2006/relationships/image" Target="media/image35.png" /><Relationship Id="rId58" Type="http://schemas.openxmlformats.org/officeDocument/2006/relationships/image" Target="media/image36.png" /><Relationship Id="rId59" Type="http://schemas.openxmlformats.org/officeDocument/2006/relationships/image" Target="media/image37.wmf" /><Relationship Id="rId6" Type="http://schemas.openxmlformats.org/officeDocument/2006/relationships/image" Target="media/image2.png" /><Relationship Id="rId60" Type="http://schemas.openxmlformats.org/officeDocument/2006/relationships/oleObject" Target="embeddings/oleObject19.bin" /><Relationship Id="rId61" Type="http://schemas.openxmlformats.org/officeDocument/2006/relationships/image" Target="media/image38.wmf" /><Relationship Id="rId62" Type="http://schemas.openxmlformats.org/officeDocument/2006/relationships/oleObject" Target="embeddings/oleObject20.bin" /><Relationship Id="rId63" Type="http://schemas.openxmlformats.org/officeDocument/2006/relationships/image" Target="media/image39.wmf" /><Relationship Id="rId64" Type="http://schemas.openxmlformats.org/officeDocument/2006/relationships/oleObject" Target="embeddings/oleObject21.bin" /><Relationship Id="rId65" Type="http://schemas.openxmlformats.org/officeDocument/2006/relationships/image" Target="media/image40.png" /><Relationship Id="rId66" Type="http://schemas.openxmlformats.org/officeDocument/2006/relationships/image" Target="media/image41.png" /><Relationship Id="rId67" Type="http://schemas.openxmlformats.org/officeDocument/2006/relationships/image" Target="media/image42.png" /><Relationship Id="rId68" Type="http://schemas.openxmlformats.org/officeDocument/2006/relationships/image" Target="media/image43.png" /><Relationship Id="rId69" Type="http://schemas.openxmlformats.org/officeDocument/2006/relationships/image" Target="media/image44.wmf" /><Relationship Id="rId7" Type="http://schemas.openxmlformats.org/officeDocument/2006/relationships/image" Target="media/image3.png" /><Relationship Id="rId70" Type="http://schemas.openxmlformats.org/officeDocument/2006/relationships/oleObject" Target="embeddings/oleObject22.bin" /><Relationship Id="rId71" Type="http://schemas.openxmlformats.org/officeDocument/2006/relationships/image" Target="media/image45.wmf" /><Relationship Id="rId72" Type="http://schemas.openxmlformats.org/officeDocument/2006/relationships/oleObject" Target="embeddings/oleObject23.bin" /><Relationship Id="rId73" Type="http://schemas.openxmlformats.org/officeDocument/2006/relationships/oleObject" Target="embeddings/oleObject24.bin" /><Relationship Id="rId74" Type="http://schemas.openxmlformats.org/officeDocument/2006/relationships/oleObject" Target="embeddings/oleObject25.bin" /><Relationship Id="rId75" Type="http://schemas.openxmlformats.org/officeDocument/2006/relationships/image" Target="media/image46.png" /><Relationship Id="rId76" Type="http://schemas.openxmlformats.org/officeDocument/2006/relationships/image" Target="media/image47.png" /><Relationship Id="rId77" Type="http://schemas.openxmlformats.org/officeDocument/2006/relationships/image" Target="media/image48.wmf" /><Relationship Id="rId78" Type="http://schemas.openxmlformats.org/officeDocument/2006/relationships/oleObject" Target="embeddings/oleObject26.bin" /><Relationship Id="rId79" Type="http://schemas.openxmlformats.org/officeDocument/2006/relationships/image" Target="media/image49.wmf" /><Relationship Id="rId8" Type="http://schemas.openxmlformats.org/officeDocument/2006/relationships/image" Target="media/image4.png" /><Relationship Id="rId80" Type="http://schemas.openxmlformats.org/officeDocument/2006/relationships/oleObject" Target="embeddings/oleObject27.bin" /><Relationship Id="rId81" Type="http://schemas.openxmlformats.org/officeDocument/2006/relationships/image" Target="media/image50.wmf" /><Relationship Id="rId82" Type="http://schemas.openxmlformats.org/officeDocument/2006/relationships/oleObject" Target="embeddings/oleObject28.bin" /><Relationship Id="rId83" Type="http://schemas.openxmlformats.org/officeDocument/2006/relationships/image" Target="media/image51.png" /><Relationship Id="rId84" Type="http://schemas.openxmlformats.org/officeDocument/2006/relationships/image" Target="media/image52.wmf" /><Relationship Id="rId85" Type="http://schemas.openxmlformats.org/officeDocument/2006/relationships/oleObject" Target="embeddings/oleObject29.bin" /><Relationship Id="rId86" Type="http://schemas.openxmlformats.org/officeDocument/2006/relationships/oleObject" Target="embeddings/oleObject30.bin" /><Relationship Id="rId87" Type="http://schemas.openxmlformats.org/officeDocument/2006/relationships/oleObject" Target="embeddings/oleObject31.bin" /><Relationship Id="rId88" Type="http://schemas.openxmlformats.org/officeDocument/2006/relationships/oleObject" Target="embeddings/oleObject32.bin" /><Relationship Id="rId89" Type="http://schemas.openxmlformats.org/officeDocument/2006/relationships/oleObject" Target="embeddings/oleObject33.bin" /><Relationship Id="rId9" Type="http://schemas.openxmlformats.org/officeDocument/2006/relationships/image" Target="media/image5.png" /><Relationship Id="rId90" Type="http://schemas.openxmlformats.org/officeDocument/2006/relationships/image" Target="media/image53.wmf" /><Relationship Id="rId91" Type="http://schemas.openxmlformats.org/officeDocument/2006/relationships/oleObject" Target="embeddings/oleObject34.bin" /><Relationship Id="rId92" Type="http://schemas.openxmlformats.org/officeDocument/2006/relationships/image" Target="media/image54.png" /><Relationship Id="rId93" Type="http://schemas.openxmlformats.org/officeDocument/2006/relationships/image" Target="media/image55.png" /><Relationship Id="rId94" Type="http://schemas.openxmlformats.org/officeDocument/2006/relationships/image" Target="media/image56.wmf" /><Relationship Id="rId95" Type="http://schemas.openxmlformats.org/officeDocument/2006/relationships/oleObject" Target="embeddings/oleObject35.bin" /><Relationship Id="rId96" Type="http://schemas.openxmlformats.org/officeDocument/2006/relationships/image" Target="media/image57.wmf" /><Relationship Id="rId97" Type="http://schemas.openxmlformats.org/officeDocument/2006/relationships/oleObject" Target="embeddings/oleObject36.bin" /><Relationship Id="rId98" Type="http://schemas.openxmlformats.org/officeDocument/2006/relationships/image" Target="media/image58.wmf" /><Relationship Id="rId99" Type="http://schemas.openxmlformats.org/officeDocument/2006/relationships/oleObject" Target="embeddings/oleObject37.bin" /></Relationships>
</file>

<file path=word/_rels/footer1.xml.rels><?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2.png" /><Relationship Id="rId2" Type="http://schemas.openxmlformats.org/officeDocument/2006/relationships/image" Target="media/image73.png" /><Relationship Id="rId3" Type="http://schemas.openxmlformats.org/officeDocument/2006/relationships/image" Target="media/image7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3749750632292352</dc:description>
  <cp:lastModifiedBy>学科网试题生产平台</cp:lastModifiedBy>
  <cp:revision>9</cp:revision>
  <dcterms:created xsi:type="dcterms:W3CDTF">2025-07-24T15:30:08Z</dcterms:created>
  <dcterms:modified xsi:type="dcterms:W3CDTF">2025-07-24T15:30:08Z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