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0F563F" w:rsidP="00380AEC">
      <w:pPr>
        <w:snapToGrid w:val="0"/>
        <w:rPr>
          <w:sz w:val="24"/>
          <w:szCs w:val="24"/>
        </w:rPr>
      </w:pPr>
      <w:r>
        <w:rPr>
          <w:rFonts w:hint="eastAsia"/>
          <w:sz w:val="24"/>
          <w:szCs w:val="24"/>
        </w:rPr>
        <w:t>１１章</w:t>
      </w:r>
      <w:r w:rsidR="00380AEC" w:rsidRPr="00380AEC">
        <w:rPr>
          <w:rFonts w:hint="eastAsia"/>
          <w:sz w:val="24"/>
          <w:szCs w:val="24"/>
        </w:rPr>
        <w:t>．</w:t>
      </w:r>
      <w:r>
        <w:rPr>
          <w:rFonts w:hint="eastAsia"/>
          <w:sz w:val="24"/>
          <w:szCs w:val="24"/>
        </w:rPr>
        <w:t>基礎理論</w:t>
      </w:r>
    </w:p>
    <w:p w:rsidR="002D0F3F" w:rsidRDefault="000F563F" w:rsidP="004858B9">
      <w:pPr>
        <w:snapToGrid w:val="0"/>
        <w:rPr>
          <w:sz w:val="22"/>
        </w:rPr>
      </w:pPr>
      <w:r>
        <w:rPr>
          <w:rFonts w:hint="eastAsia"/>
          <w:sz w:val="22"/>
        </w:rPr>
        <w:t>１１－１　理数数学と応用数学</w:t>
      </w:r>
    </w:p>
    <w:p w:rsidR="00EA2925" w:rsidRDefault="000F563F" w:rsidP="00EA2925">
      <w:pPr>
        <w:snapToGrid w:val="0"/>
        <w:rPr>
          <w:sz w:val="22"/>
        </w:rPr>
      </w:pPr>
      <w:r>
        <w:rPr>
          <w:rFonts w:hint="eastAsia"/>
          <w:sz w:val="22"/>
        </w:rPr>
        <w:t>１１－１－１　数と表現</w:t>
      </w:r>
    </w:p>
    <w:p w:rsidR="00EA2925" w:rsidRDefault="000F563F" w:rsidP="00EA2925">
      <w:pPr>
        <w:snapToGrid w:val="0"/>
        <w:ind w:leftChars="100" w:left="210"/>
        <w:rPr>
          <w:sz w:val="22"/>
        </w:rPr>
      </w:pPr>
      <w:r>
        <w:rPr>
          <w:rFonts w:hint="eastAsia"/>
          <w:sz w:val="22"/>
        </w:rPr>
        <w:t>●コンピュータが扱う数値やデータ</w:t>
      </w:r>
    </w:p>
    <w:p w:rsidR="00395BDE" w:rsidRDefault="000F563F" w:rsidP="000F563F">
      <w:pPr>
        <w:snapToGrid w:val="0"/>
        <w:ind w:leftChars="100" w:left="210" w:firstLineChars="100" w:firstLine="220"/>
        <w:rPr>
          <w:sz w:val="22"/>
        </w:rPr>
      </w:pPr>
      <w:r>
        <w:rPr>
          <w:rFonts w:hint="eastAsia"/>
          <w:sz w:val="22"/>
        </w:rPr>
        <w:t>コンピュータが処理する情報　→　「１」や「１０」のような</w:t>
      </w:r>
      <w:r w:rsidRPr="00400B16">
        <w:rPr>
          <w:rFonts w:hint="eastAsia"/>
          <w:b/>
          <w:sz w:val="22"/>
        </w:rPr>
        <w:t>離散的な数値</w:t>
      </w:r>
      <w:r>
        <w:rPr>
          <w:rFonts w:hint="eastAsia"/>
          <w:sz w:val="22"/>
        </w:rPr>
        <w:t>の</w:t>
      </w:r>
      <w:r w:rsidRPr="00400B16">
        <w:rPr>
          <w:rFonts w:hint="eastAsia"/>
          <w:sz w:val="22"/>
        </w:rPr>
        <w:t>ディジタルデータ</w:t>
      </w:r>
    </w:p>
    <w:p w:rsidR="000F563F" w:rsidRDefault="000F563F" w:rsidP="000F563F">
      <w:pPr>
        <w:snapToGrid w:val="0"/>
        <w:ind w:leftChars="100" w:left="210" w:firstLineChars="100" w:firstLine="220"/>
        <w:rPr>
          <w:sz w:val="22"/>
        </w:rPr>
      </w:pPr>
      <w:r>
        <w:rPr>
          <w:rFonts w:hint="eastAsia"/>
          <w:sz w:val="22"/>
        </w:rPr>
        <w:t>コンピュータ内部でデータを処理する場合　→　すべての情報が「０」と「１」の組み合わせで表現</w:t>
      </w:r>
    </w:p>
    <w:p w:rsidR="00400B16" w:rsidRDefault="00400B16" w:rsidP="00400B16">
      <w:pPr>
        <w:snapToGrid w:val="0"/>
        <w:ind w:leftChars="100" w:left="210" w:firstLineChars="100" w:firstLine="220"/>
        <w:rPr>
          <w:sz w:val="22"/>
        </w:rPr>
      </w:pPr>
      <w:r>
        <w:rPr>
          <w:rFonts w:hint="eastAsia"/>
          <w:sz w:val="22"/>
        </w:rPr>
        <w:t>※離散的な数値：連続でない、飛び飛びの数値</w:t>
      </w:r>
    </w:p>
    <w:p w:rsidR="000F563F" w:rsidRDefault="000F563F" w:rsidP="000F563F">
      <w:pPr>
        <w:snapToGrid w:val="0"/>
        <w:ind w:leftChars="100" w:left="210"/>
        <w:rPr>
          <w:sz w:val="22"/>
        </w:rPr>
      </w:pPr>
      <w:r>
        <w:rPr>
          <w:rFonts w:hint="eastAsia"/>
          <w:sz w:val="22"/>
        </w:rPr>
        <w:t>●２進数</w:t>
      </w:r>
    </w:p>
    <w:p w:rsidR="00395BDE" w:rsidRDefault="000F563F" w:rsidP="000F563F">
      <w:pPr>
        <w:snapToGrid w:val="0"/>
        <w:ind w:firstLineChars="200" w:firstLine="440"/>
        <w:rPr>
          <w:sz w:val="22"/>
        </w:rPr>
      </w:pPr>
      <w:r>
        <w:rPr>
          <w:rFonts w:hint="eastAsia"/>
          <w:sz w:val="22"/>
        </w:rPr>
        <w:t xml:space="preserve">私たちが日常で使用している１０進数　</w:t>
      </w:r>
      <w:r w:rsidR="00400B16">
        <w:rPr>
          <w:rFonts w:hint="eastAsia"/>
          <w:sz w:val="22"/>
        </w:rPr>
        <w:t xml:space="preserve">　　　　　　　　</w:t>
      </w:r>
      <w:r>
        <w:rPr>
          <w:rFonts w:hint="eastAsia"/>
          <w:sz w:val="22"/>
        </w:rPr>
        <w:t>→　０～９の数字で数値を表現</w:t>
      </w:r>
    </w:p>
    <w:p w:rsidR="000F563F" w:rsidRDefault="000F563F" w:rsidP="000F563F">
      <w:pPr>
        <w:snapToGrid w:val="0"/>
        <w:ind w:firstLineChars="200" w:firstLine="440"/>
        <w:rPr>
          <w:sz w:val="22"/>
        </w:rPr>
      </w:pPr>
      <w:r>
        <w:rPr>
          <w:rFonts w:hint="eastAsia"/>
          <w:sz w:val="22"/>
        </w:rPr>
        <w:t xml:space="preserve">コンピュータ内部の命令やデータ処理で使用する２進数　→　</w:t>
      </w:r>
      <w:r w:rsidR="00400B16">
        <w:rPr>
          <w:rFonts w:hint="eastAsia"/>
          <w:sz w:val="22"/>
        </w:rPr>
        <w:t>０と１だけで数値を表現</w:t>
      </w:r>
    </w:p>
    <w:tbl>
      <w:tblPr>
        <w:tblStyle w:val="a3"/>
        <w:tblW w:w="0" w:type="auto"/>
        <w:tblInd w:w="704" w:type="dxa"/>
        <w:tblLook w:val="04A0" w:firstRow="1" w:lastRow="0" w:firstColumn="1" w:lastColumn="0" w:noHBand="0" w:noVBand="1"/>
      </w:tblPr>
      <w:tblGrid>
        <w:gridCol w:w="992"/>
        <w:gridCol w:w="709"/>
        <w:gridCol w:w="709"/>
        <w:gridCol w:w="709"/>
        <w:gridCol w:w="709"/>
        <w:gridCol w:w="709"/>
        <w:gridCol w:w="709"/>
        <w:gridCol w:w="709"/>
        <w:gridCol w:w="709"/>
        <w:gridCol w:w="709"/>
        <w:gridCol w:w="709"/>
        <w:gridCol w:w="709"/>
      </w:tblGrid>
      <w:tr w:rsidR="00400B16" w:rsidTr="00010F95">
        <w:tc>
          <w:tcPr>
            <w:tcW w:w="992" w:type="dxa"/>
          </w:tcPr>
          <w:p w:rsidR="00400B16" w:rsidRPr="00400B16" w:rsidRDefault="00400B16" w:rsidP="000F563F">
            <w:pPr>
              <w:snapToGrid w:val="0"/>
              <w:rPr>
                <w:sz w:val="22"/>
              </w:rPr>
            </w:pPr>
            <w:r>
              <w:rPr>
                <w:sz w:val="22"/>
              </w:rPr>
              <w:t>10</w:t>
            </w:r>
            <w:r>
              <w:rPr>
                <w:rFonts w:hint="eastAsia"/>
                <w:sz w:val="22"/>
              </w:rPr>
              <w:t>進数</w:t>
            </w:r>
          </w:p>
        </w:tc>
        <w:tc>
          <w:tcPr>
            <w:tcW w:w="709" w:type="dxa"/>
          </w:tcPr>
          <w:p w:rsidR="00400B16" w:rsidRDefault="00400B16" w:rsidP="00400B16">
            <w:pPr>
              <w:snapToGrid w:val="0"/>
              <w:jc w:val="center"/>
              <w:rPr>
                <w:sz w:val="22"/>
              </w:rPr>
            </w:pPr>
            <w:r>
              <w:rPr>
                <w:rFonts w:hint="eastAsia"/>
                <w:sz w:val="22"/>
              </w:rPr>
              <w:t>0</w:t>
            </w:r>
          </w:p>
        </w:tc>
        <w:tc>
          <w:tcPr>
            <w:tcW w:w="709" w:type="dxa"/>
          </w:tcPr>
          <w:p w:rsidR="00400B16" w:rsidRDefault="00400B16" w:rsidP="00400B16">
            <w:pPr>
              <w:snapToGrid w:val="0"/>
              <w:jc w:val="center"/>
              <w:rPr>
                <w:sz w:val="22"/>
              </w:rPr>
            </w:pPr>
            <w:r>
              <w:rPr>
                <w:rFonts w:hint="eastAsia"/>
                <w:sz w:val="22"/>
              </w:rPr>
              <w:t>1</w:t>
            </w:r>
          </w:p>
        </w:tc>
        <w:tc>
          <w:tcPr>
            <w:tcW w:w="709" w:type="dxa"/>
          </w:tcPr>
          <w:p w:rsidR="00400B16" w:rsidRDefault="00400B16" w:rsidP="00400B16">
            <w:pPr>
              <w:snapToGrid w:val="0"/>
              <w:jc w:val="center"/>
              <w:rPr>
                <w:sz w:val="22"/>
              </w:rPr>
            </w:pPr>
            <w:r>
              <w:rPr>
                <w:rFonts w:hint="eastAsia"/>
                <w:sz w:val="22"/>
              </w:rPr>
              <w:t>2</w:t>
            </w:r>
          </w:p>
        </w:tc>
        <w:tc>
          <w:tcPr>
            <w:tcW w:w="709" w:type="dxa"/>
          </w:tcPr>
          <w:p w:rsidR="00400B16" w:rsidRDefault="00400B16" w:rsidP="00400B16">
            <w:pPr>
              <w:snapToGrid w:val="0"/>
              <w:jc w:val="center"/>
              <w:rPr>
                <w:sz w:val="22"/>
              </w:rPr>
            </w:pPr>
            <w:r>
              <w:rPr>
                <w:rFonts w:hint="eastAsia"/>
                <w:sz w:val="22"/>
              </w:rPr>
              <w:t>3</w:t>
            </w:r>
          </w:p>
        </w:tc>
        <w:tc>
          <w:tcPr>
            <w:tcW w:w="709" w:type="dxa"/>
          </w:tcPr>
          <w:p w:rsidR="00400B16" w:rsidRDefault="00400B16" w:rsidP="00400B16">
            <w:pPr>
              <w:snapToGrid w:val="0"/>
              <w:jc w:val="center"/>
              <w:rPr>
                <w:sz w:val="22"/>
              </w:rPr>
            </w:pPr>
            <w:r>
              <w:rPr>
                <w:rFonts w:hint="eastAsia"/>
                <w:sz w:val="22"/>
              </w:rPr>
              <w:t>4</w:t>
            </w:r>
          </w:p>
        </w:tc>
        <w:tc>
          <w:tcPr>
            <w:tcW w:w="709" w:type="dxa"/>
          </w:tcPr>
          <w:p w:rsidR="00400B16" w:rsidRDefault="00400B16" w:rsidP="00400B16">
            <w:pPr>
              <w:snapToGrid w:val="0"/>
              <w:jc w:val="center"/>
              <w:rPr>
                <w:sz w:val="22"/>
              </w:rPr>
            </w:pPr>
            <w:r>
              <w:rPr>
                <w:rFonts w:hint="eastAsia"/>
                <w:sz w:val="22"/>
              </w:rPr>
              <w:t>5</w:t>
            </w:r>
          </w:p>
        </w:tc>
        <w:tc>
          <w:tcPr>
            <w:tcW w:w="709" w:type="dxa"/>
          </w:tcPr>
          <w:p w:rsidR="00400B16" w:rsidRDefault="00400B16" w:rsidP="00400B16">
            <w:pPr>
              <w:snapToGrid w:val="0"/>
              <w:jc w:val="center"/>
              <w:rPr>
                <w:sz w:val="22"/>
              </w:rPr>
            </w:pPr>
            <w:r>
              <w:rPr>
                <w:rFonts w:hint="eastAsia"/>
                <w:sz w:val="22"/>
              </w:rPr>
              <w:t>6</w:t>
            </w:r>
          </w:p>
        </w:tc>
        <w:tc>
          <w:tcPr>
            <w:tcW w:w="709" w:type="dxa"/>
          </w:tcPr>
          <w:p w:rsidR="00400B16" w:rsidRDefault="00400B16" w:rsidP="00400B16">
            <w:pPr>
              <w:snapToGrid w:val="0"/>
              <w:jc w:val="center"/>
              <w:rPr>
                <w:sz w:val="22"/>
              </w:rPr>
            </w:pPr>
            <w:r>
              <w:rPr>
                <w:rFonts w:hint="eastAsia"/>
                <w:sz w:val="22"/>
              </w:rPr>
              <w:t>7</w:t>
            </w:r>
          </w:p>
        </w:tc>
        <w:tc>
          <w:tcPr>
            <w:tcW w:w="709" w:type="dxa"/>
          </w:tcPr>
          <w:p w:rsidR="00400B16" w:rsidRDefault="00400B16" w:rsidP="00400B16">
            <w:pPr>
              <w:snapToGrid w:val="0"/>
              <w:jc w:val="center"/>
              <w:rPr>
                <w:sz w:val="22"/>
              </w:rPr>
            </w:pPr>
            <w:r>
              <w:rPr>
                <w:rFonts w:hint="eastAsia"/>
                <w:sz w:val="22"/>
              </w:rPr>
              <w:t>8</w:t>
            </w:r>
          </w:p>
        </w:tc>
        <w:tc>
          <w:tcPr>
            <w:tcW w:w="709" w:type="dxa"/>
          </w:tcPr>
          <w:p w:rsidR="00400B16" w:rsidRDefault="00400B16" w:rsidP="00400B16">
            <w:pPr>
              <w:snapToGrid w:val="0"/>
              <w:jc w:val="center"/>
              <w:rPr>
                <w:sz w:val="22"/>
              </w:rPr>
            </w:pPr>
            <w:r>
              <w:rPr>
                <w:rFonts w:hint="eastAsia"/>
                <w:sz w:val="22"/>
              </w:rPr>
              <w:t>9</w:t>
            </w:r>
          </w:p>
        </w:tc>
        <w:tc>
          <w:tcPr>
            <w:tcW w:w="709" w:type="dxa"/>
          </w:tcPr>
          <w:p w:rsidR="00400B16" w:rsidRDefault="00400B16" w:rsidP="00400B16">
            <w:pPr>
              <w:snapToGrid w:val="0"/>
              <w:jc w:val="center"/>
              <w:rPr>
                <w:sz w:val="22"/>
              </w:rPr>
            </w:pPr>
            <w:r>
              <w:rPr>
                <w:rFonts w:hint="eastAsia"/>
                <w:sz w:val="22"/>
              </w:rPr>
              <w:t>1</w:t>
            </w:r>
            <w:r>
              <w:rPr>
                <w:sz w:val="22"/>
              </w:rPr>
              <w:t>0</w:t>
            </w:r>
          </w:p>
        </w:tc>
      </w:tr>
      <w:tr w:rsidR="00400B16" w:rsidTr="00010F95">
        <w:tc>
          <w:tcPr>
            <w:tcW w:w="992" w:type="dxa"/>
          </w:tcPr>
          <w:p w:rsidR="00400B16" w:rsidRDefault="00400B16" w:rsidP="000F563F">
            <w:pPr>
              <w:snapToGrid w:val="0"/>
              <w:rPr>
                <w:sz w:val="22"/>
              </w:rPr>
            </w:pPr>
            <w:r>
              <w:rPr>
                <w:rFonts w:hint="eastAsia"/>
                <w:sz w:val="22"/>
              </w:rPr>
              <w:t>2進数</w:t>
            </w:r>
          </w:p>
        </w:tc>
        <w:tc>
          <w:tcPr>
            <w:tcW w:w="709" w:type="dxa"/>
          </w:tcPr>
          <w:p w:rsidR="00400B16" w:rsidRDefault="00400B16" w:rsidP="00400B16">
            <w:pPr>
              <w:snapToGrid w:val="0"/>
              <w:jc w:val="center"/>
              <w:rPr>
                <w:sz w:val="22"/>
              </w:rPr>
            </w:pPr>
            <w:r>
              <w:rPr>
                <w:sz w:val="22"/>
              </w:rPr>
              <w:t>0</w:t>
            </w:r>
          </w:p>
        </w:tc>
        <w:tc>
          <w:tcPr>
            <w:tcW w:w="709" w:type="dxa"/>
          </w:tcPr>
          <w:p w:rsidR="00400B16" w:rsidRDefault="00400B16" w:rsidP="00400B16">
            <w:pPr>
              <w:snapToGrid w:val="0"/>
              <w:jc w:val="center"/>
              <w:rPr>
                <w:sz w:val="22"/>
              </w:rPr>
            </w:pPr>
            <w:r>
              <w:rPr>
                <w:rFonts w:hint="eastAsia"/>
                <w:sz w:val="22"/>
              </w:rPr>
              <w:t>1</w:t>
            </w:r>
          </w:p>
        </w:tc>
        <w:tc>
          <w:tcPr>
            <w:tcW w:w="709" w:type="dxa"/>
          </w:tcPr>
          <w:p w:rsidR="00400B16" w:rsidRDefault="00400B16" w:rsidP="00400B16">
            <w:pPr>
              <w:snapToGrid w:val="0"/>
              <w:jc w:val="center"/>
              <w:rPr>
                <w:sz w:val="22"/>
              </w:rPr>
            </w:pPr>
            <w:r>
              <w:rPr>
                <w:rFonts w:hint="eastAsia"/>
                <w:sz w:val="22"/>
              </w:rPr>
              <w:t>1</w:t>
            </w:r>
            <w:r>
              <w:rPr>
                <w:sz w:val="22"/>
              </w:rPr>
              <w:t>0</w:t>
            </w:r>
          </w:p>
        </w:tc>
        <w:tc>
          <w:tcPr>
            <w:tcW w:w="709" w:type="dxa"/>
          </w:tcPr>
          <w:p w:rsidR="00400B16" w:rsidRDefault="00400B16" w:rsidP="00400B16">
            <w:pPr>
              <w:snapToGrid w:val="0"/>
              <w:jc w:val="center"/>
              <w:rPr>
                <w:sz w:val="22"/>
              </w:rPr>
            </w:pPr>
            <w:r>
              <w:rPr>
                <w:rFonts w:hint="eastAsia"/>
                <w:sz w:val="22"/>
              </w:rPr>
              <w:t>1</w:t>
            </w:r>
            <w:r>
              <w:rPr>
                <w:sz w:val="22"/>
              </w:rPr>
              <w:t>1</w:t>
            </w:r>
          </w:p>
        </w:tc>
        <w:tc>
          <w:tcPr>
            <w:tcW w:w="709" w:type="dxa"/>
          </w:tcPr>
          <w:p w:rsidR="00400B16" w:rsidRDefault="00400B16" w:rsidP="00400B16">
            <w:pPr>
              <w:snapToGrid w:val="0"/>
              <w:jc w:val="center"/>
              <w:rPr>
                <w:sz w:val="22"/>
              </w:rPr>
            </w:pPr>
            <w:r>
              <w:rPr>
                <w:rFonts w:hint="eastAsia"/>
                <w:sz w:val="22"/>
              </w:rPr>
              <w:t>1</w:t>
            </w:r>
            <w:r>
              <w:rPr>
                <w:sz w:val="22"/>
              </w:rPr>
              <w:t>00</w:t>
            </w:r>
          </w:p>
        </w:tc>
        <w:tc>
          <w:tcPr>
            <w:tcW w:w="709" w:type="dxa"/>
          </w:tcPr>
          <w:p w:rsidR="00400B16" w:rsidRDefault="00400B16" w:rsidP="00400B16">
            <w:pPr>
              <w:snapToGrid w:val="0"/>
              <w:jc w:val="center"/>
              <w:rPr>
                <w:sz w:val="22"/>
              </w:rPr>
            </w:pPr>
            <w:r>
              <w:rPr>
                <w:rFonts w:hint="eastAsia"/>
                <w:sz w:val="22"/>
              </w:rPr>
              <w:t>1</w:t>
            </w:r>
            <w:r>
              <w:rPr>
                <w:sz w:val="22"/>
              </w:rPr>
              <w:t>01</w:t>
            </w:r>
          </w:p>
        </w:tc>
        <w:tc>
          <w:tcPr>
            <w:tcW w:w="709" w:type="dxa"/>
          </w:tcPr>
          <w:p w:rsidR="00400B16" w:rsidRDefault="00400B16" w:rsidP="00400B16">
            <w:pPr>
              <w:snapToGrid w:val="0"/>
              <w:jc w:val="center"/>
              <w:rPr>
                <w:sz w:val="22"/>
              </w:rPr>
            </w:pPr>
            <w:r>
              <w:rPr>
                <w:rFonts w:hint="eastAsia"/>
                <w:sz w:val="22"/>
              </w:rPr>
              <w:t>1</w:t>
            </w:r>
            <w:r>
              <w:rPr>
                <w:sz w:val="22"/>
              </w:rPr>
              <w:t>10</w:t>
            </w:r>
          </w:p>
        </w:tc>
        <w:tc>
          <w:tcPr>
            <w:tcW w:w="709" w:type="dxa"/>
          </w:tcPr>
          <w:p w:rsidR="00400B16" w:rsidRDefault="00400B16" w:rsidP="00400B16">
            <w:pPr>
              <w:snapToGrid w:val="0"/>
              <w:jc w:val="center"/>
              <w:rPr>
                <w:sz w:val="22"/>
              </w:rPr>
            </w:pPr>
            <w:r>
              <w:rPr>
                <w:rFonts w:hint="eastAsia"/>
                <w:sz w:val="22"/>
              </w:rPr>
              <w:t>1</w:t>
            </w:r>
            <w:r>
              <w:rPr>
                <w:sz w:val="22"/>
              </w:rPr>
              <w:t>11</w:t>
            </w:r>
          </w:p>
        </w:tc>
        <w:tc>
          <w:tcPr>
            <w:tcW w:w="709" w:type="dxa"/>
          </w:tcPr>
          <w:p w:rsidR="00400B16" w:rsidRDefault="00400B16" w:rsidP="00400B16">
            <w:pPr>
              <w:snapToGrid w:val="0"/>
              <w:jc w:val="center"/>
              <w:rPr>
                <w:sz w:val="22"/>
              </w:rPr>
            </w:pPr>
            <w:r>
              <w:rPr>
                <w:rFonts w:hint="eastAsia"/>
                <w:sz w:val="22"/>
              </w:rPr>
              <w:t>1</w:t>
            </w:r>
            <w:r>
              <w:rPr>
                <w:sz w:val="22"/>
              </w:rPr>
              <w:t>000</w:t>
            </w:r>
          </w:p>
        </w:tc>
        <w:tc>
          <w:tcPr>
            <w:tcW w:w="709" w:type="dxa"/>
          </w:tcPr>
          <w:p w:rsidR="00400B16" w:rsidRDefault="00400B16" w:rsidP="00400B16">
            <w:pPr>
              <w:snapToGrid w:val="0"/>
              <w:jc w:val="center"/>
              <w:rPr>
                <w:sz w:val="22"/>
              </w:rPr>
            </w:pPr>
            <w:r>
              <w:rPr>
                <w:rFonts w:hint="eastAsia"/>
                <w:sz w:val="22"/>
              </w:rPr>
              <w:t>1</w:t>
            </w:r>
            <w:r>
              <w:rPr>
                <w:sz w:val="22"/>
              </w:rPr>
              <w:t>001</w:t>
            </w:r>
          </w:p>
        </w:tc>
        <w:tc>
          <w:tcPr>
            <w:tcW w:w="709" w:type="dxa"/>
          </w:tcPr>
          <w:p w:rsidR="00400B16" w:rsidRDefault="00400B16" w:rsidP="00400B16">
            <w:pPr>
              <w:snapToGrid w:val="0"/>
              <w:jc w:val="center"/>
              <w:rPr>
                <w:sz w:val="22"/>
              </w:rPr>
            </w:pPr>
            <w:r>
              <w:rPr>
                <w:rFonts w:hint="eastAsia"/>
                <w:sz w:val="22"/>
              </w:rPr>
              <w:t>1</w:t>
            </w:r>
            <w:r>
              <w:rPr>
                <w:sz w:val="22"/>
              </w:rPr>
              <w:t>010</w:t>
            </w:r>
          </w:p>
        </w:tc>
      </w:tr>
    </w:tbl>
    <w:p w:rsidR="00400B16" w:rsidRDefault="000C66C2" w:rsidP="000F563F">
      <w:pPr>
        <w:snapToGrid w:val="0"/>
        <w:ind w:firstLineChars="200" w:firstLine="440"/>
        <w:rPr>
          <w:sz w:val="22"/>
        </w:rPr>
      </w:pPr>
      <w:r>
        <w:rPr>
          <w:noProof/>
          <w:sz w:val="22"/>
        </w:rPr>
        <mc:AlternateContent>
          <mc:Choice Requires="wps">
            <w:drawing>
              <wp:anchor distT="0" distB="0" distL="114300" distR="114300" simplePos="0" relativeHeight="251668480" behindDoc="0" locked="0" layoutInCell="1" allowOverlap="1" wp14:anchorId="25BC31F5" wp14:editId="3FD54E1C">
                <wp:simplePos x="0" y="0"/>
                <wp:positionH relativeFrom="column">
                  <wp:posOffset>3557905</wp:posOffset>
                </wp:positionH>
                <wp:positionV relativeFrom="paragraph">
                  <wp:posOffset>3810</wp:posOffset>
                </wp:positionV>
                <wp:extent cx="450850" cy="209550"/>
                <wp:effectExtent l="0" t="19050" r="44450" b="19050"/>
                <wp:wrapNone/>
                <wp:docPr id="6" name="上カーブ矢印 6"/>
                <wp:cNvGraphicFramePr/>
                <a:graphic xmlns:a="http://schemas.openxmlformats.org/drawingml/2006/main">
                  <a:graphicData uri="http://schemas.microsoft.com/office/word/2010/wordprocessingShape">
                    <wps:wsp>
                      <wps:cNvSpPr/>
                      <wps:spPr>
                        <a:xfrm>
                          <a:off x="0" y="0"/>
                          <a:ext cx="450850" cy="2095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5899FA"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6" o:spid="_x0000_s1026" type="#_x0000_t104" style="position:absolute;left:0;text-align:left;margin-left:280.15pt;margin-top:.3pt;width:35.5pt;height:1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" adj="16580,20345,5400" fillcolor="#5b9bd5 [3204]" strokecolor="#1f4d78 [1604]" strokeweight="1pt"/>
            </w:pict>
          </mc:Fallback>
        </mc:AlternateContent>
      </w:r>
      <w:r>
        <w:rPr>
          <w:noProof/>
          <w:sz w:val="22"/>
        </w:rPr>
        <mc:AlternateContent>
          <mc:Choice Requires="wps">
            <w:drawing>
              <wp:anchor distT="0" distB="0" distL="114300" distR="114300" simplePos="0" relativeHeight="251662336" behindDoc="0" locked="0" layoutInCell="1" allowOverlap="1" wp14:anchorId="40F4A5E7" wp14:editId="048D6B15">
                <wp:simplePos x="0" y="0"/>
                <wp:positionH relativeFrom="column">
                  <wp:posOffset>2656205</wp:posOffset>
                </wp:positionH>
                <wp:positionV relativeFrom="paragraph">
                  <wp:posOffset>-2540</wp:posOffset>
                </wp:positionV>
                <wp:extent cx="450850" cy="209550"/>
                <wp:effectExtent l="0" t="19050" r="44450" b="19050"/>
                <wp:wrapNone/>
                <wp:docPr id="3" name="上カーブ矢印 3"/>
                <wp:cNvGraphicFramePr/>
                <a:graphic xmlns:a="http://schemas.openxmlformats.org/drawingml/2006/main">
                  <a:graphicData uri="http://schemas.microsoft.com/office/word/2010/wordprocessingShape">
                    <wps:wsp>
                      <wps:cNvSpPr/>
                      <wps:spPr>
                        <a:xfrm>
                          <a:off x="0" y="0"/>
                          <a:ext cx="450850" cy="2095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6B2A09" id="上カーブ矢印 3" o:spid="_x0000_s1026" type="#_x0000_t104" style="position:absolute;left:0;text-align:left;margin-left:209.15pt;margin-top:-.2pt;width:35.5pt;height: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" adj="16580,20345,5400" fillcolor="#5b9bd5 [3204]" strokecolor="#1f4d78 [1604]" strokeweight="1pt"/>
            </w:pict>
          </mc:Fallback>
        </mc:AlternateContent>
      </w:r>
      <w:r>
        <w:rPr>
          <w:noProof/>
          <w:sz w:val="22"/>
        </w:rPr>
        <mc:AlternateContent>
          <mc:Choice Requires="wps">
            <w:drawing>
              <wp:anchor distT="0" distB="0" distL="114300" distR="114300" simplePos="0" relativeHeight="251666432" behindDoc="0" locked="0" layoutInCell="1" allowOverlap="1" wp14:anchorId="40F4A5E7" wp14:editId="048D6B15">
                <wp:simplePos x="0" y="0"/>
                <wp:positionH relativeFrom="column">
                  <wp:posOffset>5361305</wp:posOffset>
                </wp:positionH>
                <wp:positionV relativeFrom="paragraph">
                  <wp:posOffset>16510</wp:posOffset>
                </wp:positionV>
                <wp:extent cx="450850" cy="209550"/>
                <wp:effectExtent l="0" t="19050" r="44450" b="19050"/>
                <wp:wrapNone/>
                <wp:docPr id="5" name="上カーブ矢印 5"/>
                <wp:cNvGraphicFramePr/>
                <a:graphic xmlns:a="http://schemas.openxmlformats.org/drawingml/2006/main">
                  <a:graphicData uri="http://schemas.microsoft.com/office/word/2010/wordprocessingShape">
                    <wps:wsp>
                      <wps:cNvSpPr/>
                      <wps:spPr>
                        <a:xfrm>
                          <a:off x="0" y="0"/>
                          <a:ext cx="450850" cy="2095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12ECD3" id="上カーブ矢印 5" o:spid="_x0000_s1026" type="#_x0000_t104" style="position:absolute;left:0;text-align:left;margin-left:422.15pt;margin-top:1.3pt;width:35.5pt;height:1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" adj="16580,20345,5400" fillcolor="#5b9bd5 [3204]" strokecolor="#1f4d78 [1604]" strokeweight="1pt"/>
            </w:pict>
          </mc:Fallback>
        </mc:AlternateContent>
      </w:r>
      <w:r>
        <w:rPr>
          <w:noProof/>
          <w:sz w:val="22"/>
        </w:rPr>
        <mc:AlternateContent>
          <mc:Choice Requires="wps">
            <w:drawing>
              <wp:anchor distT="0" distB="0" distL="114300" distR="114300" simplePos="0" relativeHeight="251664384" behindDoc="0" locked="0" layoutInCell="1" allowOverlap="1" wp14:anchorId="40F4A5E7" wp14:editId="048D6B15">
                <wp:simplePos x="0" y="0"/>
                <wp:positionH relativeFrom="column">
                  <wp:posOffset>4459605</wp:posOffset>
                </wp:positionH>
                <wp:positionV relativeFrom="paragraph">
                  <wp:posOffset>10160</wp:posOffset>
                </wp:positionV>
                <wp:extent cx="450850" cy="209550"/>
                <wp:effectExtent l="0" t="19050" r="44450" b="19050"/>
                <wp:wrapNone/>
                <wp:docPr id="4" name="上カーブ矢印 4"/>
                <wp:cNvGraphicFramePr/>
                <a:graphic xmlns:a="http://schemas.openxmlformats.org/drawingml/2006/main">
                  <a:graphicData uri="http://schemas.microsoft.com/office/word/2010/wordprocessingShape">
                    <wps:wsp>
                      <wps:cNvSpPr/>
                      <wps:spPr>
                        <a:xfrm>
                          <a:off x="0" y="0"/>
                          <a:ext cx="450850" cy="2095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2CE467" id="上カーブ矢印 4" o:spid="_x0000_s1026" type="#_x0000_t104" style="position:absolute;left:0;text-align:left;margin-left:351.15pt;margin-top:.8pt;width:35.5pt;height: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" adj="16580,20345,5400" fillcolor="#5b9bd5 [3204]" strokecolor="#1f4d78 [1604]" strokeweight="1pt"/>
            </w:pict>
          </mc:Fallback>
        </mc:AlternateContent>
      </w:r>
      <w:r w:rsidR="00400B16">
        <w:rPr>
          <w:noProof/>
          <w:sz w:val="22"/>
        </w:rPr>
        <mc:AlternateContent>
          <mc:Choice Requires="wps">
            <w:drawing>
              <wp:anchor distT="0" distB="0" distL="114300" distR="114300" simplePos="0" relativeHeight="251660288" behindDoc="0" locked="0" layoutInCell="1" allowOverlap="1">
                <wp:simplePos x="0" y="0"/>
                <wp:positionH relativeFrom="column">
                  <wp:posOffset>1767205</wp:posOffset>
                </wp:positionH>
                <wp:positionV relativeFrom="paragraph">
                  <wp:posOffset>3810</wp:posOffset>
                </wp:positionV>
                <wp:extent cx="450850" cy="209550"/>
                <wp:effectExtent l="0" t="19050" r="44450" b="19050"/>
                <wp:wrapNone/>
                <wp:docPr id="1" name="上カーブ矢印 1"/>
                <wp:cNvGraphicFramePr/>
                <a:graphic xmlns:a="http://schemas.openxmlformats.org/drawingml/2006/main">
                  <a:graphicData uri="http://schemas.microsoft.com/office/word/2010/wordprocessingShape">
                    <wps:wsp>
                      <wps:cNvSpPr/>
                      <wps:spPr>
                        <a:xfrm>
                          <a:off x="0" y="0"/>
                          <a:ext cx="450850" cy="2095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963284" id="上カーブ矢印 1" o:spid="_x0000_s1026" type="#_x0000_t104" style="position:absolute;left:0;text-align:left;margin-left:139.15pt;margin-top:.3pt;width:35.5pt;height: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" adj="16580,20345,5400" fillcolor="#5b9bd5 [3204]" strokecolor="#1f4d78 [1604]" strokeweight="1pt"/>
            </w:pict>
          </mc:Fallback>
        </mc:AlternateContent>
      </w:r>
    </w:p>
    <w:p w:rsidR="00400B16" w:rsidRPr="000C66C2" w:rsidRDefault="000C66C2" w:rsidP="000F563F">
      <w:pPr>
        <w:snapToGrid w:val="0"/>
        <w:ind w:firstLineChars="200" w:firstLine="440"/>
        <w:rPr>
          <w:sz w:val="16"/>
          <w:szCs w:val="16"/>
        </w:rPr>
      </w:pPr>
      <w:r>
        <w:rPr>
          <w:rFonts w:hint="eastAsia"/>
          <w:sz w:val="22"/>
        </w:rPr>
        <w:t xml:space="preserve"> </w:t>
      </w:r>
      <w:r>
        <w:rPr>
          <w:sz w:val="22"/>
        </w:rPr>
        <w:t xml:space="preserve">                 </w:t>
      </w:r>
      <w:r w:rsidRPr="000C66C2">
        <w:rPr>
          <w:sz w:val="16"/>
          <w:szCs w:val="16"/>
        </w:rPr>
        <w:t>1</w:t>
      </w:r>
      <w:r w:rsidRPr="000C66C2">
        <w:rPr>
          <w:rFonts w:hint="eastAsia"/>
          <w:sz w:val="16"/>
          <w:szCs w:val="16"/>
        </w:rPr>
        <w:t>の次は桁が上がる</w:t>
      </w:r>
    </w:p>
    <w:p w:rsidR="00400B16" w:rsidRDefault="000C66C2" w:rsidP="000F563F">
      <w:pPr>
        <w:snapToGrid w:val="0"/>
        <w:ind w:firstLineChars="200" w:firstLine="440"/>
        <w:rPr>
          <w:rFonts w:ascii="ＭＳ 明朝" w:eastAsia="ＭＳ 明朝" w:hAnsi="ＭＳ 明朝" w:cs="ＭＳ 明朝"/>
          <w:sz w:val="22"/>
        </w:rPr>
      </w:pPr>
      <w:r>
        <w:rPr>
          <w:rFonts w:ascii="ＭＳ 明朝" w:eastAsia="ＭＳ 明朝" w:hAnsi="ＭＳ 明朝" w:cs="ＭＳ 明朝" w:hint="eastAsia"/>
          <w:noProof/>
          <w:sz w:val="22"/>
        </w:rPr>
        <mc:AlternateContent>
          <mc:Choice Requires="wps">
            <w:drawing>
              <wp:anchor distT="0" distB="0" distL="114300" distR="114300" simplePos="0" relativeHeight="251669504" behindDoc="0" locked="0" layoutInCell="1" allowOverlap="1">
                <wp:simplePos x="0" y="0"/>
                <wp:positionH relativeFrom="column">
                  <wp:posOffset>325755</wp:posOffset>
                </wp:positionH>
                <wp:positionV relativeFrom="paragraph">
                  <wp:posOffset>172085</wp:posOffset>
                </wp:positionV>
                <wp:extent cx="2901950" cy="920750"/>
                <wp:effectExtent l="0" t="0" r="12700" b="12700"/>
                <wp:wrapNone/>
                <wp:docPr id="8" name="正方形/長方形 8"/>
                <wp:cNvGraphicFramePr/>
                <a:graphic xmlns:a="http://schemas.openxmlformats.org/drawingml/2006/main">
                  <a:graphicData uri="http://schemas.microsoft.com/office/word/2010/wordprocessingShape">
                    <wps:wsp>
                      <wps:cNvSpPr/>
                      <wps:spPr>
                        <a:xfrm>
                          <a:off x="0" y="0"/>
                          <a:ext cx="2901950" cy="92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48B13" id="正方形/長方形 8" o:spid="_x0000_s1026" style="position:absolute;left:0;text-align:left;margin-left:25.65pt;margin-top:13.55pt;width:228.5pt;height:7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" filled="f" strokecolor="red" strokeweight="1pt"/>
            </w:pict>
          </mc:Fallback>
        </mc:AlternateContent>
      </w:r>
      <w:r>
        <w:rPr>
          <w:rFonts w:ascii="ＭＳ 明朝" w:eastAsia="ＭＳ 明朝" w:hAnsi="ＭＳ 明朝" w:cs="ＭＳ 明朝" w:hint="eastAsia"/>
          <w:sz w:val="22"/>
        </w:rPr>
        <w:t>代表的な２進数</w:t>
      </w:r>
    </w:p>
    <w:p w:rsidR="000C66C2" w:rsidRDefault="000C66C2" w:rsidP="000F563F">
      <w:pPr>
        <w:snapToGrid w:val="0"/>
        <w:ind w:firstLineChars="200" w:firstLine="440"/>
        <w:rPr>
          <w:rFonts w:ascii="ＭＳ 明朝" w:eastAsia="ＭＳ 明朝" w:hAnsi="ＭＳ 明朝" w:cs="ＭＳ 明朝"/>
          <w:sz w:val="22"/>
        </w:rPr>
      </w:pPr>
      <w:r>
        <w:rPr>
          <w:rFonts w:ascii="ＭＳ 明朝" w:eastAsia="ＭＳ 明朝" w:hAnsi="ＭＳ 明朝" w:cs="ＭＳ 明朝" w:hint="eastAsia"/>
          <w:sz w:val="22"/>
        </w:rPr>
        <w:t xml:space="preserve">　２進数１００００・・・・１０進数１６</w:t>
      </w:r>
    </w:p>
    <w:p w:rsidR="000C66C2" w:rsidRDefault="000C66C2" w:rsidP="000F563F">
      <w:pPr>
        <w:snapToGrid w:val="0"/>
        <w:ind w:firstLineChars="200" w:firstLine="440"/>
        <w:rPr>
          <w:rFonts w:ascii="ＭＳ 明朝" w:eastAsia="ＭＳ 明朝" w:hAnsi="ＭＳ 明朝" w:cs="ＭＳ 明朝"/>
          <w:sz w:val="22"/>
        </w:rPr>
      </w:pPr>
      <w:r>
        <w:rPr>
          <w:rFonts w:ascii="ＭＳ 明朝" w:eastAsia="ＭＳ 明朝" w:hAnsi="ＭＳ 明朝" w:cs="ＭＳ 明朝" w:hint="eastAsia"/>
          <w:sz w:val="22"/>
        </w:rPr>
        <w:t xml:space="preserve">　　　　　１０００・・・・１０進数　８</w:t>
      </w:r>
    </w:p>
    <w:p w:rsidR="000C66C2" w:rsidRDefault="000C66C2" w:rsidP="000C66C2">
      <w:pPr>
        <w:snapToGrid w:val="0"/>
        <w:ind w:firstLineChars="200" w:firstLine="440"/>
        <w:rPr>
          <w:rFonts w:ascii="ＭＳ 明朝" w:eastAsia="ＭＳ 明朝" w:hAnsi="ＭＳ 明朝" w:cs="ＭＳ 明朝"/>
          <w:sz w:val="22"/>
        </w:rPr>
      </w:pPr>
      <w:r>
        <w:rPr>
          <w:rFonts w:ascii="ＭＳ 明朝" w:eastAsia="ＭＳ 明朝" w:hAnsi="ＭＳ 明朝" w:cs="ＭＳ 明朝" w:hint="eastAsia"/>
          <w:sz w:val="22"/>
        </w:rPr>
        <w:t xml:space="preserve">　　　　　　１００・・・・１０進数　４</w:t>
      </w:r>
    </w:p>
    <w:p w:rsidR="000C66C2" w:rsidRDefault="000C66C2" w:rsidP="000C66C2">
      <w:pPr>
        <w:snapToGrid w:val="0"/>
        <w:ind w:firstLineChars="200" w:firstLine="440"/>
        <w:rPr>
          <w:rFonts w:ascii="ＭＳ 明朝" w:eastAsia="ＭＳ 明朝" w:hAnsi="ＭＳ 明朝" w:cs="ＭＳ 明朝"/>
          <w:sz w:val="22"/>
        </w:rPr>
      </w:pPr>
      <w:r>
        <w:rPr>
          <w:rFonts w:ascii="ＭＳ 明朝" w:eastAsia="ＭＳ 明朝" w:hAnsi="ＭＳ 明朝" w:cs="ＭＳ 明朝" w:hint="eastAsia"/>
          <w:sz w:val="22"/>
        </w:rPr>
        <w:t xml:space="preserve">　　　　　　　１０・・・・１０進数　２</w:t>
      </w:r>
    </w:p>
    <w:p w:rsidR="000C66C2" w:rsidRDefault="000C66C2" w:rsidP="000C66C2">
      <w:pPr>
        <w:snapToGrid w:val="0"/>
        <w:ind w:firstLineChars="200" w:firstLine="440"/>
        <w:rPr>
          <w:rFonts w:ascii="ＭＳ 明朝" w:eastAsia="ＭＳ 明朝" w:hAnsi="ＭＳ 明朝" w:cs="ＭＳ 明朝"/>
          <w:sz w:val="22"/>
        </w:rPr>
      </w:pPr>
      <w:r>
        <w:rPr>
          <w:rFonts w:ascii="ＭＳ 明朝" w:eastAsia="ＭＳ 明朝" w:hAnsi="ＭＳ 明朝" w:cs="ＭＳ 明朝" w:hint="eastAsia"/>
          <w:sz w:val="22"/>
        </w:rPr>
        <w:t xml:space="preserve">　　　　　　　　１・・・・１０進数　１</w:t>
      </w:r>
    </w:p>
    <w:p w:rsidR="00AD2DBB" w:rsidRDefault="00AD2DBB" w:rsidP="00EA2925">
      <w:pPr>
        <w:snapToGrid w:val="0"/>
        <w:rPr>
          <w:sz w:val="22"/>
        </w:rPr>
      </w:pPr>
      <w:r>
        <w:rPr>
          <w:rFonts w:hint="eastAsia"/>
          <w:sz w:val="22"/>
        </w:rPr>
        <w:t xml:space="preserve">　●２進数から１０進数への変換</w:t>
      </w:r>
    </w:p>
    <w:p w:rsidR="00AD2DBB" w:rsidRDefault="00AD2DBB" w:rsidP="00EA2925">
      <w:pPr>
        <w:snapToGrid w:val="0"/>
        <w:rPr>
          <w:sz w:val="22"/>
        </w:rPr>
      </w:pPr>
      <w:r>
        <w:rPr>
          <w:rFonts w:hint="eastAsia"/>
          <w:sz w:val="22"/>
        </w:rPr>
        <w:t xml:space="preserve">　　２進数を１０進数に変換するには？</w:t>
      </w:r>
    </w:p>
    <w:p w:rsidR="00AD2DBB" w:rsidRDefault="00AD2DBB" w:rsidP="00EA2925">
      <w:pPr>
        <w:snapToGrid w:val="0"/>
        <w:rPr>
          <w:sz w:val="22"/>
        </w:rPr>
      </w:pPr>
      <w:r>
        <w:rPr>
          <w:rFonts w:hint="eastAsia"/>
          <w:sz w:val="22"/>
        </w:rPr>
        <w:t xml:space="preserve">　　　２進数で「１」が立っている桁の重みだけを合計する。</w:t>
      </w:r>
    </w:p>
    <w:p w:rsidR="00F8038B" w:rsidRDefault="00F8038B" w:rsidP="00EA2925">
      <w:pPr>
        <w:snapToGrid w:val="0"/>
        <w:rPr>
          <w:sz w:val="22"/>
        </w:rPr>
      </w:pPr>
      <w:r>
        <w:rPr>
          <w:rFonts w:hint="eastAsia"/>
          <w:sz w:val="22"/>
        </w:rPr>
        <w:t xml:space="preserve">　　（例）２進数「1</w:t>
      </w:r>
      <w:r>
        <w:rPr>
          <w:sz w:val="22"/>
        </w:rPr>
        <w:t>101.111</w:t>
      </w:r>
      <w:r>
        <w:rPr>
          <w:rFonts w:hint="eastAsia"/>
          <w:sz w:val="22"/>
        </w:rPr>
        <w:t>」を１０進数に変換する。</w:t>
      </w:r>
    </w:p>
    <w:p w:rsidR="00AD2DBB" w:rsidRDefault="00AD2DBB" w:rsidP="00EA2925">
      <w:pPr>
        <w:snapToGrid w:val="0"/>
        <w:rPr>
          <w:sz w:val="22"/>
        </w:rPr>
      </w:pPr>
      <w:r>
        <w:rPr>
          <w:rFonts w:hint="eastAsia"/>
          <w:sz w:val="22"/>
        </w:rPr>
        <w:t xml:space="preserve">　　　　　　　１　　１　　０　　 １　　１　　 １　　１</w:t>
      </w:r>
    </w:p>
    <w:p w:rsidR="00010F95" w:rsidRDefault="00010F95" w:rsidP="00EA2925">
      <w:pPr>
        <w:snapToGrid w:val="0"/>
        <w:rPr>
          <w:sz w:val="22"/>
        </w:rPr>
      </w:pPr>
      <w:r>
        <w:rPr>
          <w:rFonts w:hint="eastAsia"/>
          <w:sz w:val="22"/>
        </w:rPr>
        <w:t xml:space="preserve">　　　　　　　↓　　↓　　↓　　 ↓　　↓　　 ↓　　↓</w:t>
      </w:r>
    </w:p>
    <w:p w:rsidR="00AD2DBB" w:rsidRDefault="00AD2DBB" w:rsidP="00EA2925">
      <w:pPr>
        <w:snapToGrid w:val="0"/>
        <w:rPr>
          <w:sz w:val="22"/>
          <w:vertAlign w:val="superscript"/>
        </w:rPr>
      </w:pPr>
      <w:r>
        <w:rPr>
          <w:rFonts w:hint="eastAsia"/>
          <w:sz w:val="22"/>
        </w:rPr>
        <w:t xml:space="preserve">　　桁の重み　２</w:t>
      </w:r>
      <w:r w:rsidRPr="00AD2DBB">
        <w:rPr>
          <w:rFonts w:hint="eastAsia"/>
          <w:sz w:val="22"/>
          <w:vertAlign w:val="superscript"/>
        </w:rPr>
        <w:t>3</w:t>
      </w:r>
      <w:r>
        <w:rPr>
          <w:rFonts w:hint="eastAsia"/>
          <w:sz w:val="22"/>
          <w:vertAlign w:val="superscript"/>
        </w:rPr>
        <w:t xml:space="preserve">　　　</w:t>
      </w:r>
      <w:r>
        <w:rPr>
          <w:rFonts w:hint="eastAsia"/>
          <w:sz w:val="22"/>
        </w:rPr>
        <w:t>２</w:t>
      </w:r>
      <w:r w:rsidRPr="00AD2DBB">
        <w:rPr>
          <w:rFonts w:hint="eastAsia"/>
          <w:sz w:val="22"/>
          <w:vertAlign w:val="superscript"/>
        </w:rPr>
        <w:t>2</w:t>
      </w:r>
      <w:r>
        <w:rPr>
          <w:rFonts w:hint="eastAsia"/>
          <w:sz w:val="22"/>
          <w:vertAlign w:val="superscript"/>
        </w:rPr>
        <w:t xml:space="preserve">　　　</w:t>
      </w:r>
      <w:r>
        <w:rPr>
          <w:rFonts w:hint="eastAsia"/>
          <w:sz w:val="22"/>
        </w:rPr>
        <w:t>２</w:t>
      </w:r>
      <w:r w:rsidRPr="00AD2DBB">
        <w:rPr>
          <w:rFonts w:hint="eastAsia"/>
          <w:sz w:val="22"/>
          <w:vertAlign w:val="superscript"/>
        </w:rPr>
        <w:t>1</w:t>
      </w:r>
      <w:r>
        <w:rPr>
          <w:rFonts w:hint="eastAsia"/>
          <w:sz w:val="22"/>
          <w:vertAlign w:val="superscript"/>
        </w:rPr>
        <w:t xml:space="preserve">　　　</w:t>
      </w:r>
      <w:r>
        <w:rPr>
          <w:rFonts w:hint="eastAsia"/>
          <w:sz w:val="22"/>
        </w:rPr>
        <w:t>２</w:t>
      </w:r>
      <w:r w:rsidRPr="00AD2DBB">
        <w:rPr>
          <w:rFonts w:hint="eastAsia"/>
          <w:sz w:val="22"/>
          <w:vertAlign w:val="superscript"/>
        </w:rPr>
        <w:t>0</w:t>
      </w:r>
      <w:r>
        <w:rPr>
          <w:rFonts w:hint="eastAsia"/>
          <w:sz w:val="22"/>
          <w:vertAlign w:val="superscript"/>
        </w:rPr>
        <w:t xml:space="preserve">　　　</w:t>
      </w:r>
      <w:r>
        <w:rPr>
          <w:rFonts w:hint="eastAsia"/>
          <w:sz w:val="22"/>
        </w:rPr>
        <w:t>２</w:t>
      </w:r>
      <w:r w:rsidRPr="00AD2DBB">
        <w:rPr>
          <w:rFonts w:hint="eastAsia"/>
          <w:sz w:val="22"/>
          <w:vertAlign w:val="superscript"/>
        </w:rPr>
        <w:t>-</w:t>
      </w:r>
      <w:r w:rsidRPr="00AD2DBB">
        <w:rPr>
          <w:sz w:val="22"/>
          <w:vertAlign w:val="superscript"/>
        </w:rPr>
        <w:t>1</w:t>
      </w:r>
      <w:r>
        <w:rPr>
          <w:rFonts w:hint="eastAsia"/>
          <w:sz w:val="22"/>
          <w:vertAlign w:val="superscript"/>
        </w:rPr>
        <w:t xml:space="preserve">　　　</w:t>
      </w:r>
      <w:r>
        <w:rPr>
          <w:rFonts w:hint="eastAsia"/>
          <w:sz w:val="22"/>
        </w:rPr>
        <w:t>２</w:t>
      </w:r>
      <w:r w:rsidRPr="00AD2DBB">
        <w:rPr>
          <w:rFonts w:hint="eastAsia"/>
          <w:sz w:val="22"/>
          <w:vertAlign w:val="superscript"/>
        </w:rPr>
        <w:t>-</w:t>
      </w:r>
      <w:r w:rsidRPr="00AD2DBB">
        <w:rPr>
          <w:sz w:val="22"/>
          <w:vertAlign w:val="superscript"/>
        </w:rPr>
        <w:t>2</w:t>
      </w:r>
      <w:r>
        <w:rPr>
          <w:rFonts w:hint="eastAsia"/>
          <w:sz w:val="22"/>
          <w:vertAlign w:val="superscript"/>
        </w:rPr>
        <w:t xml:space="preserve">　　　</w:t>
      </w:r>
      <w:r>
        <w:rPr>
          <w:rFonts w:hint="eastAsia"/>
          <w:sz w:val="22"/>
        </w:rPr>
        <w:t>２</w:t>
      </w:r>
      <w:r w:rsidRPr="00AD2DBB">
        <w:rPr>
          <w:rFonts w:hint="eastAsia"/>
          <w:sz w:val="22"/>
          <w:vertAlign w:val="superscript"/>
        </w:rPr>
        <w:t>-</w:t>
      </w:r>
      <w:r w:rsidRPr="00AD2DBB">
        <w:rPr>
          <w:sz w:val="22"/>
          <w:vertAlign w:val="superscript"/>
        </w:rPr>
        <w:t>3</w:t>
      </w:r>
    </w:p>
    <w:p w:rsidR="00010F95" w:rsidRPr="00010F95" w:rsidRDefault="00010F95" w:rsidP="00EA2925">
      <w:pPr>
        <w:snapToGrid w:val="0"/>
        <w:rPr>
          <w:sz w:val="22"/>
        </w:rPr>
      </w:pPr>
      <w:r>
        <w:rPr>
          <w:rFonts w:hint="eastAsia"/>
          <w:sz w:val="22"/>
          <w:vertAlign w:val="superscript"/>
        </w:rPr>
        <w:t xml:space="preserve">　 </w:t>
      </w:r>
      <w:r>
        <w:rPr>
          <w:sz w:val="22"/>
          <w:vertAlign w:val="superscript"/>
        </w:rPr>
        <w:t xml:space="preserve">  </w:t>
      </w:r>
      <w:r>
        <w:rPr>
          <w:rFonts w:hint="eastAsia"/>
          <w:sz w:val="22"/>
          <w:vertAlign w:val="superscript"/>
        </w:rPr>
        <w:t xml:space="preserve">　　　　　　　　　 </w:t>
      </w:r>
      <w:r w:rsidRPr="00010F95">
        <w:rPr>
          <w:rFonts w:hint="eastAsia"/>
          <w:sz w:val="22"/>
        </w:rPr>
        <w:t>||</w:t>
      </w:r>
      <w:r>
        <w:rPr>
          <w:rFonts w:hint="eastAsia"/>
          <w:sz w:val="22"/>
        </w:rPr>
        <w:t xml:space="preserve">　　 </w:t>
      </w:r>
      <w:r w:rsidRPr="00010F95">
        <w:rPr>
          <w:rFonts w:hint="eastAsia"/>
          <w:sz w:val="22"/>
        </w:rPr>
        <w:t>||</w:t>
      </w:r>
      <w:r>
        <w:rPr>
          <w:sz w:val="22"/>
        </w:rPr>
        <w:t xml:space="preserve">          </w:t>
      </w:r>
      <w:r>
        <w:rPr>
          <w:rFonts w:hint="eastAsia"/>
          <w:sz w:val="22"/>
        </w:rPr>
        <w:t xml:space="preserve"> </w:t>
      </w:r>
      <w:r w:rsidRPr="00010F95">
        <w:rPr>
          <w:rFonts w:hint="eastAsia"/>
          <w:sz w:val="22"/>
        </w:rPr>
        <w:t>||</w:t>
      </w:r>
      <w:r>
        <w:rPr>
          <w:sz w:val="22"/>
        </w:rPr>
        <w:t xml:space="preserve">    </w:t>
      </w:r>
      <w:r w:rsidRPr="00010F95">
        <w:rPr>
          <w:rFonts w:hint="eastAsia"/>
          <w:sz w:val="22"/>
        </w:rPr>
        <w:t>||</w:t>
      </w:r>
      <w:r>
        <w:rPr>
          <w:sz w:val="22"/>
        </w:rPr>
        <w:t xml:space="preserve">     </w:t>
      </w:r>
      <w:r w:rsidRPr="00010F95">
        <w:rPr>
          <w:rFonts w:hint="eastAsia"/>
          <w:sz w:val="22"/>
        </w:rPr>
        <w:t>||</w:t>
      </w:r>
      <w:r>
        <w:rPr>
          <w:sz w:val="22"/>
        </w:rPr>
        <w:t xml:space="preserve">     </w:t>
      </w:r>
      <w:r w:rsidRPr="00010F95">
        <w:rPr>
          <w:rFonts w:hint="eastAsia"/>
          <w:sz w:val="22"/>
        </w:rPr>
        <w:t>||</w:t>
      </w:r>
    </w:p>
    <w:p w:rsidR="00AD2DBB" w:rsidRDefault="00AD2DBB" w:rsidP="00EA2925">
      <w:pPr>
        <w:snapToGrid w:val="0"/>
        <w:rPr>
          <w:sz w:val="22"/>
        </w:rPr>
      </w:pPr>
      <w:r>
        <w:rPr>
          <w:rFonts w:hint="eastAsia"/>
          <w:sz w:val="22"/>
          <w:vertAlign w:val="superscript"/>
        </w:rPr>
        <w:t xml:space="preserve">　　　　　　　　　 </w:t>
      </w:r>
      <w:r>
        <w:rPr>
          <w:sz w:val="22"/>
          <w:vertAlign w:val="superscript"/>
        </w:rPr>
        <w:t xml:space="preserve">     </w:t>
      </w:r>
      <w:r w:rsidRPr="00AD2DBB">
        <w:rPr>
          <w:rFonts w:hint="eastAsia"/>
          <w:color w:val="FF0000"/>
          <w:sz w:val="22"/>
        </w:rPr>
        <w:t>８</w:t>
      </w:r>
      <w:r>
        <w:rPr>
          <w:rFonts w:hint="eastAsia"/>
          <w:sz w:val="22"/>
        </w:rPr>
        <w:t xml:space="preserve">　　</w:t>
      </w:r>
      <w:r w:rsidRPr="00AD2DBB">
        <w:rPr>
          <w:rFonts w:hint="eastAsia"/>
          <w:color w:val="FF0000"/>
          <w:sz w:val="22"/>
        </w:rPr>
        <w:t>４</w:t>
      </w:r>
      <w:r>
        <w:rPr>
          <w:rFonts w:hint="eastAsia"/>
          <w:sz w:val="22"/>
        </w:rPr>
        <w:t xml:space="preserve">　　　　　 </w:t>
      </w:r>
      <w:r w:rsidRPr="00AD2DBB">
        <w:rPr>
          <w:rFonts w:hint="eastAsia"/>
          <w:color w:val="FF0000"/>
          <w:sz w:val="22"/>
        </w:rPr>
        <w:t>１</w:t>
      </w:r>
      <w:r>
        <w:rPr>
          <w:rFonts w:hint="eastAsia"/>
          <w:sz w:val="22"/>
        </w:rPr>
        <w:t xml:space="preserve">　 </w:t>
      </w:r>
      <w:r>
        <w:rPr>
          <w:sz w:val="22"/>
        </w:rPr>
        <w:t>1/2</w:t>
      </w:r>
      <w:r>
        <w:rPr>
          <w:rFonts w:hint="eastAsia"/>
          <w:sz w:val="22"/>
        </w:rPr>
        <w:t xml:space="preserve">　　1/4　 1/8</w:t>
      </w:r>
    </w:p>
    <w:p w:rsidR="00AD2DBB" w:rsidRDefault="00AD2DBB" w:rsidP="00EA2925">
      <w:pPr>
        <w:snapToGrid w:val="0"/>
        <w:rPr>
          <w:sz w:val="22"/>
        </w:rPr>
      </w:pPr>
      <w:r>
        <w:rPr>
          <w:rFonts w:hint="eastAsia"/>
          <w:sz w:val="22"/>
        </w:rPr>
        <w:t xml:space="preserve">　　　　　　　　　　　　　　　　　　 （</w:t>
      </w:r>
      <w:r w:rsidRPr="00AD2DBB">
        <w:rPr>
          <w:rFonts w:hint="eastAsia"/>
          <w:color w:val="FF0000"/>
          <w:sz w:val="22"/>
        </w:rPr>
        <w:t>0</w:t>
      </w:r>
      <w:r w:rsidRPr="00AD2DBB">
        <w:rPr>
          <w:color w:val="FF0000"/>
          <w:sz w:val="22"/>
        </w:rPr>
        <w:t>.5</w:t>
      </w:r>
      <w:r>
        <w:rPr>
          <w:rFonts w:hint="eastAsia"/>
          <w:sz w:val="22"/>
        </w:rPr>
        <w:t>）（</w:t>
      </w:r>
      <w:r w:rsidRPr="00AD2DBB">
        <w:rPr>
          <w:rFonts w:hint="eastAsia"/>
          <w:color w:val="FF0000"/>
          <w:sz w:val="22"/>
        </w:rPr>
        <w:t>0</w:t>
      </w:r>
      <w:r w:rsidRPr="00AD2DBB">
        <w:rPr>
          <w:color w:val="FF0000"/>
          <w:sz w:val="22"/>
        </w:rPr>
        <w:t>.25</w:t>
      </w:r>
      <w:r>
        <w:rPr>
          <w:rFonts w:hint="eastAsia"/>
          <w:sz w:val="22"/>
        </w:rPr>
        <w:t>）（</w:t>
      </w:r>
      <w:r w:rsidRPr="00AD2DBB">
        <w:rPr>
          <w:rFonts w:hint="eastAsia"/>
          <w:color w:val="FF0000"/>
          <w:sz w:val="22"/>
        </w:rPr>
        <w:t>0</w:t>
      </w:r>
      <w:r w:rsidRPr="00AD2DBB">
        <w:rPr>
          <w:color w:val="FF0000"/>
          <w:sz w:val="22"/>
        </w:rPr>
        <w:t>.125</w:t>
      </w:r>
      <w:r>
        <w:rPr>
          <w:rFonts w:hint="eastAsia"/>
          <w:sz w:val="22"/>
        </w:rPr>
        <w:t>）</w:t>
      </w:r>
    </w:p>
    <w:p w:rsidR="00AD2DBB" w:rsidRDefault="00AD2DBB" w:rsidP="00EA2925">
      <w:pPr>
        <w:snapToGrid w:val="0"/>
        <w:rPr>
          <w:sz w:val="22"/>
          <w:vertAlign w:val="superscript"/>
        </w:rPr>
      </w:pPr>
      <w:r>
        <w:rPr>
          <w:rFonts w:hint="eastAsia"/>
          <w:sz w:val="22"/>
        </w:rPr>
        <w:t xml:space="preserve">　　　　　　　２</w:t>
      </w:r>
      <w:r w:rsidRPr="00AD2DBB">
        <w:rPr>
          <w:rFonts w:hint="eastAsia"/>
          <w:sz w:val="22"/>
          <w:vertAlign w:val="superscript"/>
        </w:rPr>
        <w:t>3</w:t>
      </w:r>
      <w:r>
        <w:rPr>
          <w:rFonts w:hint="eastAsia"/>
          <w:sz w:val="22"/>
        </w:rPr>
        <w:t>＋２</w:t>
      </w:r>
      <w:r w:rsidRPr="00AD2DBB">
        <w:rPr>
          <w:rFonts w:hint="eastAsia"/>
          <w:sz w:val="22"/>
          <w:vertAlign w:val="superscript"/>
        </w:rPr>
        <w:t>2</w:t>
      </w:r>
      <w:r>
        <w:rPr>
          <w:rFonts w:hint="eastAsia"/>
          <w:sz w:val="22"/>
        </w:rPr>
        <w:t>＋</w:t>
      </w:r>
      <w:r w:rsidR="00010F95">
        <w:rPr>
          <w:rFonts w:hint="eastAsia"/>
          <w:sz w:val="22"/>
        </w:rPr>
        <w:t>２</w:t>
      </w:r>
      <w:r w:rsidR="00010F95" w:rsidRPr="00AD2DBB">
        <w:rPr>
          <w:rFonts w:hint="eastAsia"/>
          <w:sz w:val="22"/>
          <w:vertAlign w:val="superscript"/>
        </w:rPr>
        <w:t>0</w:t>
      </w:r>
      <w:r w:rsidR="00010F95">
        <w:rPr>
          <w:rFonts w:hint="eastAsia"/>
          <w:sz w:val="22"/>
        </w:rPr>
        <w:t>＋２</w:t>
      </w:r>
      <w:r w:rsidR="00010F95" w:rsidRPr="00AD2DBB">
        <w:rPr>
          <w:rFonts w:hint="eastAsia"/>
          <w:sz w:val="22"/>
          <w:vertAlign w:val="superscript"/>
        </w:rPr>
        <w:t>-</w:t>
      </w:r>
      <w:r w:rsidR="00010F95" w:rsidRPr="00AD2DBB">
        <w:rPr>
          <w:sz w:val="22"/>
          <w:vertAlign w:val="superscript"/>
        </w:rPr>
        <w:t>1</w:t>
      </w:r>
      <w:r w:rsidR="00010F95">
        <w:rPr>
          <w:rFonts w:hint="eastAsia"/>
          <w:sz w:val="22"/>
        </w:rPr>
        <w:t>＋２</w:t>
      </w:r>
      <w:r w:rsidR="00010F95" w:rsidRPr="00AD2DBB">
        <w:rPr>
          <w:rFonts w:hint="eastAsia"/>
          <w:sz w:val="22"/>
          <w:vertAlign w:val="superscript"/>
        </w:rPr>
        <w:t>-</w:t>
      </w:r>
      <w:r w:rsidR="00010F95" w:rsidRPr="00AD2DBB">
        <w:rPr>
          <w:sz w:val="22"/>
          <w:vertAlign w:val="superscript"/>
        </w:rPr>
        <w:t>2</w:t>
      </w:r>
      <w:r w:rsidR="00010F95">
        <w:rPr>
          <w:rFonts w:hint="eastAsia"/>
          <w:sz w:val="22"/>
        </w:rPr>
        <w:t>＋２</w:t>
      </w:r>
      <w:r w:rsidR="00010F95" w:rsidRPr="00AD2DBB">
        <w:rPr>
          <w:rFonts w:hint="eastAsia"/>
          <w:sz w:val="22"/>
          <w:vertAlign w:val="superscript"/>
        </w:rPr>
        <w:t>-</w:t>
      </w:r>
      <w:r w:rsidR="00010F95" w:rsidRPr="00AD2DBB">
        <w:rPr>
          <w:sz w:val="22"/>
          <w:vertAlign w:val="superscript"/>
        </w:rPr>
        <w:t>3</w:t>
      </w:r>
    </w:p>
    <w:p w:rsidR="00010F95" w:rsidRDefault="00010F95" w:rsidP="00EA2925">
      <w:pPr>
        <w:snapToGrid w:val="0"/>
        <w:rPr>
          <w:sz w:val="22"/>
        </w:rPr>
      </w:pPr>
      <w:r>
        <w:rPr>
          <w:rFonts w:hint="eastAsia"/>
          <w:sz w:val="22"/>
          <w:vertAlign w:val="superscript"/>
        </w:rPr>
        <w:t xml:space="preserve">　　　　　　　　　　 </w:t>
      </w:r>
      <w:r w:rsidRPr="00010F95">
        <w:rPr>
          <w:rFonts w:hint="eastAsia"/>
          <w:sz w:val="22"/>
        </w:rPr>
        <w:t>＝</w:t>
      </w:r>
      <w:r>
        <w:rPr>
          <w:rFonts w:hint="eastAsia"/>
          <w:sz w:val="22"/>
        </w:rPr>
        <w:t>８＋４＋１＋0</w:t>
      </w:r>
      <w:r>
        <w:rPr>
          <w:sz w:val="22"/>
        </w:rPr>
        <w:t>.5</w:t>
      </w:r>
      <w:r>
        <w:rPr>
          <w:rFonts w:hint="eastAsia"/>
          <w:sz w:val="22"/>
        </w:rPr>
        <w:t>＋0</w:t>
      </w:r>
      <w:r>
        <w:rPr>
          <w:sz w:val="22"/>
        </w:rPr>
        <w:t>.25</w:t>
      </w:r>
      <w:r>
        <w:rPr>
          <w:rFonts w:hint="eastAsia"/>
          <w:sz w:val="22"/>
        </w:rPr>
        <w:t>＋0</w:t>
      </w:r>
      <w:r>
        <w:rPr>
          <w:sz w:val="22"/>
        </w:rPr>
        <w:t>.125</w:t>
      </w:r>
    </w:p>
    <w:p w:rsidR="00010F95" w:rsidRPr="00010F95" w:rsidRDefault="00010F95" w:rsidP="00EA2925">
      <w:pPr>
        <w:snapToGrid w:val="0"/>
        <w:rPr>
          <w:sz w:val="22"/>
        </w:rPr>
      </w:pPr>
      <w:r>
        <w:rPr>
          <w:rFonts w:hint="eastAsia"/>
          <w:sz w:val="22"/>
        </w:rPr>
        <w:t xml:space="preserve">　　　　　　＝1</w:t>
      </w:r>
      <w:r>
        <w:rPr>
          <w:sz w:val="22"/>
        </w:rPr>
        <w:t>3.875</w:t>
      </w:r>
    </w:p>
    <w:p w:rsidR="00F8038B" w:rsidRDefault="00F8038B" w:rsidP="00F8038B">
      <w:pPr>
        <w:snapToGrid w:val="0"/>
        <w:rPr>
          <w:sz w:val="22"/>
        </w:rPr>
      </w:pPr>
      <w:r>
        <w:rPr>
          <w:rFonts w:hint="eastAsia"/>
          <w:sz w:val="22"/>
        </w:rPr>
        <w:t xml:space="preserve">　●１０進数から２進数への変換</w:t>
      </w:r>
    </w:p>
    <w:p w:rsidR="00F8038B" w:rsidRDefault="00F8038B" w:rsidP="00F8038B">
      <w:pPr>
        <w:snapToGrid w:val="0"/>
        <w:rPr>
          <w:sz w:val="22"/>
        </w:rPr>
      </w:pPr>
      <w:r>
        <w:rPr>
          <w:rFonts w:hint="eastAsia"/>
          <w:sz w:val="22"/>
        </w:rPr>
        <w:t xml:space="preserve">　　１０進数を２進数に変換するには？</w:t>
      </w:r>
    </w:p>
    <w:p w:rsidR="00F8038B" w:rsidRDefault="00F8038B" w:rsidP="00F8038B">
      <w:pPr>
        <w:snapToGrid w:val="0"/>
        <w:rPr>
          <w:sz w:val="22"/>
        </w:rPr>
      </w:pPr>
      <w:r>
        <w:rPr>
          <w:rFonts w:hint="eastAsia"/>
          <w:sz w:val="22"/>
        </w:rPr>
        <w:t xml:space="preserve">　　　１０進数を２で割って余りを出す計算を０または１になるまで繰り返す。</w:t>
      </w:r>
    </w:p>
    <w:p w:rsidR="00F8038B" w:rsidRDefault="00F8038B" w:rsidP="00F8038B">
      <w:pPr>
        <w:snapToGrid w:val="0"/>
        <w:rPr>
          <w:sz w:val="22"/>
        </w:rPr>
      </w:pPr>
      <w:r>
        <w:rPr>
          <w:rFonts w:hint="eastAsia"/>
          <w:sz w:val="22"/>
        </w:rPr>
        <w:t xml:space="preserve">　　　最後に余りを下から並べる。</w:t>
      </w:r>
    </w:p>
    <w:p w:rsidR="00F8038B" w:rsidRDefault="00F8038B" w:rsidP="00F8038B">
      <w:pPr>
        <w:snapToGrid w:val="0"/>
        <w:rPr>
          <w:sz w:val="22"/>
        </w:rPr>
      </w:pPr>
      <w:r>
        <w:rPr>
          <w:rFonts w:hint="eastAsia"/>
          <w:sz w:val="22"/>
        </w:rPr>
        <w:t xml:space="preserve">　　（例）１０進数「1</w:t>
      </w:r>
      <w:r>
        <w:rPr>
          <w:sz w:val="22"/>
        </w:rPr>
        <w:t>3</w:t>
      </w:r>
      <w:r>
        <w:rPr>
          <w:rFonts w:hint="eastAsia"/>
          <w:sz w:val="22"/>
        </w:rPr>
        <w:t>」を２進数に変換する。</w:t>
      </w:r>
    </w:p>
    <w:p w:rsidR="00F8038B" w:rsidRDefault="00DC3563" w:rsidP="00F8038B">
      <w:pPr>
        <w:snapToGrid w:val="0"/>
        <w:rPr>
          <w:sz w:val="22"/>
        </w:rPr>
      </w:pPr>
      <w:r>
        <w:rPr>
          <w:rFonts w:hint="eastAsia"/>
          <w:noProof/>
          <w:sz w:val="22"/>
        </w:rPr>
        <mc:AlternateContent>
          <mc:Choice Requires="wps">
            <w:drawing>
              <wp:anchor distT="0" distB="0" distL="114300" distR="114300" simplePos="0" relativeHeight="251675648" behindDoc="0" locked="0" layoutInCell="1" allowOverlap="1">
                <wp:simplePos x="0" y="0"/>
                <wp:positionH relativeFrom="column">
                  <wp:posOffset>2262505</wp:posOffset>
                </wp:positionH>
                <wp:positionV relativeFrom="paragraph">
                  <wp:posOffset>148590</wp:posOffset>
                </wp:positionV>
                <wp:extent cx="0" cy="1289050"/>
                <wp:effectExtent l="76200" t="38100" r="57150" b="25400"/>
                <wp:wrapNone/>
                <wp:docPr id="11" name="直線矢印コネクタ 11"/>
                <wp:cNvGraphicFramePr/>
                <a:graphic xmlns:a="http://schemas.openxmlformats.org/drawingml/2006/main">
                  <a:graphicData uri="http://schemas.microsoft.com/office/word/2010/wordprocessingShape">
                    <wps:wsp>
                      <wps:cNvCnPr/>
                      <wps:spPr>
                        <a:xfrm>
                          <a:off x="0" y="0"/>
                          <a:ext cx="0" cy="1289050"/>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5CBA58" id="_x0000_t32" coordsize="21600,21600" o:spt="32" o:oned="t" path="m,l21600,21600e" filled="f">
                <v:path arrowok="t" fillok="f" o:connecttype="none"/>
                <o:lock v:ext="edit" shapetype="t"/>
              </v:shapetype>
              <v:shape id="直線矢印コネクタ 11" o:spid="_x0000_s1026" type="#_x0000_t32" style="position:absolute;left:0;text-align:left;margin-left:178.15pt;margin-top:11.7pt;width:0;height:10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" strokecolor="red" strokeweight=".5pt">
                <v:stroke startarrow="block" joinstyle="miter"/>
              </v:shape>
            </w:pict>
          </mc:Fallback>
        </mc:AlternateContent>
      </w:r>
      <w:r w:rsidR="00F8038B">
        <w:rPr>
          <w:rFonts w:hint="eastAsia"/>
          <w:sz w:val="22"/>
        </w:rPr>
        <w:t xml:space="preserve">　　　　　１３÷２＝６　余り１</w:t>
      </w:r>
    </w:p>
    <w:p w:rsidR="00F8038B" w:rsidRPr="00F8038B" w:rsidRDefault="00F8038B" w:rsidP="00F8038B">
      <w:pPr>
        <w:snapToGrid w:val="0"/>
        <w:rPr>
          <w:sz w:val="22"/>
        </w:rPr>
      </w:pPr>
      <w:r>
        <w:rPr>
          <w:rFonts w:hint="eastAsia"/>
          <w:noProof/>
          <w:sz w:val="22"/>
        </w:rPr>
        <mc:AlternateContent>
          <mc:Choice Requires="wps">
            <w:drawing>
              <wp:anchor distT="0" distB="0" distL="114300" distR="114300" simplePos="0" relativeHeight="251670528" behindDoc="0" locked="0" layoutInCell="1" allowOverlap="1">
                <wp:simplePos x="0" y="0"/>
                <wp:positionH relativeFrom="column">
                  <wp:posOffset>992505</wp:posOffset>
                </wp:positionH>
                <wp:positionV relativeFrom="paragraph">
                  <wp:posOffset>3810</wp:posOffset>
                </wp:positionV>
                <wp:extent cx="444500" cy="207010"/>
                <wp:effectExtent l="38100" t="0" r="31750" b="59690"/>
                <wp:wrapNone/>
                <wp:docPr id="7" name="直線矢印コネクタ 7"/>
                <wp:cNvGraphicFramePr/>
                <a:graphic xmlns:a="http://schemas.openxmlformats.org/drawingml/2006/main">
                  <a:graphicData uri="http://schemas.microsoft.com/office/word/2010/wordprocessingShape">
                    <wps:wsp>
                      <wps:cNvCnPr/>
                      <wps:spPr>
                        <a:xfrm flipH="1">
                          <a:off x="0" y="0"/>
                          <a:ext cx="44450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83E5C" id="直線矢印コネクタ 7" o:spid="_x0000_s1026" type="#_x0000_t32" style="position:absolute;left:0;text-align:left;margin-left:78.15pt;margin-top:.3pt;width:35pt;height:16.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" strokecolor="black [3213]" strokeweight=".5pt">
                <v:stroke endarrow="block" joinstyle="miter"/>
              </v:shape>
            </w:pict>
          </mc:Fallback>
        </mc:AlternateContent>
      </w:r>
    </w:p>
    <w:p w:rsidR="00F8038B" w:rsidRDefault="00F8038B" w:rsidP="00F8038B">
      <w:pPr>
        <w:snapToGrid w:val="0"/>
        <w:rPr>
          <w:sz w:val="22"/>
        </w:rPr>
      </w:pPr>
      <w:r>
        <w:rPr>
          <w:rFonts w:hint="eastAsia"/>
          <w:sz w:val="22"/>
        </w:rPr>
        <w:t xml:space="preserve">　　　　　　６÷２＝３　余り０</w:t>
      </w:r>
    </w:p>
    <w:p w:rsidR="00F8038B" w:rsidRPr="00F8038B" w:rsidRDefault="00DC3563" w:rsidP="00F8038B">
      <w:pPr>
        <w:snapToGrid w:val="0"/>
        <w:rPr>
          <w:sz w:val="22"/>
        </w:rPr>
      </w:pPr>
      <w:r>
        <w:rPr>
          <w:rFonts w:hint="eastAsia"/>
          <w:sz w:val="22"/>
        </w:rPr>
        <w:t xml:space="preserve">　　　　　　　　　　　　　　　　　</w:t>
      </w:r>
      <w:r w:rsidRPr="00DC3563">
        <w:rPr>
          <w:rFonts w:hint="eastAsia"/>
          <w:color w:val="FF0000"/>
          <w:sz w:val="22"/>
        </w:rPr>
        <w:t>余りを逆から順に並べる</w:t>
      </w:r>
      <w:r w:rsidR="00F8038B">
        <w:rPr>
          <w:rFonts w:hint="eastAsia"/>
          <w:noProof/>
          <w:sz w:val="22"/>
        </w:rPr>
        <mc:AlternateContent>
          <mc:Choice Requires="wps">
            <w:drawing>
              <wp:anchor distT="0" distB="0" distL="114300" distR="114300" simplePos="0" relativeHeight="251672576" behindDoc="0" locked="0" layoutInCell="1" allowOverlap="1" wp14:anchorId="4AE4178F" wp14:editId="2B68A4BD">
                <wp:simplePos x="0" y="0"/>
                <wp:positionH relativeFrom="column">
                  <wp:posOffset>992505</wp:posOffset>
                </wp:positionH>
                <wp:positionV relativeFrom="paragraph">
                  <wp:posOffset>6350</wp:posOffset>
                </wp:positionV>
                <wp:extent cx="444500" cy="207010"/>
                <wp:effectExtent l="38100" t="0" r="31750" b="59690"/>
                <wp:wrapNone/>
                <wp:docPr id="9" name="直線矢印コネクタ 9"/>
                <wp:cNvGraphicFramePr/>
                <a:graphic xmlns:a="http://schemas.openxmlformats.org/drawingml/2006/main">
                  <a:graphicData uri="http://schemas.microsoft.com/office/word/2010/wordprocessingShape">
                    <wps:wsp>
                      <wps:cNvCnPr/>
                      <wps:spPr>
                        <a:xfrm flipH="1">
                          <a:off x="0" y="0"/>
                          <a:ext cx="44450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EEC7A" id="直線矢印コネクタ 9" o:spid="_x0000_s1026" type="#_x0000_t32" style="position:absolute;left:0;text-align:left;margin-left:78.15pt;margin-top:.5pt;width:35pt;height:1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" strokecolor="black [3213]" strokeweight=".5pt">
                <v:stroke endarrow="block" joinstyle="miter"/>
              </v:shape>
            </w:pict>
          </mc:Fallback>
        </mc:AlternateContent>
      </w:r>
    </w:p>
    <w:p w:rsidR="00F8038B" w:rsidRDefault="00DC3563" w:rsidP="00F8038B">
      <w:pPr>
        <w:snapToGrid w:val="0"/>
        <w:rPr>
          <w:sz w:val="22"/>
        </w:rPr>
      </w:pPr>
      <w:r>
        <w:rPr>
          <w:rFonts w:hint="eastAsia"/>
          <w:noProof/>
          <w:sz w:val="22"/>
        </w:rPr>
        <mc:AlternateContent>
          <mc:Choice Requires="wps">
            <w:drawing>
              <wp:anchor distT="0" distB="0" distL="114300" distR="114300" simplePos="0" relativeHeight="251674624" behindDoc="0" locked="0" layoutInCell="1" allowOverlap="1" wp14:anchorId="4AE4178F" wp14:editId="2B68A4BD">
                <wp:simplePos x="0" y="0"/>
                <wp:positionH relativeFrom="column">
                  <wp:posOffset>965200</wp:posOffset>
                </wp:positionH>
                <wp:positionV relativeFrom="paragraph">
                  <wp:posOffset>233045</wp:posOffset>
                </wp:positionV>
                <wp:extent cx="444500" cy="207010"/>
                <wp:effectExtent l="38100" t="0" r="31750" b="59690"/>
                <wp:wrapNone/>
                <wp:docPr id="10" name="直線矢印コネクタ 10"/>
                <wp:cNvGraphicFramePr/>
                <a:graphic xmlns:a="http://schemas.openxmlformats.org/drawingml/2006/main">
                  <a:graphicData uri="http://schemas.microsoft.com/office/word/2010/wordprocessingShape">
                    <wps:wsp>
                      <wps:cNvCnPr/>
                      <wps:spPr>
                        <a:xfrm flipH="1">
                          <a:off x="0" y="0"/>
                          <a:ext cx="44450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B44C2" id="直線矢印コネクタ 10" o:spid="_x0000_s1026" type="#_x0000_t32" style="position:absolute;left:0;text-align:left;margin-left:76pt;margin-top:18.35pt;width:35pt;height:16.3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" strokecolor="black [3213]" strokeweight=".5pt">
                <v:stroke endarrow="block" joinstyle="miter"/>
              </v:shape>
            </w:pict>
          </mc:Fallback>
        </mc:AlternateContent>
      </w:r>
      <w:r w:rsidR="00F8038B">
        <w:rPr>
          <w:rFonts w:hint="eastAsia"/>
          <w:sz w:val="22"/>
        </w:rPr>
        <w:t xml:space="preserve">　　　　　　３÷２＝１　余り１</w:t>
      </w:r>
    </w:p>
    <w:p w:rsidR="00F8038B" w:rsidRPr="00F8038B" w:rsidRDefault="00F8038B" w:rsidP="00F8038B">
      <w:pPr>
        <w:snapToGrid w:val="0"/>
        <w:rPr>
          <w:sz w:val="22"/>
        </w:rPr>
      </w:pPr>
    </w:p>
    <w:p w:rsidR="00F8038B" w:rsidRPr="00F8038B" w:rsidRDefault="00F8038B" w:rsidP="00F8038B">
      <w:pPr>
        <w:snapToGrid w:val="0"/>
        <w:rPr>
          <w:sz w:val="22"/>
        </w:rPr>
      </w:pPr>
      <w:r>
        <w:rPr>
          <w:rFonts w:hint="eastAsia"/>
          <w:sz w:val="22"/>
        </w:rPr>
        <w:t xml:space="preserve">　　　　　１　　　　　　余り１</w:t>
      </w:r>
      <w:r w:rsidR="00DC3563">
        <w:rPr>
          <w:rFonts w:hint="eastAsia"/>
          <w:sz w:val="22"/>
        </w:rPr>
        <w:t xml:space="preserve">　　2進数 </w:t>
      </w:r>
      <w:r w:rsidR="00DC3563">
        <w:rPr>
          <w:sz w:val="22"/>
        </w:rPr>
        <w:t>1101</w:t>
      </w:r>
    </w:p>
    <w:p w:rsidR="00F672DE" w:rsidRDefault="00F672DE" w:rsidP="00F672DE">
      <w:pPr>
        <w:snapToGrid w:val="0"/>
        <w:rPr>
          <w:sz w:val="22"/>
        </w:rPr>
      </w:pPr>
      <w:r>
        <w:rPr>
          <w:rFonts w:hint="eastAsia"/>
          <w:sz w:val="22"/>
        </w:rPr>
        <w:lastRenderedPageBreak/>
        <w:t xml:space="preserve">　　１０進数の小数値を２進数に変換するには？</w:t>
      </w:r>
    </w:p>
    <w:p w:rsidR="00F672DE" w:rsidRDefault="00F672DE" w:rsidP="00F672DE">
      <w:pPr>
        <w:snapToGrid w:val="0"/>
        <w:rPr>
          <w:sz w:val="22"/>
        </w:rPr>
      </w:pPr>
      <w:r>
        <w:rPr>
          <w:rFonts w:hint="eastAsia"/>
          <w:sz w:val="22"/>
        </w:rPr>
        <w:t xml:space="preserve">　　　小数の部分だけに２を掛ける計算を繰り返し、「0</w:t>
      </w:r>
      <w:r>
        <w:rPr>
          <w:sz w:val="22"/>
        </w:rPr>
        <w:t>.</w:t>
      </w:r>
      <w:r>
        <w:rPr>
          <w:rFonts w:hint="eastAsia"/>
          <w:sz w:val="22"/>
        </w:rPr>
        <w:t>」に続けて整数部分を上から並べる。</w:t>
      </w:r>
    </w:p>
    <w:p w:rsidR="00F672DE" w:rsidRDefault="00F672DE" w:rsidP="00F672DE">
      <w:pPr>
        <w:snapToGrid w:val="0"/>
        <w:rPr>
          <w:sz w:val="22"/>
        </w:rPr>
      </w:pPr>
      <w:r>
        <w:rPr>
          <w:rFonts w:hint="eastAsia"/>
          <w:sz w:val="22"/>
        </w:rPr>
        <w:t xml:space="preserve">　　（例）１０進数「0.375」を２進数に変換する。</w:t>
      </w:r>
    </w:p>
    <w:p w:rsidR="00F672DE" w:rsidRDefault="00F672DE" w:rsidP="00F672DE">
      <w:pPr>
        <w:snapToGrid w:val="0"/>
        <w:rPr>
          <w:sz w:val="22"/>
        </w:rPr>
      </w:pPr>
      <w:r>
        <w:rPr>
          <w:rFonts w:hint="eastAsia"/>
          <w:noProof/>
          <w:sz w:val="22"/>
        </w:rPr>
        <mc:AlternateContent>
          <mc:Choice Requires="wps">
            <w:drawing>
              <wp:anchor distT="0" distB="0" distL="114300" distR="114300" simplePos="0" relativeHeight="251680768" behindDoc="0" locked="0" layoutInCell="1" allowOverlap="1" wp14:anchorId="7364E627" wp14:editId="00DE5751">
                <wp:simplePos x="0" y="0"/>
                <wp:positionH relativeFrom="column">
                  <wp:posOffset>1843405</wp:posOffset>
                </wp:positionH>
                <wp:positionV relativeFrom="paragraph">
                  <wp:posOffset>45720</wp:posOffset>
                </wp:positionV>
                <wp:extent cx="0" cy="609600"/>
                <wp:effectExtent l="76200" t="0" r="57150" b="57150"/>
                <wp:wrapNone/>
                <wp:docPr id="12" name="直線矢印コネクタ 12"/>
                <wp:cNvGraphicFramePr/>
                <a:graphic xmlns:a="http://schemas.openxmlformats.org/drawingml/2006/main">
                  <a:graphicData uri="http://schemas.microsoft.com/office/word/2010/wordprocessingShape">
                    <wps:wsp>
                      <wps:cNvCnPr/>
                      <wps:spPr>
                        <a:xfrm flipH="1">
                          <a:off x="0" y="0"/>
                          <a:ext cx="0" cy="609600"/>
                        </a:xfrm>
                        <a:prstGeom prst="straightConnector1">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E877E" id="直線矢印コネクタ 12" o:spid="_x0000_s1026" type="#_x0000_t32" style="position:absolute;left:0;text-align:left;margin-left:145.15pt;margin-top:3.6pt;width:0;height:4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" strokecolor="red" strokeweight=".5pt">
                <v:stroke endarrow="block" joinstyle="miter"/>
              </v:shape>
            </w:pict>
          </mc:Fallback>
        </mc:AlternateContent>
      </w:r>
      <w:r>
        <w:rPr>
          <w:rFonts w:hint="eastAsia"/>
          <w:sz w:val="22"/>
        </w:rPr>
        <w:t xml:space="preserve">　　　　　0</w:t>
      </w:r>
      <w:r>
        <w:rPr>
          <w:sz w:val="22"/>
        </w:rPr>
        <w:t>.375</w:t>
      </w:r>
      <w:r>
        <w:rPr>
          <w:rFonts w:hint="eastAsia"/>
          <w:sz w:val="22"/>
        </w:rPr>
        <w:t>×</w:t>
      </w:r>
      <w:r>
        <w:rPr>
          <w:sz w:val="22"/>
        </w:rPr>
        <w:t>2</w:t>
      </w:r>
      <w:r>
        <w:rPr>
          <w:rFonts w:hint="eastAsia"/>
          <w:sz w:val="22"/>
        </w:rPr>
        <w:t>＝0</w:t>
      </w:r>
      <w:r>
        <w:rPr>
          <w:sz w:val="22"/>
        </w:rPr>
        <w:t>.75</w:t>
      </w:r>
    </w:p>
    <w:p w:rsidR="00F672DE" w:rsidRPr="007B76D1" w:rsidRDefault="00F672DE" w:rsidP="00F672DE">
      <w:pPr>
        <w:snapToGrid w:val="0"/>
        <w:rPr>
          <w:color w:val="FF0000"/>
          <w:sz w:val="22"/>
        </w:rPr>
      </w:pPr>
      <w:r>
        <w:rPr>
          <w:sz w:val="22"/>
        </w:rPr>
        <w:t xml:space="preserve">           0.75</w:t>
      </w:r>
      <w:r>
        <w:rPr>
          <w:rFonts w:hint="eastAsia"/>
          <w:sz w:val="22"/>
        </w:rPr>
        <w:t>×</w:t>
      </w:r>
      <w:r>
        <w:rPr>
          <w:sz w:val="22"/>
        </w:rPr>
        <w:t>2</w:t>
      </w:r>
      <w:r>
        <w:rPr>
          <w:rFonts w:hint="eastAsia"/>
          <w:sz w:val="22"/>
        </w:rPr>
        <w:t>＝1</w:t>
      </w:r>
      <w:r>
        <w:rPr>
          <w:sz w:val="22"/>
        </w:rPr>
        <w:t>.5</w:t>
      </w:r>
      <w:r w:rsidR="007B76D1">
        <w:rPr>
          <w:rFonts w:hint="eastAsia"/>
          <w:sz w:val="22"/>
        </w:rPr>
        <w:t xml:space="preserve">　　　</w:t>
      </w:r>
      <w:r w:rsidR="007B76D1" w:rsidRPr="007B76D1">
        <w:rPr>
          <w:rFonts w:hint="eastAsia"/>
          <w:color w:val="FF0000"/>
          <w:sz w:val="22"/>
        </w:rPr>
        <w:t>「0</w:t>
      </w:r>
      <w:r w:rsidR="007B76D1" w:rsidRPr="007B76D1">
        <w:rPr>
          <w:color w:val="FF0000"/>
          <w:sz w:val="22"/>
        </w:rPr>
        <w:t>.</w:t>
      </w:r>
      <w:r w:rsidR="007B76D1" w:rsidRPr="007B76D1">
        <w:rPr>
          <w:rFonts w:hint="eastAsia"/>
          <w:color w:val="FF0000"/>
          <w:sz w:val="22"/>
        </w:rPr>
        <w:t>」に続けて整数部分を上から並べる</w:t>
      </w:r>
    </w:p>
    <w:p w:rsidR="007B76D1" w:rsidRDefault="00F672DE" w:rsidP="007B76D1">
      <w:pPr>
        <w:snapToGrid w:val="0"/>
        <w:rPr>
          <w:sz w:val="22"/>
        </w:rPr>
      </w:pPr>
      <w:r>
        <w:rPr>
          <w:rFonts w:hint="eastAsia"/>
          <w:sz w:val="22"/>
        </w:rPr>
        <w:t xml:space="preserve">　　　　　　0</w:t>
      </w:r>
      <w:r>
        <w:rPr>
          <w:sz w:val="22"/>
        </w:rPr>
        <w:t>.5</w:t>
      </w:r>
      <w:r>
        <w:rPr>
          <w:rFonts w:hint="eastAsia"/>
          <w:sz w:val="22"/>
        </w:rPr>
        <w:t>×</w:t>
      </w:r>
      <w:r>
        <w:rPr>
          <w:sz w:val="22"/>
        </w:rPr>
        <w:t>2</w:t>
      </w:r>
      <w:r>
        <w:rPr>
          <w:rFonts w:hint="eastAsia"/>
          <w:sz w:val="22"/>
        </w:rPr>
        <w:t>＝1</w:t>
      </w:r>
      <w:r w:rsidR="007B76D1">
        <w:rPr>
          <w:sz w:val="22"/>
        </w:rPr>
        <w:t xml:space="preserve">       </w:t>
      </w:r>
      <w:r w:rsidR="007B76D1">
        <w:rPr>
          <w:rFonts w:hint="eastAsia"/>
          <w:sz w:val="22"/>
        </w:rPr>
        <w:t xml:space="preserve">　2進数 </w:t>
      </w:r>
      <w:r w:rsidR="007B76D1">
        <w:rPr>
          <w:sz w:val="22"/>
        </w:rPr>
        <w:t>0.011</w:t>
      </w:r>
    </w:p>
    <w:p w:rsidR="00515BA9" w:rsidRPr="00F8038B" w:rsidRDefault="00515BA9" w:rsidP="007B76D1">
      <w:pPr>
        <w:snapToGrid w:val="0"/>
        <w:rPr>
          <w:sz w:val="22"/>
        </w:rPr>
      </w:pPr>
      <w:r>
        <w:rPr>
          <w:rFonts w:hint="eastAsia"/>
          <w:sz w:val="22"/>
        </w:rPr>
        <w:t xml:space="preserve">　●８進数と１６進数</w:t>
      </w:r>
    </w:p>
    <w:tbl>
      <w:tblPr>
        <w:tblStyle w:val="a3"/>
        <w:tblW w:w="0" w:type="auto"/>
        <w:tblInd w:w="562" w:type="dxa"/>
        <w:tblLook w:val="04A0" w:firstRow="1" w:lastRow="0" w:firstColumn="1" w:lastColumn="0" w:noHBand="0" w:noVBand="1"/>
      </w:tblPr>
      <w:tblGrid>
        <w:gridCol w:w="1134"/>
        <w:gridCol w:w="1134"/>
        <w:gridCol w:w="1134"/>
        <w:gridCol w:w="1134"/>
      </w:tblGrid>
      <w:tr w:rsidR="00515BA9" w:rsidTr="00515BA9">
        <w:tc>
          <w:tcPr>
            <w:tcW w:w="1134" w:type="dxa"/>
          </w:tcPr>
          <w:p w:rsidR="00515BA9" w:rsidRDefault="00515BA9" w:rsidP="00515BA9">
            <w:pPr>
              <w:snapToGrid w:val="0"/>
              <w:jc w:val="center"/>
              <w:rPr>
                <w:sz w:val="22"/>
              </w:rPr>
            </w:pPr>
            <w:r>
              <w:rPr>
                <w:rFonts w:hint="eastAsia"/>
                <w:sz w:val="22"/>
              </w:rPr>
              <w:t>１０進数</w:t>
            </w:r>
          </w:p>
        </w:tc>
        <w:tc>
          <w:tcPr>
            <w:tcW w:w="1134" w:type="dxa"/>
          </w:tcPr>
          <w:p w:rsidR="00515BA9" w:rsidRDefault="00515BA9" w:rsidP="00515BA9">
            <w:pPr>
              <w:snapToGrid w:val="0"/>
              <w:jc w:val="center"/>
              <w:rPr>
                <w:sz w:val="22"/>
              </w:rPr>
            </w:pPr>
            <w:r>
              <w:rPr>
                <w:rFonts w:hint="eastAsia"/>
                <w:sz w:val="22"/>
              </w:rPr>
              <w:t>２進数</w:t>
            </w:r>
          </w:p>
        </w:tc>
        <w:tc>
          <w:tcPr>
            <w:tcW w:w="1134" w:type="dxa"/>
          </w:tcPr>
          <w:p w:rsidR="00515BA9" w:rsidRDefault="00515BA9" w:rsidP="00515BA9">
            <w:pPr>
              <w:snapToGrid w:val="0"/>
              <w:jc w:val="center"/>
              <w:rPr>
                <w:sz w:val="22"/>
              </w:rPr>
            </w:pPr>
            <w:r>
              <w:rPr>
                <w:rFonts w:hint="eastAsia"/>
                <w:sz w:val="22"/>
              </w:rPr>
              <w:t>８進数</w:t>
            </w:r>
          </w:p>
        </w:tc>
        <w:tc>
          <w:tcPr>
            <w:tcW w:w="1134" w:type="dxa"/>
          </w:tcPr>
          <w:p w:rsidR="00515BA9" w:rsidRDefault="00515BA9" w:rsidP="00515BA9">
            <w:pPr>
              <w:snapToGrid w:val="0"/>
              <w:jc w:val="center"/>
              <w:rPr>
                <w:sz w:val="22"/>
              </w:rPr>
            </w:pPr>
            <w:r>
              <w:rPr>
                <w:rFonts w:hint="eastAsia"/>
                <w:sz w:val="22"/>
              </w:rPr>
              <w:t>１６進数</w:t>
            </w:r>
          </w:p>
        </w:tc>
      </w:tr>
      <w:tr w:rsidR="00515BA9" w:rsidTr="00515BA9">
        <w:tc>
          <w:tcPr>
            <w:tcW w:w="1134" w:type="dxa"/>
          </w:tcPr>
          <w:p w:rsidR="00515BA9" w:rsidRDefault="00515BA9" w:rsidP="00515BA9">
            <w:pPr>
              <w:snapToGrid w:val="0"/>
              <w:jc w:val="right"/>
              <w:rPr>
                <w:sz w:val="22"/>
              </w:rPr>
            </w:pPr>
            <w:r>
              <w:rPr>
                <w:rFonts w:hint="eastAsia"/>
                <w:sz w:val="22"/>
              </w:rPr>
              <w:t>0</w:t>
            </w:r>
          </w:p>
        </w:tc>
        <w:tc>
          <w:tcPr>
            <w:tcW w:w="1134" w:type="dxa"/>
          </w:tcPr>
          <w:p w:rsidR="00515BA9" w:rsidRDefault="00515BA9" w:rsidP="00515BA9">
            <w:pPr>
              <w:snapToGrid w:val="0"/>
              <w:jc w:val="right"/>
              <w:rPr>
                <w:sz w:val="22"/>
              </w:rPr>
            </w:pPr>
            <w:r>
              <w:rPr>
                <w:rFonts w:hint="eastAsia"/>
                <w:sz w:val="22"/>
              </w:rPr>
              <w:t>0</w:t>
            </w:r>
          </w:p>
        </w:tc>
        <w:tc>
          <w:tcPr>
            <w:tcW w:w="1134" w:type="dxa"/>
          </w:tcPr>
          <w:p w:rsidR="00515BA9" w:rsidRDefault="00515BA9" w:rsidP="00515BA9">
            <w:pPr>
              <w:snapToGrid w:val="0"/>
              <w:jc w:val="right"/>
              <w:rPr>
                <w:sz w:val="22"/>
              </w:rPr>
            </w:pPr>
            <w:r>
              <w:rPr>
                <w:rFonts w:hint="eastAsia"/>
                <w:sz w:val="22"/>
              </w:rPr>
              <w:t>0</w:t>
            </w:r>
          </w:p>
        </w:tc>
        <w:tc>
          <w:tcPr>
            <w:tcW w:w="1134" w:type="dxa"/>
          </w:tcPr>
          <w:p w:rsidR="00515BA9" w:rsidRDefault="00515BA9" w:rsidP="00515BA9">
            <w:pPr>
              <w:snapToGrid w:val="0"/>
              <w:jc w:val="right"/>
              <w:rPr>
                <w:sz w:val="22"/>
              </w:rPr>
            </w:pPr>
            <w:r>
              <w:rPr>
                <w:rFonts w:hint="eastAsia"/>
                <w:sz w:val="22"/>
              </w:rPr>
              <w:t>0</w:t>
            </w:r>
          </w:p>
        </w:tc>
      </w:tr>
      <w:tr w:rsidR="00515BA9" w:rsidTr="00515BA9">
        <w:tc>
          <w:tcPr>
            <w:tcW w:w="1134" w:type="dxa"/>
          </w:tcPr>
          <w:p w:rsidR="00515BA9" w:rsidRDefault="00515BA9" w:rsidP="00515BA9">
            <w:pPr>
              <w:snapToGrid w:val="0"/>
              <w:jc w:val="right"/>
              <w:rPr>
                <w:sz w:val="22"/>
              </w:rPr>
            </w:pPr>
            <w:r>
              <w:rPr>
                <w:rFonts w:hint="eastAsia"/>
                <w:sz w:val="22"/>
              </w:rPr>
              <w:t>1</w:t>
            </w:r>
          </w:p>
        </w:tc>
        <w:tc>
          <w:tcPr>
            <w:tcW w:w="1134" w:type="dxa"/>
          </w:tcPr>
          <w:p w:rsidR="00515BA9" w:rsidRDefault="00515BA9" w:rsidP="00515BA9">
            <w:pPr>
              <w:snapToGrid w:val="0"/>
              <w:jc w:val="right"/>
              <w:rPr>
                <w:sz w:val="22"/>
              </w:rPr>
            </w:pPr>
            <w:r>
              <w:rPr>
                <w:rFonts w:hint="eastAsia"/>
                <w:sz w:val="22"/>
              </w:rPr>
              <w:t>1</w:t>
            </w:r>
          </w:p>
        </w:tc>
        <w:tc>
          <w:tcPr>
            <w:tcW w:w="1134" w:type="dxa"/>
          </w:tcPr>
          <w:p w:rsidR="00515BA9" w:rsidRDefault="00515BA9" w:rsidP="00515BA9">
            <w:pPr>
              <w:snapToGrid w:val="0"/>
              <w:jc w:val="right"/>
              <w:rPr>
                <w:sz w:val="22"/>
              </w:rPr>
            </w:pPr>
            <w:r>
              <w:rPr>
                <w:rFonts w:hint="eastAsia"/>
                <w:sz w:val="22"/>
              </w:rPr>
              <w:t>1</w:t>
            </w:r>
          </w:p>
        </w:tc>
        <w:tc>
          <w:tcPr>
            <w:tcW w:w="1134" w:type="dxa"/>
          </w:tcPr>
          <w:p w:rsidR="00515BA9" w:rsidRDefault="00515BA9" w:rsidP="00515BA9">
            <w:pPr>
              <w:snapToGrid w:val="0"/>
              <w:jc w:val="right"/>
              <w:rPr>
                <w:sz w:val="22"/>
              </w:rPr>
            </w:pPr>
            <w:r>
              <w:rPr>
                <w:rFonts w:hint="eastAsia"/>
                <w:sz w:val="22"/>
              </w:rPr>
              <w:t>1</w:t>
            </w:r>
          </w:p>
        </w:tc>
      </w:tr>
      <w:tr w:rsidR="00515BA9" w:rsidTr="00515BA9">
        <w:tc>
          <w:tcPr>
            <w:tcW w:w="1134" w:type="dxa"/>
          </w:tcPr>
          <w:p w:rsidR="00515BA9" w:rsidRDefault="00515BA9" w:rsidP="00515BA9">
            <w:pPr>
              <w:tabs>
                <w:tab w:val="center" w:pos="459"/>
                <w:tab w:val="right" w:pos="918"/>
              </w:tabs>
              <w:snapToGrid w:val="0"/>
              <w:jc w:val="left"/>
              <w:rPr>
                <w:sz w:val="22"/>
              </w:rPr>
            </w:pPr>
            <w:r>
              <w:rPr>
                <w:sz w:val="22"/>
              </w:rPr>
              <w:tab/>
            </w:r>
            <w:r>
              <w:rPr>
                <w:sz w:val="22"/>
              </w:rPr>
              <w:tab/>
            </w:r>
            <w:r>
              <w:rPr>
                <w:rFonts w:hint="eastAsia"/>
                <w:sz w:val="22"/>
              </w:rPr>
              <w:t>2</w:t>
            </w:r>
          </w:p>
        </w:tc>
        <w:tc>
          <w:tcPr>
            <w:tcW w:w="1134" w:type="dxa"/>
          </w:tcPr>
          <w:p w:rsidR="00515BA9" w:rsidRDefault="00515BA9" w:rsidP="00515BA9">
            <w:pPr>
              <w:tabs>
                <w:tab w:val="center" w:pos="459"/>
                <w:tab w:val="right" w:pos="918"/>
              </w:tabs>
              <w:snapToGrid w:val="0"/>
              <w:jc w:val="right"/>
              <w:rPr>
                <w:sz w:val="22"/>
              </w:rPr>
            </w:pPr>
            <w:r>
              <w:rPr>
                <w:rFonts w:hint="eastAsia"/>
                <w:sz w:val="22"/>
              </w:rPr>
              <w:t>1</w:t>
            </w:r>
            <w:r>
              <w:rPr>
                <w:sz w:val="22"/>
              </w:rPr>
              <w:t>0</w:t>
            </w:r>
          </w:p>
        </w:tc>
        <w:tc>
          <w:tcPr>
            <w:tcW w:w="1134" w:type="dxa"/>
          </w:tcPr>
          <w:p w:rsidR="00515BA9" w:rsidRDefault="00515BA9" w:rsidP="00515BA9">
            <w:pPr>
              <w:tabs>
                <w:tab w:val="center" w:pos="459"/>
                <w:tab w:val="right" w:pos="918"/>
              </w:tabs>
              <w:snapToGrid w:val="0"/>
              <w:jc w:val="right"/>
              <w:rPr>
                <w:sz w:val="22"/>
              </w:rPr>
            </w:pPr>
            <w:r>
              <w:rPr>
                <w:rFonts w:hint="eastAsia"/>
                <w:sz w:val="22"/>
              </w:rPr>
              <w:t>2</w:t>
            </w:r>
          </w:p>
        </w:tc>
        <w:tc>
          <w:tcPr>
            <w:tcW w:w="1134" w:type="dxa"/>
          </w:tcPr>
          <w:p w:rsidR="00515BA9" w:rsidRDefault="00515BA9" w:rsidP="00515BA9">
            <w:pPr>
              <w:tabs>
                <w:tab w:val="center" w:pos="459"/>
                <w:tab w:val="right" w:pos="918"/>
              </w:tabs>
              <w:snapToGrid w:val="0"/>
              <w:jc w:val="right"/>
              <w:rPr>
                <w:sz w:val="22"/>
              </w:rPr>
            </w:pPr>
            <w:r>
              <w:rPr>
                <w:rFonts w:hint="eastAsia"/>
                <w:sz w:val="22"/>
              </w:rPr>
              <w:t>2</w:t>
            </w:r>
          </w:p>
        </w:tc>
      </w:tr>
      <w:tr w:rsidR="00515BA9" w:rsidTr="00515BA9">
        <w:tc>
          <w:tcPr>
            <w:tcW w:w="1134" w:type="dxa"/>
          </w:tcPr>
          <w:p w:rsidR="00515BA9" w:rsidRDefault="00515BA9" w:rsidP="00515BA9">
            <w:pPr>
              <w:snapToGrid w:val="0"/>
              <w:jc w:val="right"/>
              <w:rPr>
                <w:sz w:val="22"/>
              </w:rPr>
            </w:pPr>
            <w:r>
              <w:rPr>
                <w:rFonts w:hint="eastAsia"/>
                <w:sz w:val="22"/>
              </w:rPr>
              <w:t>3</w:t>
            </w:r>
          </w:p>
        </w:tc>
        <w:tc>
          <w:tcPr>
            <w:tcW w:w="1134" w:type="dxa"/>
          </w:tcPr>
          <w:p w:rsidR="00515BA9" w:rsidRDefault="00515BA9" w:rsidP="00515BA9">
            <w:pPr>
              <w:snapToGrid w:val="0"/>
              <w:jc w:val="right"/>
              <w:rPr>
                <w:sz w:val="22"/>
              </w:rPr>
            </w:pPr>
            <w:r>
              <w:rPr>
                <w:rFonts w:hint="eastAsia"/>
                <w:sz w:val="22"/>
              </w:rPr>
              <w:t>1</w:t>
            </w:r>
            <w:r>
              <w:rPr>
                <w:sz w:val="22"/>
              </w:rPr>
              <w:t>1</w:t>
            </w:r>
          </w:p>
        </w:tc>
        <w:tc>
          <w:tcPr>
            <w:tcW w:w="1134" w:type="dxa"/>
          </w:tcPr>
          <w:p w:rsidR="00515BA9" w:rsidRDefault="00515BA9" w:rsidP="00515BA9">
            <w:pPr>
              <w:snapToGrid w:val="0"/>
              <w:jc w:val="right"/>
              <w:rPr>
                <w:sz w:val="22"/>
              </w:rPr>
            </w:pPr>
            <w:r>
              <w:rPr>
                <w:rFonts w:hint="eastAsia"/>
                <w:sz w:val="22"/>
              </w:rPr>
              <w:t>3</w:t>
            </w:r>
          </w:p>
        </w:tc>
        <w:tc>
          <w:tcPr>
            <w:tcW w:w="1134" w:type="dxa"/>
          </w:tcPr>
          <w:p w:rsidR="00515BA9" w:rsidRDefault="00515BA9" w:rsidP="00515BA9">
            <w:pPr>
              <w:snapToGrid w:val="0"/>
              <w:jc w:val="right"/>
              <w:rPr>
                <w:sz w:val="22"/>
              </w:rPr>
            </w:pPr>
            <w:r>
              <w:rPr>
                <w:rFonts w:hint="eastAsia"/>
                <w:sz w:val="22"/>
              </w:rPr>
              <w:t>3</w:t>
            </w:r>
          </w:p>
        </w:tc>
      </w:tr>
      <w:tr w:rsidR="00515BA9" w:rsidTr="00515BA9">
        <w:tc>
          <w:tcPr>
            <w:tcW w:w="1134" w:type="dxa"/>
          </w:tcPr>
          <w:p w:rsidR="00515BA9" w:rsidRDefault="00515BA9" w:rsidP="00515BA9">
            <w:pPr>
              <w:snapToGrid w:val="0"/>
              <w:jc w:val="right"/>
              <w:rPr>
                <w:sz w:val="22"/>
              </w:rPr>
            </w:pPr>
            <w:r>
              <w:rPr>
                <w:rFonts w:hint="eastAsia"/>
                <w:sz w:val="22"/>
              </w:rPr>
              <w:t>4</w:t>
            </w:r>
          </w:p>
        </w:tc>
        <w:tc>
          <w:tcPr>
            <w:tcW w:w="1134" w:type="dxa"/>
          </w:tcPr>
          <w:p w:rsidR="00515BA9" w:rsidRDefault="00515BA9" w:rsidP="00515BA9">
            <w:pPr>
              <w:snapToGrid w:val="0"/>
              <w:jc w:val="right"/>
              <w:rPr>
                <w:sz w:val="22"/>
              </w:rPr>
            </w:pPr>
            <w:r>
              <w:rPr>
                <w:rFonts w:hint="eastAsia"/>
                <w:sz w:val="22"/>
              </w:rPr>
              <w:t>1</w:t>
            </w:r>
            <w:r>
              <w:rPr>
                <w:sz w:val="22"/>
              </w:rPr>
              <w:t>00</w:t>
            </w:r>
          </w:p>
        </w:tc>
        <w:tc>
          <w:tcPr>
            <w:tcW w:w="1134" w:type="dxa"/>
          </w:tcPr>
          <w:p w:rsidR="00515BA9" w:rsidRDefault="00515BA9" w:rsidP="00515BA9">
            <w:pPr>
              <w:snapToGrid w:val="0"/>
              <w:jc w:val="right"/>
              <w:rPr>
                <w:sz w:val="22"/>
              </w:rPr>
            </w:pPr>
            <w:r>
              <w:rPr>
                <w:rFonts w:hint="eastAsia"/>
                <w:sz w:val="22"/>
              </w:rPr>
              <w:t>4</w:t>
            </w:r>
          </w:p>
        </w:tc>
        <w:tc>
          <w:tcPr>
            <w:tcW w:w="1134" w:type="dxa"/>
          </w:tcPr>
          <w:p w:rsidR="00515BA9" w:rsidRDefault="00515BA9" w:rsidP="00515BA9">
            <w:pPr>
              <w:snapToGrid w:val="0"/>
              <w:jc w:val="right"/>
              <w:rPr>
                <w:sz w:val="22"/>
              </w:rPr>
            </w:pPr>
            <w:r>
              <w:rPr>
                <w:rFonts w:hint="eastAsia"/>
                <w:sz w:val="22"/>
              </w:rPr>
              <w:t>4</w:t>
            </w:r>
          </w:p>
        </w:tc>
      </w:tr>
      <w:tr w:rsidR="00515BA9" w:rsidTr="00515BA9">
        <w:tc>
          <w:tcPr>
            <w:tcW w:w="1134" w:type="dxa"/>
          </w:tcPr>
          <w:p w:rsidR="00515BA9" w:rsidRDefault="00515BA9" w:rsidP="00515BA9">
            <w:pPr>
              <w:snapToGrid w:val="0"/>
              <w:jc w:val="right"/>
              <w:rPr>
                <w:sz w:val="22"/>
              </w:rPr>
            </w:pPr>
            <w:r>
              <w:rPr>
                <w:rFonts w:hint="eastAsia"/>
                <w:sz w:val="22"/>
              </w:rPr>
              <w:t>5</w:t>
            </w:r>
          </w:p>
        </w:tc>
        <w:tc>
          <w:tcPr>
            <w:tcW w:w="1134" w:type="dxa"/>
          </w:tcPr>
          <w:p w:rsidR="00515BA9" w:rsidRDefault="00515BA9" w:rsidP="00515BA9">
            <w:pPr>
              <w:snapToGrid w:val="0"/>
              <w:jc w:val="right"/>
              <w:rPr>
                <w:sz w:val="22"/>
              </w:rPr>
            </w:pPr>
            <w:r>
              <w:rPr>
                <w:rFonts w:hint="eastAsia"/>
                <w:sz w:val="22"/>
              </w:rPr>
              <w:t>1</w:t>
            </w:r>
            <w:r>
              <w:rPr>
                <w:sz w:val="22"/>
              </w:rPr>
              <w:t>01</w:t>
            </w:r>
          </w:p>
        </w:tc>
        <w:tc>
          <w:tcPr>
            <w:tcW w:w="1134" w:type="dxa"/>
          </w:tcPr>
          <w:p w:rsidR="00515BA9" w:rsidRDefault="00515BA9" w:rsidP="00515BA9">
            <w:pPr>
              <w:snapToGrid w:val="0"/>
              <w:jc w:val="right"/>
              <w:rPr>
                <w:sz w:val="22"/>
              </w:rPr>
            </w:pPr>
            <w:r>
              <w:rPr>
                <w:rFonts w:hint="eastAsia"/>
                <w:sz w:val="22"/>
              </w:rPr>
              <w:t>5</w:t>
            </w:r>
          </w:p>
        </w:tc>
        <w:tc>
          <w:tcPr>
            <w:tcW w:w="1134" w:type="dxa"/>
          </w:tcPr>
          <w:p w:rsidR="00515BA9" w:rsidRDefault="00515BA9" w:rsidP="00515BA9">
            <w:pPr>
              <w:snapToGrid w:val="0"/>
              <w:jc w:val="right"/>
              <w:rPr>
                <w:sz w:val="22"/>
              </w:rPr>
            </w:pPr>
            <w:r>
              <w:rPr>
                <w:rFonts w:hint="eastAsia"/>
                <w:sz w:val="22"/>
              </w:rPr>
              <w:t>5</w:t>
            </w:r>
          </w:p>
        </w:tc>
      </w:tr>
      <w:tr w:rsidR="00515BA9" w:rsidTr="00515BA9">
        <w:tc>
          <w:tcPr>
            <w:tcW w:w="1134" w:type="dxa"/>
          </w:tcPr>
          <w:p w:rsidR="00515BA9" w:rsidRDefault="00515BA9" w:rsidP="00515BA9">
            <w:pPr>
              <w:snapToGrid w:val="0"/>
              <w:jc w:val="right"/>
              <w:rPr>
                <w:sz w:val="22"/>
              </w:rPr>
            </w:pPr>
            <w:r>
              <w:rPr>
                <w:rFonts w:hint="eastAsia"/>
                <w:sz w:val="22"/>
              </w:rPr>
              <w:t>6</w:t>
            </w:r>
          </w:p>
        </w:tc>
        <w:tc>
          <w:tcPr>
            <w:tcW w:w="1134" w:type="dxa"/>
          </w:tcPr>
          <w:p w:rsidR="00515BA9" w:rsidRDefault="00515BA9" w:rsidP="00515BA9">
            <w:pPr>
              <w:snapToGrid w:val="0"/>
              <w:jc w:val="right"/>
              <w:rPr>
                <w:sz w:val="22"/>
              </w:rPr>
            </w:pPr>
            <w:r>
              <w:rPr>
                <w:rFonts w:hint="eastAsia"/>
                <w:sz w:val="22"/>
              </w:rPr>
              <w:t>1</w:t>
            </w:r>
            <w:r>
              <w:rPr>
                <w:sz w:val="22"/>
              </w:rPr>
              <w:t>10</w:t>
            </w:r>
          </w:p>
        </w:tc>
        <w:tc>
          <w:tcPr>
            <w:tcW w:w="1134" w:type="dxa"/>
          </w:tcPr>
          <w:p w:rsidR="00515BA9" w:rsidRDefault="00515BA9" w:rsidP="00515BA9">
            <w:pPr>
              <w:snapToGrid w:val="0"/>
              <w:jc w:val="right"/>
              <w:rPr>
                <w:sz w:val="22"/>
              </w:rPr>
            </w:pPr>
            <w:r>
              <w:rPr>
                <w:rFonts w:hint="eastAsia"/>
                <w:sz w:val="22"/>
              </w:rPr>
              <w:t>6</w:t>
            </w:r>
          </w:p>
        </w:tc>
        <w:tc>
          <w:tcPr>
            <w:tcW w:w="1134" w:type="dxa"/>
          </w:tcPr>
          <w:p w:rsidR="00515BA9" w:rsidRDefault="00515BA9" w:rsidP="00515BA9">
            <w:pPr>
              <w:snapToGrid w:val="0"/>
              <w:jc w:val="right"/>
              <w:rPr>
                <w:sz w:val="22"/>
              </w:rPr>
            </w:pPr>
            <w:r>
              <w:rPr>
                <w:rFonts w:hint="eastAsia"/>
                <w:sz w:val="22"/>
              </w:rPr>
              <w:t>6</w:t>
            </w:r>
          </w:p>
        </w:tc>
      </w:tr>
      <w:tr w:rsidR="00515BA9" w:rsidTr="00515BA9">
        <w:tc>
          <w:tcPr>
            <w:tcW w:w="1134" w:type="dxa"/>
          </w:tcPr>
          <w:p w:rsidR="00515BA9" w:rsidRDefault="00515BA9" w:rsidP="00515BA9">
            <w:pPr>
              <w:snapToGrid w:val="0"/>
              <w:jc w:val="right"/>
              <w:rPr>
                <w:sz w:val="22"/>
              </w:rPr>
            </w:pPr>
            <w:r>
              <w:rPr>
                <w:rFonts w:hint="eastAsia"/>
                <w:sz w:val="22"/>
              </w:rPr>
              <w:t>7</w:t>
            </w:r>
          </w:p>
        </w:tc>
        <w:tc>
          <w:tcPr>
            <w:tcW w:w="1134" w:type="dxa"/>
          </w:tcPr>
          <w:p w:rsidR="00515BA9" w:rsidRDefault="00515BA9" w:rsidP="00515BA9">
            <w:pPr>
              <w:snapToGrid w:val="0"/>
              <w:jc w:val="right"/>
              <w:rPr>
                <w:sz w:val="22"/>
              </w:rPr>
            </w:pPr>
            <w:r>
              <w:rPr>
                <w:rFonts w:hint="eastAsia"/>
                <w:sz w:val="22"/>
              </w:rPr>
              <w:t>1</w:t>
            </w:r>
            <w:r>
              <w:rPr>
                <w:sz w:val="22"/>
              </w:rPr>
              <w:t>11</w:t>
            </w:r>
          </w:p>
        </w:tc>
        <w:tc>
          <w:tcPr>
            <w:tcW w:w="1134" w:type="dxa"/>
          </w:tcPr>
          <w:p w:rsidR="00515BA9" w:rsidRDefault="00515BA9" w:rsidP="00515BA9">
            <w:pPr>
              <w:snapToGrid w:val="0"/>
              <w:jc w:val="right"/>
              <w:rPr>
                <w:sz w:val="22"/>
              </w:rPr>
            </w:pPr>
            <w:r>
              <w:rPr>
                <w:rFonts w:hint="eastAsia"/>
                <w:sz w:val="22"/>
              </w:rPr>
              <w:t>7</w:t>
            </w:r>
          </w:p>
        </w:tc>
        <w:tc>
          <w:tcPr>
            <w:tcW w:w="1134" w:type="dxa"/>
          </w:tcPr>
          <w:p w:rsidR="00515BA9" w:rsidRDefault="00515BA9" w:rsidP="00515BA9">
            <w:pPr>
              <w:snapToGrid w:val="0"/>
              <w:jc w:val="right"/>
              <w:rPr>
                <w:sz w:val="22"/>
              </w:rPr>
            </w:pPr>
            <w:r>
              <w:rPr>
                <w:rFonts w:hint="eastAsia"/>
                <w:sz w:val="22"/>
              </w:rPr>
              <w:t>7</w:t>
            </w:r>
          </w:p>
        </w:tc>
      </w:tr>
      <w:tr w:rsidR="00515BA9" w:rsidTr="00515BA9">
        <w:tc>
          <w:tcPr>
            <w:tcW w:w="1134" w:type="dxa"/>
          </w:tcPr>
          <w:p w:rsidR="00515BA9" w:rsidRDefault="00515BA9" w:rsidP="00515BA9">
            <w:pPr>
              <w:snapToGrid w:val="0"/>
              <w:jc w:val="right"/>
              <w:rPr>
                <w:sz w:val="22"/>
              </w:rPr>
            </w:pPr>
            <w:r>
              <w:rPr>
                <w:rFonts w:hint="eastAsia"/>
                <w:sz w:val="22"/>
              </w:rPr>
              <w:t>8</w:t>
            </w:r>
          </w:p>
        </w:tc>
        <w:tc>
          <w:tcPr>
            <w:tcW w:w="1134" w:type="dxa"/>
          </w:tcPr>
          <w:p w:rsidR="00515BA9" w:rsidRDefault="00515BA9" w:rsidP="00515BA9">
            <w:pPr>
              <w:snapToGrid w:val="0"/>
              <w:jc w:val="right"/>
              <w:rPr>
                <w:sz w:val="22"/>
              </w:rPr>
            </w:pPr>
            <w:r>
              <w:rPr>
                <w:rFonts w:hint="eastAsia"/>
                <w:sz w:val="22"/>
              </w:rPr>
              <w:t>1</w:t>
            </w:r>
            <w:r>
              <w:rPr>
                <w:sz w:val="22"/>
              </w:rPr>
              <w:t>000</w:t>
            </w:r>
          </w:p>
        </w:tc>
        <w:tc>
          <w:tcPr>
            <w:tcW w:w="1134" w:type="dxa"/>
          </w:tcPr>
          <w:p w:rsidR="00515BA9" w:rsidRDefault="00515BA9" w:rsidP="00515BA9">
            <w:pPr>
              <w:snapToGrid w:val="0"/>
              <w:jc w:val="right"/>
              <w:rPr>
                <w:sz w:val="22"/>
              </w:rPr>
            </w:pPr>
            <w:r>
              <w:rPr>
                <w:rFonts w:hint="eastAsia"/>
                <w:sz w:val="22"/>
              </w:rPr>
              <w:t>1</w:t>
            </w:r>
            <w:r>
              <w:rPr>
                <w:sz w:val="22"/>
              </w:rPr>
              <w:t>0</w:t>
            </w:r>
          </w:p>
        </w:tc>
        <w:tc>
          <w:tcPr>
            <w:tcW w:w="1134" w:type="dxa"/>
          </w:tcPr>
          <w:p w:rsidR="00515BA9" w:rsidRDefault="00515BA9" w:rsidP="00515BA9">
            <w:pPr>
              <w:snapToGrid w:val="0"/>
              <w:jc w:val="right"/>
              <w:rPr>
                <w:sz w:val="22"/>
              </w:rPr>
            </w:pPr>
            <w:r>
              <w:rPr>
                <w:rFonts w:hint="eastAsia"/>
                <w:sz w:val="22"/>
              </w:rPr>
              <w:t>8</w:t>
            </w:r>
          </w:p>
        </w:tc>
      </w:tr>
      <w:tr w:rsidR="00515BA9" w:rsidTr="00515BA9">
        <w:tc>
          <w:tcPr>
            <w:tcW w:w="1134" w:type="dxa"/>
          </w:tcPr>
          <w:p w:rsidR="00515BA9" w:rsidRDefault="00515BA9" w:rsidP="00515BA9">
            <w:pPr>
              <w:snapToGrid w:val="0"/>
              <w:jc w:val="right"/>
              <w:rPr>
                <w:sz w:val="22"/>
              </w:rPr>
            </w:pPr>
            <w:r>
              <w:rPr>
                <w:rFonts w:hint="eastAsia"/>
                <w:sz w:val="22"/>
              </w:rPr>
              <w:t>9</w:t>
            </w:r>
          </w:p>
        </w:tc>
        <w:tc>
          <w:tcPr>
            <w:tcW w:w="1134" w:type="dxa"/>
          </w:tcPr>
          <w:p w:rsidR="00515BA9" w:rsidRDefault="00515BA9" w:rsidP="00515BA9">
            <w:pPr>
              <w:snapToGrid w:val="0"/>
              <w:jc w:val="right"/>
              <w:rPr>
                <w:sz w:val="22"/>
              </w:rPr>
            </w:pPr>
            <w:r>
              <w:rPr>
                <w:rFonts w:hint="eastAsia"/>
                <w:sz w:val="22"/>
              </w:rPr>
              <w:t>1</w:t>
            </w:r>
            <w:r>
              <w:rPr>
                <w:sz w:val="22"/>
              </w:rPr>
              <w:t>001</w:t>
            </w:r>
          </w:p>
        </w:tc>
        <w:tc>
          <w:tcPr>
            <w:tcW w:w="1134" w:type="dxa"/>
          </w:tcPr>
          <w:p w:rsidR="00515BA9" w:rsidRDefault="00515BA9" w:rsidP="00515BA9">
            <w:pPr>
              <w:snapToGrid w:val="0"/>
              <w:jc w:val="right"/>
              <w:rPr>
                <w:sz w:val="22"/>
              </w:rPr>
            </w:pPr>
            <w:r>
              <w:rPr>
                <w:rFonts w:hint="eastAsia"/>
                <w:sz w:val="22"/>
              </w:rPr>
              <w:t>1</w:t>
            </w:r>
            <w:r>
              <w:rPr>
                <w:sz w:val="22"/>
              </w:rPr>
              <w:t>1</w:t>
            </w:r>
          </w:p>
        </w:tc>
        <w:tc>
          <w:tcPr>
            <w:tcW w:w="1134" w:type="dxa"/>
          </w:tcPr>
          <w:p w:rsidR="00515BA9" w:rsidRDefault="00515BA9" w:rsidP="00515BA9">
            <w:pPr>
              <w:snapToGrid w:val="0"/>
              <w:jc w:val="right"/>
              <w:rPr>
                <w:sz w:val="22"/>
              </w:rPr>
            </w:pPr>
            <w:r>
              <w:rPr>
                <w:rFonts w:hint="eastAsia"/>
                <w:sz w:val="22"/>
              </w:rPr>
              <w:t>9</w:t>
            </w:r>
          </w:p>
        </w:tc>
      </w:tr>
      <w:tr w:rsidR="00515BA9" w:rsidTr="00515BA9">
        <w:tc>
          <w:tcPr>
            <w:tcW w:w="1134" w:type="dxa"/>
          </w:tcPr>
          <w:p w:rsidR="00515BA9" w:rsidRDefault="00515BA9" w:rsidP="00515BA9">
            <w:pPr>
              <w:snapToGrid w:val="0"/>
              <w:jc w:val="right"/>
              <w:rPr>
                <w:sz w:val="22"/>
              </w:rPr>
            </w:pPr>
            <w:r>
              <w:rPr>
                <w:rFonts w:hint="eastAsia"/>
                <w:sz w:val="22"/>
              </w:rPr>
              <w:t>1</w:t>
            </w:r>
            <w:r>
              <w:rPr>
                <w:sz w:val="22"/>
              </w:rPr>
              <w:t>0</w:t>
            </w:r>
          </w:p>
        </w:tc>
        <w:tc>
          <w:tcPr>
            <w:tcW w:w="1134" w:type="dxa"/>
          </w:tcPr>
          <w:p w:rsidR="00515BA9" w:rsidRDefault="00515BA9" w:rsidP="00515BA9">
            <w:pPr>
              <w:snapToGrid w:val="0"/>
              <w:jc w:val="right"/>
              <w:rPr>
                <w:sz w:val="22"/>
              </w:rPr>
            </w:pPr>
            <w:r>
              <w:rPr>
                <w:rFonts w:hint="eastAsia"/>
                <w:sz w:val="22"/>
              </w:rPr>
              <w:t>1</w:t>
            </w:r>
            <w:r>
              <w:rPr>
                <w:sz w:val="22"/>
              </w:rPr>
              <w:t>010</w:t>
            </w:r>
          </w:p>
        </w:tc>
        <w:tc>
          <w:tcPr>
            <w:tcW w:w="1134" w:type="dxa"/>
          </w:tcPr>
          <w:p w:rsidR="00515BA9" w:rsidRDefault="00515BA9" w:rsidP="00515BA9">
            <w:pPr>
              <w:snapToGrid w:val="0"/>
              <w:jc w:val="right"/>
              <w:rPr>
                <w:sz w:val="22"/>
              </w:rPr>
            </w:pPr>
            <w:r>
              <w:rPr>
                <w:rFonts w:hint="eastAsia"/>
                <w:sz w:val="22"/>
              </w:rPr>
              <w:t>1</w:t>
            </w:r>
            <w:r>
              <w:rPr>
                <w:sz w:val="22"/>
              </w:rPr>
              <w:t>2</w:t>
            </w:r>
          </w:p>
        </w:tc>
        <w:tc>
          <w:tcPr>
            <w:tcW w:w="1134" w:type="dxa"/>
          </w:tcPr>
          <w:p w:rsidR="00515BA9" w:rsidRDefault="00515BA9" w:rsidP="00515BA9">
            <w:pPr>
              <w:snapToGrid w:val="0"/>
              <w:jc w:val="right"/>
              <w:rPr>
                <w:sz w:val="22"/>
              </w:rPr>
            </w:pPr>
            <w:r>
              <w:rPr>
                <w:rFonts w:hint="eastAsia"/>
                <w:sz w:val="22"/>
              </w:rPr>
              <w:t>A</w:t>
            </w:r>
          </w:p>
        </w:tc>
      </w:tr>
      <w:tr w:rsidR="00515BA9" w:rsidTr="00515BA9">
        <w:tc>
          <w:tcPr>
            <w:tcW w:w="1134" w:type="dxa"/>
          </w:tcPr>
          <w:p w:rsidR="00515BA9" w:rsidRDefault="00515BA9" w:rsidP="00515BA9">
            <w:pPr>
              <w:snapToGrid w:val="0"/>
              <w:jc w:val="right"/>
              <w:rPr>
                <w:sz w:val="22"/>
              </w:rPr>
            </w:pPr>
            <w:r>
              <w:rPr>
                <w:rFonts w:hint="eastAsia"/>
                <w:sz w:val="22"/>
              </w:rPr>
              <w:t>1</w:t>
            </w:r>
            <w:r>
              <w:rPr>
                <w:sz w:val="22"/>
              </w:rPr>
              <w:t>1</w:t>
            </w:r>
          </w:p>
        </w:tc>
        <w:tc>
          <w:tcPr>
            <w:tcW w:w="1134" w:type="dxa"/>
          </w:tcPr>
          <w:p w:rsidR="00515BA9" w:rsidRDefault="00515BA9" w:rsidP="00515BA9">
            <w:pPr>
              <w:snapToGrid w:val="0"/>
              <w:jc w:val="right"/>
              <w:rPr>
                <w:sz w:val="22"/>
              </w:rPr>
            </w:pPr>
            <w:r>
              <w:rPr>
                <w:rFonts w:hint="eastAsia"/>
                <w:sz w:val="22"/>
              </w:rPr>
              <w:t>1</w:t>
            </w:r>
            <w:r>
              <w:rPr>
                <w:sz w:val="22"/>
              </w:rPr>
              <w:t>011</w:t>
            </w:r>
          </w:p>
        </w:tc>
        <w:tc>
          <w:tcPr>
            <w:tcW w:w="1134" w:type="dxa"/>
          </w:tcPr>
          <w:p w:rsidR="00515BA9" w:rsidRDefault="00515BA9" w:rsidP="00515BA9">
            <w:pPr>
              <w:snapToGrid w:val="0"/>
              <w:jc w:val="right"/>
              <w:rPr>
                <w:sz w:val="22"/>
              </w:rPr>
            </w:pPr>
            <w:r>
              <w:rPr>
                <w:rFonts w:hint="eastAsia"/>
                <w:sz w:val="22"/>
              </w:rPr>
              <w:t>1</w:t>
            </w:r>
            <w:r>
              <w:rPr>
                <w:sz w:val="22"/>
              </w:rPr>
              <w:t>3</w:t>
            </w:r>
          </w:p>
        </w:tc>
        <w:tc>
          <w:tcPr>
            <w:tcW w:w="1134" w:type="dxa"/>
          </w:tcPr>
          <w:p w:rsidR="00515BA9" w:rsidRDefault="00515BA9" w:rsidP="00515BA9">
            <w:pPr>
              <w:snapToGrid w:val="0"/>
              <w:jc w:val="right"/>
              <w:rPr>
                <w:sz w:val="22"/>
              </w:rPr>
            </w:pPr>
            <w:r>
              <w:rPr>
                <w:rFonts w:hint="eastAsia"/>
                <w:sz w:val="22"/>
              </w:rPr>
              <w:t>B</w:t>
            </w:r>
          </w:p>
        </w:tc>
      </w:tr>
      <w:tr w:rsidR="00515BA9" w:rsidTr="00515BA9">
        <w:tc>
          <w:tcPr>
            <w:tcW w:w="1134" w:type="dxa"/>
          </w:tcPr>
          <w:p w:rsidR="00515BA9" w:rsidRDefault="00515BA9" w:rsidP="00515BA9">
            <w:pPr>
              <w:snapToGrid w:val="0"/>
              <w:jc w:val="right"/>
              <w:rPr>
                <w:sz w:val="22"/>
              </w:rPr>
            </w:pPr>
            <w:r>
              <w:rPr>
                <w:rFonts w:hint="eastAsia"/>
                <w:sz w:val="22"/>
              </w:rPr>
              <w:t>1</w:t>
            </w:r>
            <w:r>
              <w:rPr>
                <w:sz w:val="22"/>
              </w:rPr>
              <w:t>2</w:t>
            </w:r>
          </w:p>
        </w:tc>
        <w:tc>
          <w:tcPr>
            <w:tcW w:w="1134" w:type="dxa"/>
          </w:tcPr>
          <w:p w:rsidR="00515BA9" w:rsidRDefault="00515BA9" w:rsidP="00515BA9">
            <w:pPr>
              <w:snapToGrid w:val="0"/>
              <w:jc w:val="right"/>
              <w:rPr>
                <w:sz w:val="22"/>
              </w:rPr>
            </w:pPr>
            <w:r>
              <w:rPr>
                <w:rFonts w:hint="eastAsia"/>
                <w:sz w:val="22"/>
              </w:rPr>
              <w:t>1</w:t>
            </w:r>
            <w:r>
              <w:rPr>
                <w:sz w:val="22"/>
              </w:rPr>
              <w:t>100</w:t>
            </w:r>
          </w:p>
        </w:tc>
        <w:tc>
          <w:tcPr>
            <w:tcW w:w="1134" w:type="dxa"/>
          </w:tcPr>
          <w:p w:rsidR="00515BA9" w:rsidRDefault="00515BA9" w:rsidP="00515BA9">
            <w:pPr>
              <w:snapToGrid w:val="0"/>
              <w:jc w:val="right"/>
              <w:rPr>
                <w:sz w:val="22"/>
              </w:rPr>
            </w:pPr>
            <w:r>
              <w:rPr>
                <w:rFonts w:hint="eastAsia"/>
                <w:sz w:val="22"/>
              </w:rPr>
              <w:t>1</w:t>
            </w:r>
            <w:r>
              <w:rPr>
                <w:sz w:val="22"/>
              </w:rPr>
              <w:t>4</w:t>
            </w:r>
          </w:p>
        </w:tc>
        <w:tc>
          <w:tcPr>
            <w:tcW w:w="1134" w:type="dxa"/>
          </w:tcPr>
          <w:p w:rsidR="00515BA9" w:rsidRDefault="00515BA9" w:rsidP="00515BA9">
            <w:pPr>
              <w:snapToGrid w:val="0"/>
              <w:jc w:val="right"/>
              <w:rPr>
                <w:sz w:val="22"/>
              </w:rPr>
            </w:pPr>
            <w:r>
              <w:rPr>
                <w:rFonts w:hint="eastAsia"/>
                <w:sz w:val="22"/>
              </w:rPr>
              <w:t>C</w:t>
            </w:r>
          </w:p>
        </w:tc>
      </w:tr>
      <w:tr w:rsidR="00515BA9" w:rsidTr="00515BA9">
        <w:tc>
          <w:tcPr>
            <w:tcW w:w="1134" w:type="dxa"/>
          </w:tcPr>
          <w:p w:rsidR="00515BA9" w:rsidRDefault="00515BA9" w:rsidP="00515BA9">
            <w:pPr>
              <w:snapToGrid w:val="0"/>
              <w:jc w:val="right"/>
              <w:rPr>
                <w:sz w:val="22"/>
              </w:rPr>
            </w:pPr>
            <w:r>
              <w:rPr>
                <w:rFonts w:hint="eastAsia"/>
                <w:sz w:val="22"/>
              </w:rPr>
              <w:t>1</w:t>
            </w:r>
            <w:r>
              <w:rPr>
                <w:sz w:val="22"/>
              </w:rPr>
              <w:t>3</w:t>
            </w:r>
          </w:p>
        </w:tc>
        <w:tc>
          <w:tcPr>
            <w:tcW w:w="1134" w:type="dxa"/>
          </w:tcPr>
          <w:p w:rsidR="00515BA9" w:rsidRDefault="00515BA9" w:rsidP="00515BA9">
            <w:pPr>
              <w:snapToGrid w:val="0"/>
              <w:jc w:val="right"/>
              <w:rPr>
                <w:sz w:val="22"/>
              </w:rPr>
            </w:pPr>
            <w:r>
              <w:rPr>
                <w:rFonts w:hint="eastAsia"/>
                <w:sz w:val="22"/>
              </w:rPr>
              <w:t>1</w:t>
            </w:r>
            <w:r>
              <w:rPr>
                <w:sz w:val="22"/>
              </w:rPr>
              <w:t>101</w:t>
            </w:r>
          </w:p>
        </w:tc>
        <w:tc>
          <w:tcPr>
            <w:tcW w:w="1134" w:type="dxa"/>
          </w:tcPr>
          <w:p w:rsidR="00515BA9" w:rsidRDefault="00515BA9" w:rsidP="00515BA9">
            <w:pPr>
              <w:snapToGrid w:val="0"/>
              <w:jc w:val="right"/>
              <w:rPr>
                <w:sz w:val="22"/>
              </w:rPr>
            </w:pPr>
            <w:r>
              <w:rPr>
                <w:rFonts w:hint="eastAsia"/>
                <w:sz w:val="22"/>
              </w:rPr>
              <w:t>1</w:t>
            </w:r>
            <w:r>
              <w:rPr>
                <w:sz w:val="22"/>
              </w:rPr>
              <w:t>5</w:t>
            </w:r>
          </w:p>
        </w:tc>
        <w:tc>
          <w:tcPr>
            <w:tcW w:w="1134" w:type="dxa"/>
          </w:tcPr>
          <w:p w:rsidR="00515BA9" w:rsidRDefault="00515BA9" w:rsidP="00515BA9">
            <w:pPr>
              <w:snapToGrid w:val="0"/>
              <w:jc w:val="right"/>
              <w:rPr>
                <w:sz w:val="22"/>
              </w:rPr>
            </w:pPr>
            <w:r>
              <w:rPr>
                <w:rFonts w:hint="eastAsia"/>
                <w:sz w:val="22"/>
              </w:rPr>
              <w:t>D</w:t>
            </w:r>
          </w:p>
        </w:tc>
      </w:tr>
      <w:tr w:rsidR="00515BA9" w:rsidTr="00515BA9">
        <w:tc>
          <w:tcPr>
            <w:tcW w:w="1134" w:type="dxa"/>
          </w:tcPr>
          <w:p w:rsidR="00515BA9" w:rsidRDefault="00515BA9" w:rsidP="00515BA9">
            <w:pPr>
              <w:snapToGrid w:val="0"/>
              <w:jc w:val="right"/>
              <w:rPr>
                <w:sz w:val="22"/>
              </w:rPr>
            </w:pPr>
            <w:r>
              <w:rPr>
                <w:rFonts w:hint="eastAsia"/>
                <w:sz w:val="22"/>
              </w:rPr>
              <w:t>1</w:t>
            </w:r>
            <w:r>
              <w:rPr>
                <w:sz w:val="22"/>
              </w:rPr>
              <w:t>4</w:t>
            </w:r>
          </w:p>
        </w:tc>
        <w:tc>
          <w:tcPr>
            <w:tcW w:w="1134" w:type="dxa"/>
          </w:tcPr>
          <w:p w:rsidR="00515BA9" w:rsidRDefault="00515BA9" w:rsidP="00515BA9">
            <w:pPr>
              <w:snapToGrid w:val="0"/>
              <w:jc w:val="right"/>
              <w:rPr>
                <w:sz w:val="22"/>
              </w:rPr>
            </w:pPr>
            <w:r>
              <w:rPr>
                <w:rFonts w:hint="eastAsia"/>
                <w:sz w:val="22"/>
              </w:rPr>
              <w:t>1</w:t>
            </w:r>
            <w:r>
              <w:rPr>
                <w:sz w:val="22"/>
              </w:rPr>
              <w:t>110</w:t>
            </w:r>
          </w:p>
        </w:tc>
        <w:tc>
          <w:tcPr>
            <w:tcW w:w="1134" w:type="dxa"/>
          </w:tcPr>
          <w:p w:rsidR="00515BA9" w:rsidRDefault="00515BA9" w:rsidP="00515BA9">
            <w:pPr>
              <w:snapToGrid w:val="0"/>
              <w:jc w:val="right"/>
              <w:rPr>
                <w:sz w:val="22"/>
              </w:rPr>
            </w:pPr>
            <w:r>
              <w:rPr>
                <w:rFonts w:hint="eastAsia"/>
                <w:sz w:val="22"/>
              </w:rPr>
              <w:t>1</w:t>
            </w:r>
            <w:r>
              <w:rPr>
                <w:sz w:val="22"/>
              </w:rPr>
              <w:t>6</w:t>
            </w:r>
          </w:p>
        </w:tc>
        <w:tc>
          <w:tcPr>
            <w:tcW w:w="1134" w:type="dxa"/>
          </w:tcPr>
          <w:p w:rsidR="00515BA9" w:rsidRDefault="00515BA9" w:rsidP="00515BA9">
            <w:pPr>
              <w:snapToGrid w:val="0"/>
              <w:jc w:val="right"/>
              <w:rPr>
                <w:sz w:val="22"/>
              </w:rPr>
            </w:pPr>
            <w:r>
              <w:rPr>
                <w:rFonts w:hint="eastAsia"/>
                <w:sz w:val="22"/>
              </w:rPr>
              <w:t>E</w:t>
            </w:r>
          </w:p>
        </w:tc>
      </w:tr>
      <w:tr w:rsidR="00515BA9" w:rsidTr="00515BA9">
        <w:tc>
          <w:tcPr>
            <w:tcW w:w="1134" w:type="dxa"/>
          </w:tcPr>
          <w:p w:rsidR="00515BA9" w:rsidRDefault="00515BA9" w:rsidP="00515BA9">
            <w:pPr>
              <w:snapToGrid w:val="0"/>
              <w:jc w:val="right"/>
              <w:rPr>
                <w:sz w:val="22"/>
              </w:rPr>
            </w:pPr>
            <w:r>
              <w:rPr>
                <w:rFonts w:hint="eastAsia"/>
                <w:sz w:val="22"/>
              </w:rPr>
              <w:t>1</w:t>
            </w:r>
            <w:r>
              <w:rPr>
                <w:sz w:val="22"/>
              </w:rPr>
              <w:t>5</w:t>
            </w:r>
          </w:p>
        </w:tc>
        <w:tc>
          <w:tcPr>
            <w:tcW w:w="1134" w:type="dxa"/>
          </w:tcPr>
          <w:p w:rsidR="00515BA9" w:rsidRDefault="00515BA9" w:rsidP="00515BA9">
            <w:pPr>
              <w:snapToGrid w:val="0"/>
              <w:jc w:val="right"/>
              <w:rPr>
                <w:sz w:val="22"/>
              </w:rPr>
            </w:pPr>
            <w:r>
              <w:rPr>
                <w:rFonts w:hint="eastAsia"/>
                <w:sz w:val="22"/>
              </w:rPr>
              <w:t>1</w:t>
            </w:r>
            <w:r>
              <w:rPr>
                <w:sz w:val="22"/>
              </w:rPr>
              <w:t>111</w:t>
            </w:r>
          </w:p>
        </w:tc>
        <w:tc>
          <w:tcPr>
            <w:tcW w:w="1134" w:type="dxa"/>
          </w:tcPr>
          <w:p w:rsidR="00515BA9" w:rsidRDefault="00515BA9" w:rsidP="00515BA9">
            <w:pPr>
              <w:snapToGrid w:val="0"/>
              <w:jc w:val="right"/>
              <w:rPr>
                <w:sz w:val="22"/>
              </w:rPr>
            </w:pPr>
            <w:r>
              <w:rPr>
                <w:rFonts w:hint="eastAsia"/>
                <w:sz w:val="22"/>
              </w:rPr>
              <w:t>1</w:t>
            </w:r>
            <w:r>
              <w:rPr>
                <w:sz w:val="22"/>
              </w:rPr>
              <w:t>7</w:t>
            </w:r>
          </w:p>
        </w:tc>
        <w:tc>
          <w:tcPr>
            <w:tcW w:w="1134" w:type="dxa"/>
          </w:tcPr>
          <w:p w:rsidR="00515BA9" w:rsidRDefault="00515BA9" w:rsidP="00515BA9">
            <w:pPr>
              <w:snapToGrid w:val="0"/>
              <w:jc w:val="right"/>
              <w:rPr>
                <w:sz w:val="22"/>
              </w:rPr>
            </w:pPr>
            <w:r>
              <w:rPr>
                <w:rFonts w:hint="eastAsia"/>
                <w:sz w:val="22"/>
              </w:rPr>
              <w:t>F</w:t>
            </w:r>
          </w:p>
        </w:tc>
      </w:tr>
      <w:tr w:rsidR="00515BA9" w:rsidTr="00515BA9">
        <w:tc>
          <w:tcPr>
            <w:tcW w:w="1134" w:type="dxa"/>
          </w:tcPr>
          <w:p w:rsidR="00515BA9" w:rsidRDefault="00515BA9" w:rsidP="00515BA9">
            <w:pPr>
              <w:snapToGrid w:val="0"/>
              <w:jc w:val="right"/>
              <w:rPr>
                <w:sz w:val="22"/>
              </w:rPr>
            </w:pPr>
            <w:r>
              <w:rPr>
                <w:rFonts w:hint="eastAsia"/>
                <w:sz w:val="22"/>
              </w:rPr>
              <w:t>1</w:t>
            </w:r>
            <w:r>
              <w:rPr>
                <w:sz w:val="22"/>
              </w:rPr>
              <w:t>6</w:t>
            </w:r>
          </w:p>
        </w:tc>
        <w:tc>
          <w:tcPr>
            <w:tcW w:w="1134" w:type="dxa"/>
          </w:tcPr>
          <w:p w:rsidR="00515BA9" w:rsidRDefault="00515BA9" w:rsidP="00515BA9">
            <w:pPr>
              <w:snapToGrid w:val="0"/>
              <w:jc w:val="right"/>
              <w:rPr>
                <w:sz w:val="22"/>
              </w:rPr>
            </w:pPr>
            <w:r>
              <w:rPr>
                <w:rFonts w:hint="eastAsia"/>
                <w:sz w:val="22"/>
              </w:rPr>
              <w:t>1</w:t>
            </w:r>
            <w:r>
              <w:rPr>
                <w:sz w:val="22"/>
              </w:rPr>
              <w:t>0000</w:t>
            </w:r>
          </w:p>
        </w:tc>
        <w:tc>
          <w:tcPr>
            <w:tcW w:w="1134" w:type="dxa"/>
          </w:tcPr>
          <w:p w:rsidR="00515BA9" w:rsidRDefault="00515BA9" w:rsidP="00515BA9">
            <w:pPr>
              <w:snapToGrid w:val="0"/>
              <w:jc w:val="right"/>
              <w:rPr>
                <w:sz w:val="22"/>
              </w:rPr>
            </w:pPr>
            <w:r>
              <w:rPr>
                <w:rFonts w:hint="eastAsia"/>
                <w:sz w:val="22"/>
              </w:rPr>
              <w:t>2</w:t>
            </w:r>
            <w:r>
              <w:rPr>
                <w:sz w:val="22"/>
              </w:rPr>
              <w:t>0</w:t>
            </w:r>
          </w:p>
        </w:tc>
        <w:tc>
          <w:tcPr>
            <w:tcW w:w="1134" w:type="dxa"/>
          </w:tcPr>
          <w:p w:rsidR="00515BA9" w:rsidRDefault="00515BA9" w:rsidP="00515BA9">
            <w:pPr>
              <w:snapToGrid w:val="0"/>
              <w:jc w:val="right"/>
              <w:rPr>
                <w:sz w:val="22"/>
              </w:rPr>
            </w:pPr>
            <w:r>
              <w:rPr>
                <w:rFonts w:hint="eastAsia"/>
                <w:sz w:val="22"/>
              </w:rPr>
              <w:t>1</w:t>
            </w:r>
            <w:r>
              <w:rPr>
                <w:sz w:val="22"/>
              </w:rPr>
              <w:t>0</w:t>
            </w:r>
          </w:p>
        </w:tc>
      </w:tr>
    </w:tbl>
    <w:p w:rsidR="00515BA9" w:rsidRDefault="00515BA9" w:rsidP="00515BA9">
      <w:pPr>
        <w:snapToGrid w:val="0"/>
        <w:ind w:firstLineChars="200" w:firstLine="440"/>
        <w:rPr>
          <w:sz w:val="22"/>
        </w:rPr>
      </w:pPr>
      <w:r>
        <w:rPr>
          <w:rFonts w:hint="eastAsia"/>
          <w:sz w:val="22"/>
        </w:rPr>
        <w:t>２進数の８に変換するには？</w:t>
      </w:r>
    </w:p>
    <w:p w:rsidR="00515BA9" w:rsidRDefault="00515BA9" w:rsidP="00515BA9">
      <w:pPr>
        <w:snapToGrid w:val="0"/>
        <w:rPr>
          <w:sz w:val="22"/>
        </w:rPr>
      </w:pPr>
      <w:r>
        <w:rPr>
          <w:rFonts w:hint="eastAsia"/>
          <w:sz w:val="22"/>
        </w:rPr>
        <w:t xml:space="preserve">　　　　下位から３桁ずつに区切って、２進数に変換して並べる。</w:t>
      </w:r>
    </w:p>
    <w:p w:rsidR="00515BA9" w:rsidRDefault="00515BA9" w:rsidP="00515BA9">
      <w:pPr>
        <w:snapToGrid w:val="0"/>
        <w:rPr>
          <w:sz w:val="22"/>
        </w:rPr>
      </w:pPr>
      <w:r>
        <w:rPr>
          <w:rFonts w:hint="eastAsia"/>
          <w:sz w:val="22"/>
        </w:rPr>
        <w:t xml:space="preserve">　　　（例）２進数「1</w:t>
      </w:r>
      <w:r>
        <w:rPr>
          <w:sz w:val="22"/>
        </w:rPr>
        <w:t>0110011</w:t>
      </w:r>
      <w:r>
        <w:rPr>
          <w:rFonts w:hint="eastAsia"/>
          <w:sz w:val="22"/>
        </w:rPr>
        <w:t>」を８進数に変換する。</w:t>
      </w:r>
    </w:p>
    <w:p w:rsidR="00515BA9" w:rsidRDefault="00515BA9" w:rsidP="00515BA9">
      <w:pPr>
        <w:snapToGrid w:val="0"/>
        <w:rPr>
          <w:sz w:val="22"/>
        </w:rPr>
      </w:pPr>
      <w:r>
        <w:rPr>
          <w:rFonts w:hint="eastAsia"/>
          <w:sz w:val="22"/>
        </w:rPr>
        <w:t xml:space="preserve">　　　　　　1</w:t>
      </w:r>
      <w:r>
        <w:rPr>
          <w:sz w:val="22"/>
        </w:rPr>
        <w:t>0  110  011</w:t>
      </w:r>
    </w:p>
    <w:p w:rsidR="00515BA9" w:rsidRPr="00515BA9" w:rsidRDefault="00515BA9" w:rsidP="00515BA9">
      <w:pPr>
        <w:snapToGrid w:val="0"/>
        <w:rPr>
          <w:sz w:val="22"/>
        </w:rPr>
      </w:pPr>
      <w:r>
        <w:rPr>
          <w:sz w:val="22"/>
        </w:rPr>
        <w:t xml:space="preserve">             </w:t>
      </w:r>
      <w:r>
        <w:rPr>
          <w:rFonts w:hint="eastAsia"/>
          <w:sz w:val="22"/>
        </w:rPr>
        <w:t>↓　↓　 ↓</w:t>
      </w:r>
    </w:p>
    <w:p w:rsidR="00515BA9" w:rsidRPr="00515BA9" w:rsidRDefault="00515BA9" w:rsidP="007B76D1">
      <w:pPr>
        <w:snapToGrid w:val="0"/>
        <w:rPr>
          <w:sz w:val="22"/>
        </w:rPr>
      </w:pPr>
      <w:r>
        <w:rPr>
          <w:rFonts w:hint="eastAsia"/>
          <w:sz w:val="22"/>
        </w:rPr>
        <w:t xml:space="preserve"> </w:t>
      </w:r>
      <w:r>
        <w:rPr>
          <w:sz w:val="22"/>
        </w:rPr>
        <w:t xml:space="preserve">            2   6    3</w:t>
      </w:r>
      <w:r w:rsidR="00864C09">
        <w:rPr>
          <w:sz w:val="22"/>
        </w:rPr>
        <w:t xml:space="preserve">      </w:t>
      </w:r>
      <w:r w:rsidR="00864C09">
        <w:rPr>
          <w:rFonts w:hint="eastAsia"/>
          <w:sz w:val="22"/>
        </w:rPr>
        <w:t>８進数263</w:t>
      </w:r>
    </w:p>
    <w:p w:rsidR="00515BA9" w:rsidRDefault="00515BA9" w:rsidP="00515BA9">
      <w:pPr>
        <w:snapToGrid w:val="0"/>
        <w:rPr>
          <w:sz w:val="22"/>
        </w:rPr>
      </w:pPr>
      <w:r>
        <w:rPr>
          <w:rFonts w:hint="eastAsia"/>
          <w:sz w:val="22"/>
        </w:rPr>
        <w:t xml:space="preserve">　　</w:t>
      </w:r>
      <w:r w:rsidR="00864C09">
        <w:rPr>
          <w:rFonts w:hint="eastAsia"/>
          <w:sz w:val="22"/>
        </w:rPr>
        <w:t xml:space="preserve"> </w:t>
      </w:r>
      <w:r w:rsidR="00864C09">
        <w:rPr>
          <w:sz w:val="22"/>
        </w:rPr>
        <w:t xml:space="preserve">   </w:t>
      </w:r>
      <w:r>
        <w:rPr>
          <w:rFonts w:hint="eastAsia"/>
          <w:sz w:val="22"/>
        </w:rPr>
        <w:t>下位から</w:t>
      </w:r>
      <w:r w:rsidR="00864C09">
        <w:rPr>
          <w:rFonts w:hint="eastAsia"/>
          <w:sz w:val="22"/>
        </w:rPr>
        <w:t>4</w:t>
      </w:r>
      <w:r>
        <w:rPr>
          <w:rFonts w:hint="eastAsia"/>
          <w:sz w:val="22"/>
        </w:rPr>
        <w:t>桁ずつに区切って、２進数に変換して並べる。</w:t>
      </w:r>
    </w:p>
    <w:p w:rsidR="00515BA9" w:rsidRDefault="00515BA9" w:rsidP="00515BA9">
      <w:pPr>
        <w:snapToGrid w:val="0"/>
        <w:rPr>
          <w:sz w:val="22"/>
        </w:rPr>
      </w:pPr>
      <w:r>
        <w:rPr>
          <w:rFonts w:hint="eastAsia"/>
          <w:sz w:val="22"/>
        </w:rPr>
        <w:t xml:space="preserve">　　　（例）２進数「1</w:t>
      </w:r>
      <w:r>
        <w:rPr>
          <w:sz w:val="22"/>
        </w:rPr>
        <w:t>0110011</w:t>
      </w:r>
      <w:r>
        <w:rPr>
          <w:rFonts w:hint="eastAsia"/>
          <w:sz w:val="22"/>
        </w:rPr>
        <w:t>」を</w:t>
      </w:r>
      <w:r w:rsidR="00864C09">
        <w:rPr>
          <w:rFonts w:hint="eastAsia"/>
          <w:sz w:val="22"/>
        </w:rPr>
        <w:t>１６</w:t>
      </w:r>
      <w:r>
        <w:rPr>
          <w:rFonts w:hint="eastAsia"/>
          <w:sz w:val="22"/>
        </w:rPr>
        <w:t>進数に変換する。</w:t>
      </w:r>
    </w:p>
    <w:p w:rsidR="00515BA9" w:rsidRDefault="00515BA9" w:rsidP="00515BA9">
      <w:pPr>
        <w:snapToGrid w:val="0"/>
        <w:rPr>
          <w:sz w:val="22"/>
        </w:rPr>
      </w:pPr>
      <w:r>
        <w:rPr>
          <w:rFonts w:hint="eastAsia"/>
          <w:sz w:val="22"/>
        </w:rPr>
        <w:t xml:space="preserve">　　　　　　1</w:t>
      </w:r>
      <w:r>
        <w:rPr>
          <w:sz w:val="22"/>
        </w:rPr>
        <w:t>011</w:t>
      </w:r>
      <w:r w:rsidR="00864C09">
        <w:rPr>
          <w:sz w:val="22"/>
        </w:rPr>
        <w:t xml:space="preserve">  </w:t>
      </w:r>
      <w:r>
        <w:rPr>
          <w:sz w:val="22"/>
        </w:rPr>
        <w:t>0011</w:t>
      </w:r>
    </w:p>
    <w:p w:rsidR="00515BA9" w:rsidRPr="00515BA9" w:rsidRDefault="00515BA9" w:rsidP="00515BA9">
      <w:pPr>
        <w:snapToGrid w:val="0"/>
        <w:rPr>
          <w:sz w:val="22"/>
        </w:rPr>
      </w:pPr>
      <w:r>
        <w:rPr>
          <w:sz w:val="22"/>
        </w:rPr>
        <w:t xml:space="preserve">             </w:t>
      </w:r>
      <w:r>
        <w:rPr>
          <w:rFonts w:hint="eastAsia"/>
          <w:sz w:val="22"/>
        </w:rPr>
        <w:t xml:space="preserve">↓　</w:t>
      </w:r>
      <w:r w:rsidR="00864C09">
        <w:rPr>
          <w:rFonts w:hint="eastAsia"/>
          <w:sz w:val="22"/>
        </w:rPr>
        <w:t xml:space="preserve">　</w:t>
      </w:r>
      <w:r>
        <w:rPr>
          <w:rFonts w:hint="eastAsia"/>
          <w:sz w:val="22"/>
        </w:rPr>
        <w:t>↓</w:t>
      </w:r>
    </w:p>
    <w:p w:rsidR="00515BA9" w:rsidRDefault="00515BA9" w:rsidP="00515BA9">
      <w:pPr>
        <w:snapToGrid w:val="0"/>
        <w:rPr>
          <w:sz w:val="22"/>
        </w:rPr>
      </w:pPr>
      <w:r>
        <w:rPr>
          <w:rFonts w:hint="eastAsia"/>
          <w:sz w:val="22"/>
        </w:rPr>
        <w:t xml:space="preserve"> </w:t>
      </w:r>
      <w:r>
        <w:rPr>
          <w:sz w:val="22"/>
        </w:rPr>
        <w:t xml:space="preserve">            </w:t>
      </w:r>
      <w:r w:rsidR="00864C09">
        <w:rPr>
          <w:sz w:val="22"/>
        </w:rPr>
        <w:t xml:space="preserve">B </w:t>
      </w:r>
      <w:r>
        <w:rPr>
          <w:sz w:val="22"/>
        </w:rPr>
        <w:t xml:space="preserve">    3</w:t>
      </w:r>
      <w:r w:rsidR="00864C09">
        <w:rPr>
          <w:sz w:val="22"/>
        </w:rPr>
        <w:t xml:space="preserve">      </w:t>
      </w:r>
      <w:r w:rsidR="00864C09">
        <w:rPr>
          <w:rFonts w:hint="eastAsia"/>
          <w:sz w:val="22"/>
        </w:rPr>
        <w:t xml:space="preserve"> １６進数B3</w:t>
      </w:r>
    </w:p>
    <w:p w:rsidR="00864C09" w:rsidRDefault="00864C09" w:rsidP="00864C09">
      <w:pPr>
        <w:snapToGrid w:val="0"/>
        <w:rPr>
          <w:sz w:val="22"/>
        </w:rPr>
      </w:pPr>
      <w:r>
        <w:rPr>
          <w:rFonts w:hint="eastAsia"/>
          <w:sz w:val="22"/>
        </w:rPr>
        <w:t>１１－１－２　２進数の計算と負の数の表現</w:t>
      </w:r>
    </w:p>
    <w:p w:rsidR="00864C09" w:rsidRDefault="00864C09" w:rsidP="00864C09">
      <w:pPr>
        <w:snapToGrid w:val="0"/>
        <w:ind w:leftChars="100" w:left="210"/>
        <w:rPr>
          <w:sz w:val="22"/>
        </w:rPr>
      </w:pPr>
      <w:r>
        <w:rPr>
          <w:rFonts w:hint="eastAsia"/>
          <w:sz w:val="22"/>
        </w:rPr>
        <w:t>●２進数の加算</w:t>
      </w:r>
    </w:p>
    <w:p w:rsidR="00864C09" w:rsidRPr="00864C09" w:rsidRDefault="00864C09" w:rsidP="00864C09">
      <w:pPr>
        <w:snapToGrid w:val="0"/>
        <w:ind w:leftChars="100" w:left="210" w:firstLineChars="500" w:firstLine="1100"/>
        <w:rPr>
          <w:color w:val="FF0000"/>
          <w:sz w:val="22"/>
        </w:rPr>
      </w:pPr>
      <w:r w:rsidRPr="00864C09">
        <w:rPr>
          <w:rFonts w:hint="eastAsia"/>
          <w:color w:val="FF0000"/>
          <w:sz w:val="22"/>
        </w:rPr>
        <w:t>「１＋１＝０」と桁を上げて計算する</w:t>
      </w:r>
    </w:p>
    <w:p w:rsidR="00864C09" w:rsidRPr="00864C09" w:rsidRDefault="00864C09" w:rsidP="00864C09">
      <w:pPr>
        <w:snapToGrid w:val="0"/>
        <w:ind w:leftChars="100" w:left="210"/>
        <w:rPr>
          <w:color w:val="FF0000"/>
          <w:sz w:val="22"/>
        </w:rPr>
      </w:pPr>
      <w:r>
        <w:rPr>
          <w:rFonts w:hint="eastAsia"/>
          <w:sz w:val="22"/>
        </w:rPr>
        <w:t xml:space="preserve">　　　　　　　　　　　</w:t>
      </w:r>
      <w:r w:rsidRPr="00864C09">
        <w:rPr>
          <w:rFonts w:hint="eastAsia"/>
          <w:color w:val="FF0000"/>
          <w:sz w:val="22"/>
        </w:rPr>
        <w:t>１　　　　　　１</w:t>
      </w:r>
    </w:p>
    <w:p w:rsidR="00864C09" w:rsidRDefault="00CC163D" w:rsidP="00864C09">
      <w:pPr>
        <w:snapToGrid w:val="0"/>
        <w:ind w:leftChars="100" w:left="210"/>
        <w:rPr>
          <w:sz w:val="22"/>
        </w:rPr>
      </w:pPr>
      <w:r>
        <w:rPr>
          <w:noProof/>
          <w:sz w:val="22"/>
        </w:rPr>
        <mc:AlternateContent>
          <mc:Choice Requires="wps">
            <w:drawing>
              <wp:anchor distT="0" distB="0" distL="114300" distR="114300" simplePos="0" relativeHeight="251681792" behindDoc="0" locked="0" layoutInCell="1" allowOverlap="1">
                <wp:simplePos x="0" y="0"/>
                <wp:positionH relativeFrom="column">
                  <wp:posOffset>992505</wp:posOffset>
                </wp:positionH>
                <wp:positionV relativeFrom="paragraph">
                  <wp:posOffset>219075</wp:posOffset>
                </wp:positionV>
                <wp:extent cx="222250" cy="190500"/>
                <wp:effectExtent l="0" t="19050" r="44450" b="38100"/>
                <wp:wrapNone/>
                <wp:docPr id="13" name="右矢印 13"/>
                <wp:cNvGraphicFramePr/>
                <a:graphic xmlns:a="http://schemas.openxmlformats.org/drawingml/2006/main">
                  <a:graphicData uri="http://schemas.microsoft.com/office/word/2010/wordprocessingShape">
                    <wps:wsp>
                      <wps:cNvSpPr/>
                      <wps:spPr>
                        <a:xfrm>
                          <a:off x="0" y="0"/>
                          <a:ext cx="2222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48C4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3" o:spid="_x0000_s1026" type="#_x0000_t13" style="position:absolute;left:0;text-align:left;margin-left:78.15pt;margin-top:17.25pt;width:17.5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" adj="12343" fillcolor="#5b9bd5 [3204]" strokecolor="#1f4d78 [1604]" strokeweight="1pt"/>
            </w:pict>
          </mc:Fallback>
        </mc:AlternateContent>
      </w:r>
      <w:r w:rsidR="00864C09">
        <w:rPr>
          <w:rFonts w:hint="eastAsia"/>
          <w:sz w:val="22"/>
        </w:rPr>
        <w:t xml:space="preserve">　　１０１　　　　　１０１　　　　　１０１　　　　　１０１</w:t>
      </w:r>
    </w:p>
    <w:p w:rsidR="00864C09" w:rsidRDefault="00CC163D" w:rsidP="00864C09">
      <w:pPr>
        <w:snapToGrid w:val="0"/>
        <w:ind w:leftChars="100" w:left="210" w:firstLineChars="100" w:firstLine="220"/>
        <w:rPr>
          <w:sz w:val="22"/>
          <w:u w:val="single"/>
        </w:rPr>
      </w:pPr>
      <w:r>
        <w:rPr>
          <w:noProof/>
          <w:sz w:val="22"/>
        </w:rPr>
        <mc:AlternateContent>
          <mc:Choice Requires="wps">
            <w:drawing>
              <wp:anchor distT="0" distB="0" distL="114300" distR="114300" simplePos="0" relativeHeight="251685888" behindDoc="0" locked="0" layoutInCell="1" allowOverlap="1" wp14:anchorId="695696C9" wp14:editId="39E38F70">
                <wp:simplePos x="0" y="0"/>
                <wp:positionH relativeFrom="column">
                  <wp:posOffset>3259455</wp:posOffset>
                </wp:positionH>
                <wp:positionV relativeFrom="paragraph">
                  <wp:posOffset>23495</wp:posOffset>
                </wp:positionV>
                <wp:extent cx="222250" cy="190500"/>
                <wp:effectExtent l="0" t="19050" r="44450" b="38100"/>
                <wp:wrapNone/>
                <wp:docPr id="15" name="右矢印 15"/>
                <wp:cNvGraphicFramePr/>
                <a:graphic xmlns:a="http://schemas.openxmlformats.org/drawingml/2006/main">
                  <a:graphicData uri="http://schemas.microsoft.com/office/word/2010/wordprocessingShape">
                    <wps:wsp>
                      <wps:cNvSpPr/>
                      <wps:spPr>
                        <a:xfrm>
                          <a:off x="0" y="0"/>
                          <a:ext cx="2222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7C958" id="右矢印 15" o:spid="_x0000_s1026" type="#_x0000_t13" style="position:absolute;left:0;text-align:left;margin-left:256.65pt;margin-top:1.85pt;width:17.5pt;height: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" adj="12343" fillcolor="#5b9bd5 [3204]" strokecolor="#1f4d78 [1604]" strokeweight="1pt"/>
            </w:pict>
          </mc:Fallback>
        </mc:AlternateContent>
      </w:r>
      <w:r>
        <w:rPr>
          <w:noProof/>
          <w:sz w:val="22"/>
        </w:rPr>
        <mc:AlternateContent>
          <mc:Choice Requires="wps">
            <w:drawing>
              <wp:anchor distT="0" distB="0" distL="114300" distR="114300" simplePos="0" relativeHeight="251687936" behindDoc="0" locked="0" layoutInCell="1" allowOverlap="1" wp14:anchorId="695696C9" wp14:editId="39E38F70">
                <wp:simplePos x="0" y="0"/>
                <wp:positionH relativeFrom="column">
                  <wp:posOffset>2148205</wp:posOffset>
                </wp:positionH>
                <wp:positionV relativeFrom="paragraph">
                  <wp:posOffset>23495</wp:posOffset>
                </wp:positionV>
                <wp:extent cx="222250" cy="190500"/>
                <wp:effectExtent l="0" t="19050" r="44450" b="38100"/>
                <wp:wrapNone/>
                <wp:docPr id="16" name="右矢印 16"/>
                <wp:cNvGraphicFramePr/>
                <a:graphic xmlns:a="http://schemas.openxmlformats.org/drawingml/2006/main">
                  <a:graphicData uri="http://schemas.microsoft.com/office/word/2010/wordprocessingShape">
                    <wps:wsp>
                      <wps:cNvSpPr/>
                      <wps:spPr>
                        <a:xfrm>
                          <a:off x="0" y="0"/>
                          <a:ext cx="2222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B7D9EF" id="右矢印 16" o:spid="_x0000_s1026" type="#_x0000_t13" style="position:absolute;left:0;text-align:left;margin-left:169.15pt;margin-top:1.85pt;width:17.5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" adj="12343" fillcolor="#5b9bd5 [3204]" strokecolor="#1f4d78 [1604]" strokeweight="1pt"/>
            </w:pict>
          </mc:Fallback>
        </mc:AlternateContent>
      </w:r>
      <w:r w:rsidR="00864C09" w:rsidRPr="00864C09">
        <w:rPr>
          <w:rFonts w:hint="eastAsia"/>
          <w:sz w:val="22"/>
          <w:u w:val="single"/>
        </w:rPr>
        <w:t>＋　１１</w:t>
      </w:r>
      <w:r w:rsidR="00864C09" w:rsidRPr="00864C09">
        <w:rPr>
          <w:rFonts w:hint="eastAsia"/>
          <w:sz w:val="22"/>
        </w:rPr>
        <w:t xml:space="preserve">　　　</w:t>
      </w:r>
      <w:r w:rsidR="00864C09">
        <w:rPr>
          <w:rFonts w:hint="eastAsia"/>
          <w:sz w:val="22"/>
        </w:rPr>
        <w:t xml:space="preserve">　</w:t>
      </w:r>
      <w:r w:rsidR="00864C09">
        <w:rPr>
          <w:rFonts w:hint="eastAsia"/>
          <w:sz w:val="22"/>
          <w:u w:val="single"/>
        </w:rPr>
        <w:t>＋　１１</w:t>
      </w:r>
      <w:r w:rsidR="00864C09">
        <w:rPr>
          <w:rFonts w:hint="eastAsia"/>
          <w:sz w:val="22"/>
        </w:rPr>
        <w:t xml:space="preserve">　　　　</w:t>
      </w:r>
      <w:r w:rsidR="00864C09" w:rsidRPr="00864C09">
        <w:rPr>
          <w:rFonts w:hint="eastAsia"/>
          <w:sz w:val="22"/>
          <w:u w:val="single"/>
        </w:rPr>
        <w:t>＋　１１</w:t>
      </w:r>
      <w:r w:rsidR="00864C09" w:rsidRPr="00864C09">
        <w:rPr>
          <w:rFonts w:hint="eastAsia"/>
          <w:sz w:val="22"/>
        </w:rPr>
        <w:t xml:space="preserve">　　</w:t>
      </w:r>
      <w:r w:rsidR="00864C09">
        <w:rPr>
          <w:rFonts w:hint="eastAsia"/>
          <w:sz w:val="22"/>
        </w:rPr>
        <w:t xml:space="preserve">　　</w:t>
      </w:r>
      <w:r w:rsidR="00864C09">
        <w:rPr>
          <w:rFonts w:hint="eastAsia"/>
          <w:sz w:val="22"/>
          <w:u w:val="single"/>
        </w:rPr>
        <w:t>＋　１１</w:t>
      </w:r>
    </w:p>
    <w:p w:rsidR="00864C09" w:rsidRPr="00864C09" w:rsidRDefault="00864C09" w:rsidP="00864C09">
      <w:pPr>
        <w:snapToGrid w:val="0"/>
        <w:ind w:leftChars="100" w:left="210" w:firstLineChars="100" w:firstLine="220"/>
        <w:rPr>
          <w:sz w:val="22"/>
        </w:rPr>
      </w:pPr>
      <w:r w:rsidRPr="00864C09">
        <w:rPr>
          <w:rFonts w:hint="eastAsia"/>
          <w:sz w:val="22"/>
        </w:rPr>
        <w:t xml:space="preserve">　　　　　　　　</w:t>
      </w:r>
      <w:r>
        <w:rPr>
          <w:rFonts w:hint="eastAsia"/>
          <w:sz w:val="22"/>
        </w:rPr>
        <w:t xml:space="preserve">　</w:t>
      </w:r>
      <w:r w:rsidRPr="00864C09">
        <w:rPr>
          <w:rFonts w:hint="eastAsia"/>
          <w:sz w:val="22"/>
        </w:rPr>
        <w:t xml:space="preserve">　　</w:t>
      </w:r>
      <w:r w:rsidRPr="00864C09">
        <w:rPr>
          <w:rFonts w:hint="eastAsia"/>
          <w:color w:val="FF0000"/>
          <w:sz w:val="22"/>
        </w:rPr>
        <w:t>０</w:t>
      </w:r>
      <w:r>
        <w:rPr>
          <w:rFonts w:hint="eastAsia"/>
          <w:sz w:val="22"/>
        </w:rPr>
        <w:t xml:space="preserve">　　　　　　</w:t>
      </w:r>
      <w:r w:rsidRPr="00864C09">
        <w:rPr>
          <w:rFonts w:hint="eastAsia"/>
          <w:color w:val="FF0000"/>
          <w:sz w:val="22"/>
        </w:rPr>
        <w:t>０</w:t>
      </w:r>
      <w:r>
        <w:rPr>
          <w:rFonts w:hint="eastAsia"/>
          <w:sz w:val="22"/>
        </w:rPr>
        <w:t xml:space="preserve">０　　　　</w:t>
      </w:r>
      <w:r w:rsidRPr="00CC163D">
        <w:rPr>
          <w:rFonts w:hint="eastAsia"/>
          <w:color w:val="FF0000"/>
          <w:sz w:val="22"/>
        </w:rPr>
        <w:t>１０</w:t>
      </w:r>
      <w:r>
        <w:rPr>
          <w:rFonts w:hint="eastAsia"/>
          <w:sz w:val="22"/>
        </w:rPr>
        <w:t>００</w:t>
      </w:r>
    </w:p>
    <w:p w:rsidR="00037DB9" w:rsidRDefault="00037DB9" w:rsidP="00037DB9">
      <w:pPr>
        <w:snapToGrid w:val="0"/>
        <w:ind w:leftChars="100" w:left="210"/>
        <w:rPr>
          <w:sz w:val="22"/>
        </w:rPr>
      </w:pPr>
      <w:r>
        <w:rPr>
          <w:rFonts w:hint="eastAsia"/>
          <w:sz w:val="22"/>
        </w:rPr>
        <w:lastRenderedPageBreak/>
        <w:t>●２進数の減算</w:t>
      </w:r>
    </w:p>
    <w:p w:rsidR="00037DB9" w:rsidRPr="00864C09" w:rsidRDefault="00037DB9" w:rsidP="00037DB9">
      <w:pPr>
        <w:snapToGrid w:val="0"/>
        <w:ind w:leftChars="100" w:left="210" w:firstLineChars="500" w:firstLine="1100"/>
        <w:rPr>
          <w:color w:val="FF0000"/>
          <w:sz w:val="22"/>
        </w:rPr>
      </w:pPr>
      <w:r>
        <w:rPr>
          <w:rFonts w:hint="eastAsia"/>
          <w:color w:val="FF0000"/>
          <w:sz w:val="22"/>
        </w:rPr>
        <w:t>桁を借りて１０－１</w:t>
      </w:r>
      <w:r w:rsidRPr="00864C09">
        <w:rPr>
          <w:rFonts w:hint="eastAsia"/>
          <w:color w:val="FF0000"/>
          <w:sz w:val="22"/>
        </w:rPr>
        <w:t>を上げて計算する</w:t>
      </w:r>
    </w:p>
    <w:p w:rsidR="00037DB9" w:rsidRPr="00864C09" w:rsidRDefault="00037DB9" w:rsidP="00037DB9">
      <w:pPr>
        <w:snapToGrid w:val="0"/>
        <w:ind w:leftChars="100" w:left="210"/>
        <w:rPr>
          <w:color w:val="FF0000"/>
          <w:sz w:val="22"/>
        </w:rPr>
      </w:pPr>
      <w:r>
        <w:rPr>
          <w:rFonts w:hint="eastAsia"/>
          <w:sz w:val="22"/>
        </w:rPr>
        <w:t xml:space="preserve">　　　　　　　　　　　　　　　　　　　　　　</w:t>
      </w:r>
      <w:r w:rsidRPr="00037DB9">
        <w:rPr>
          <w:rFonts w:hint="eastAsia"/>
          <w:color w:val="FF0000"/>
          <w:sz w:val="22"/>
        </w:rPr>
        <w:t>０</w:t>
      </w:r>
    </w:p>
    <w:p w:rsidR="00037DB9" w:rsidRDefault="00037DB9" w:rsidP="00037DB9">
      <w:pPr>
        <w:snapToGrid w:val="0"/>
        <w:ind w:leftChars="100" w:left="210"/>
        <w:rPr>
          <w:sz w:val="22"/>
        </w:rPr>
      </w:pPr>
      <w:r>
        <w:rPr>
          <w:rFonts w:hint="eastAsia"/>
          <w:noProof/>
          <w:sz w:val="22"/>
        </w:rPr>
        <mc:AlternateContent>
          <mc:Choice Requires="wps">
            <w:drawing>
              <wp:anchor distT="0" distB="0" distL="114300" distR="114300" simplePos="0" relativeHeight="251693056" behindDoc="0" locked="0" layoutInCell="1" allowOverlap="1">
                <wp:simplePos x="0" y="0"/>
                <wp:positionH relativeFrom="column">
                  <wp:posOffset>3234055</wp:posOffset>
                </wp:positionH>
                <wp:positionV relativeFrom="paragraph">
                  <wp:posOffset>77470</wp:posOffset>
                </wp:positionV>
                <wp:extent cx="120650" cy="95250"/>
                <wp:effectExtent l="0" t="0" r="31750" b="19050"/>
                <wp:wrapNone/>
                <wp:docPr id="19" name="直線コネクタ 19"/>
                <wp:cNvGraphicFramePr/>
                <a:graphic xmlns:a="http://schemas.openxmlformats.org/drawingml/2006/main">
                  <a:graphicData uri="http://schemas.microsoft.com/office/word/2010/wordprocessingShape">
                    <wps:wsp>
                      <wps:cNvCnPr/>
                      <wps:spPr>
                        <a:xfrm>
                          <a:off x="0" y="0"/>
                          <a:ext cx="120650" cy="95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3F5327" id="直線コネクタ 19"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54.65pt,6.1pt" to="264.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" strokecolor="#ed7d31 [3205]" strokeweight=".5pt">
                <v:stroke joinstyle="miter"/>
              </v:line>
            </w:pict>
          </mc:Fallback>
        </mc:AlternateContent>
      </w:r>
      <w:r>
        <w:rPr>
          <w:noProof/>
          <w:sz w:val="22"/>
        </w:rPr>
        <mc:AlternateContent>
          <mc:Choice Requires="wps">
            <w:drawing>
              <wp:anchor distT="0" distB="0" distL="114300" distR="114300" simplePos="0" relativeHeight="251691008" behindDoc="0" locked="0" layoutInCell="1" allowOverlap="1" wp14:anchorId="5AB1850F" wp14:editId="674A89C2">
                <wp:simplePos x="0" y="0"/>
                <wp:positionH relativeFrom="column">
                  <wp:posOffset>3672205</wp:posOffset>
                </wp:positionH>
                <wp:positionV relativeFrom="paragraph">
                  <wp:posOffset>117475</wp:posOffset>
                </wp:positionV>
                <wp:extent cx="222250" cy="190500"/>
                <wp:effectExtent l="0" t="19050" r="44450" b="38100"/>
                <wp:wrapNone/>
                <wp:docPr id="17" name="右矢印 17"/>
                <wp:cNvGraphicFramePr/>
                <a:graphic xmlns:a="http://schemas.openxmlformats.org/drawingml/2006/main">
                  <a:graphicData uri="http://schemas.microsoft.com/office/word/2010/wordprocessingShape">
                    <wps:wsp>
                      <wps:cNvSpPr/>
                      <wps:spPr>
                        <a:xfrm>
                          <a:off x="0" y="0"/>
                          <a:ext cx="2222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7E7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7" o:spid="_x0000_s1026" type="#_x0000_t13" style="position:absolute;left:0;text-align:left;margin-left:289.15pt;margin-top:9.25pt;width: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" adj="12343" fillcolor="#5b9bd5 [3204]" strokecolor="#1f4d78 [1604]" strokeweight="1pt"/>
            </w:pict>
          </mc:Fallback>
        </mc:AlternateContent>
      </w:r>
      <w:r>
        <w:rPr>
          <w:noProof/>
          <w:sz w:val="22"/>
        </w:rPr>
        <mc:AlternateContent>
          <mc:Choice Requires="wps">
            <w:drawing>
              <wp:anchor distT="0" distB="0" distL="114300" distR="114300" simplePos="0" relativeHeight="251689984" behindDoc="0" locked="0" layoutInCell="1" allowOverlap="1" wp14:anchorId="069D5ECA" wp14:editId="5E4A126B">
                <wp:simplePos x="0" y="0"/>
                <wp:positionH relativeFrom="column">
                  <wp:posOffset>1183005</wp:posOffset>
                </wp:positionH>
                <wp:positionV relativeFrom="paragraph">
                  <wp:posOffset>111125</wp:posOffset>
                </wp:positionV>
                <wp:extent cx="222250" cy="190500"/>
                <wp:effectExtent l="0" t="19050" r="44450" b="38100"/>
                <wp:wrapNone/>
                <wp:docPr id="14" name="右矢印 14"/>
                <wp:cNvGraphicFramePr/>
                <a:graphic xmlns:a="http://schemas.openxmlformats.org/drawingml/2006/main">
                  <a:graphicData uri="http://schemas.microsoft.com/office/word/2010/wordprocessingShape">
                    <wps:wsp>
                      <wps:cNvSpPr/>
                      <wps:spPr>
                        <a:xfrm>
                          <a:off x="0" y="0"/>
                          <a:ext cx="2222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1F2AF" id="右矢印 14" o:spid="_x0000_s1026" type="#_x0000_t13" style="position:absolute;left:0;text-align:left;margin-left:93.15pt;margin-top:8.75pt;width:17.5pt;height: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" adj="12343" fillcolor="#5b9bd5 [3204]" strokecolor="#1f4d78 [1604]" strokeweight="1pt"/>
            </w:pict>
          </mc:Fallback>
        </mc:AlternateContent>
      </w:r>
      <w:r>
        <w:rPr>
          <w:noProof/>
          <w:sz w:val="22"/>
        </w:rPr>
        <mc:AlternateContent>
          <mc:Choice Requires="wps">
            <w:drawing>
              <wp:anchor distT="0" distB="0" distL="114300" distR="114300" simplePos="0" relativeHeight="251692032" behindDoc="0" locked="0" layoutInCell="1" allowOverlap="1" wp14:anchorId="3193B43D" wp14:editId="0A765D0F">
                <wp:simplePos x="0" y="0"/>
                <wp:positionH relativeFrom="column">
                  <wp:posOffset>2427605</wp:posOffset>
                </wp:positionH>
                <wp:positionV relativeFrom="paragraph">
                  <wp:posOffset>123825</wp:posOffset>
                </wp:positionV>
                <wp:extent cx="222250" cy="190500"/>
                <wp:effectExtent l="0" t="19050" r="44450" b="38100"/>
                <wp:wrapNone/>
                <wp:docPr id="18" name="右矢印 18"/>
                <wp:cNvGraphicFramePr/>
                <a:graphic xmlns:a="http://schemas.openxmlformats.org/drawingml/2006/main">
                  <a:graphicData uri="http://schemas.microsoft.com/office/word/2010/wordprocessingShape">
                    <wps:wsp>
                      <wps:cNvSpPr/>
                      <wps:spPr>
                        <a:xfrm>
                          <a:off x="0" y="0"/>
                          <a:ext cx="2222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1349A" id="右矢印 18" o:spid="_x0000_s1026" type="#_x0000_t13" style="position:absolute;left:0;text-align:left;margin-left:191.15pt;margin-top:9.75pt;width:17.5pt;height: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" adj="12343" fillcolor="#5b9bd5 [3204]" strokecolor="#1f4d78 [1604]" strokeweight="1pt"/>
            </w:pict>
          </mc:Fallback>
        </mc:AlternateContent>
      </w:r>
      <w:r>
        <w:rPr>
          <w:rFonts w:hint="eastAsia"/>
          <w:sz w:val="22"/>
        </w:rPr>
        <w:t xml:space="preserve">　　１１１０　　　　　１１</w:t>
      </w:r>
      <w:r w:rsidRPr="00037DB9">
        <w:rPr>
          <w:rFonts w:hint="eastAsia"/>
          <w:color w:val="FF0000"/>
          <w:sz w:val="22"/>
        </w:rPr>
        <w:t>１０</w:t>
      </w:r>
      <w:r>
        <w:rPr>
          <w:rFonts w:hint="eastAsia"/>
          <w:sz w:val="22"/>
        </w:rPr>
        <w:t xml:space="preserve">　　　　　１１１０　　　　　</w:t>
      </w:r>
      <w:r w:rsidRPr="00037DB9">
        <w:rPr>
          <w:rFonts w:hint="eastAsia"/>
          <w:color w:val="FF0000"/>
          <w:sz w:val="22"/>
        </w:rPr>
        <w:t>１１</w:t>
      </w:r>
      <w:r>
        <w:rPr>
          <w:rFonts w:hint="eastAsia"/>
          <w:sz w:val="22"/>
        </w:rPr>
        <w:t>１０</w:t>
      </w:r>
    </w:p>
    <w:p w:rsidR="00037DB9" w:rsidRDefault="00037DB9" w:rsidP="00037DB9">
      <w:pPr>
        <w:snapToGrid w:val="0"/>
        <w:ind w:leftChars="100" w:left="210" w:firstLineChars="100" w:firstLine="220"/>
        <w:rPr>
          <w:sz w:val="22"/>
          <w:u w:val="single"/>
        </w:rPr>
      </w:pPr>
      <w:r>
        <w:rPr>
          <w:rFonts w:hint="eastAsia"/>
          <w:sz w:val="22"/>
          <w:u w:val="single"/>
        </w:rPr>
        <w:t>－</w:t>
      </w:r>
      <w:r w:rsidRPr="00864C09">
        <w:rPr>
          <w:rFonts w:hint="eastAsia"/>
          <w:sz w:val="22"/>
          <w:u w:val="single"/>
        </w:rPr>
        <w:t xml:space="preserve">　１</w:t>
      </w:r>
      <w:r>
        <w:rPr>
          <w:rFonts w:hint="eastAsia"/>
          <w:sz w:val="22"/>
          <w:u w:val="single"/>
        </w:rPr>
        <w:t>０</w:t>
      </w:r>
      <w:r w:rsidRPr="00864C09">
        <w:rPr>
          <w:rFonts w:hint="eastAsia"/>
          <w:sz w:val="22"/>
          <w:u w:val="single"/>
        </w:rPr>
        <w:t>１</w:t>
      </w:r>
      <w:r w:rsidRPr="00864C09">
        <w:rPr>
          <w:rFonts w:hint="eastAsia"/>
          <w:sz w:val="22"/>
        </w:rPr>
        <w:t xml:space="preserve">　　　</w:t>
      </w:r>
      <w:r>
        <w:rPr>
          <w:rFonts w:hint="eastAsia"/>
          <w:sz w:val="22"/>
        </w:rPr>
        <w:t xml:space="preserve">　</w:t>
      </w:r>
      <w:r>
        <w:rPr>
          <w:rFonts w:hint="eastAsia"/>
          <w:sz w:val="22"/>
          <w:u w:val="single"/>
        </w:rPr>
        <w:t>－　１０</w:t>
      </w:r>
      <w:r w:rsidRPr="00037DB9">
        <w:rPr>
          <w:rFonts w:hint="eastAsia"/>
          <w:color w:val="FF0000"/>
          <w:sz w:val="22"/>
          <w:u w:val="single"/>
        </w:rPr>
        <w:t>１</w:t>
      </w:r>
      <w:r>
        <w:rPr>
          <w:rFonts w:hint="eastAsia"/>
          <w:sz w:val="22"/>
        </w:rPr>
        <w:t xml:space="preserve">　　　　</w:t>
      </w:r>
      <w:r>
        <w:rPr>
          <w:rFonts w:hint="eastAsia"/>
          <w:sz w:val="22"/>
          <w:u w:val="single"/>
        </w:rPr>
        <w:t>－</w:t>
      </w:r>
      <w:r w:rsidRPr="00864C09">
        <w:rPr>
          <w:rFonts w:hint="eastAsia"/>
          <w:sz w:val="22"/>
          <w:u w:val="single"/>
        </w:rPr>
        <w:t xml:space="preserve">　１</w:t>
      </w:r>
      <w:r w:rsidRPr="00037DB9">
        <w:rPr>
          <w:rFonts w:hint="eastAsia"/>
          <w:color w:val="FF0000"/>
          <w:sz w:val="22"/>
          <w:u w:val="single"/>
        </w:rPr>
        <w:t>０</w:t>
      </w:r>
      <w:r w:rsidRPr="00864C09">
        <w:rPr>
          <w:rFonts w:hint="eastAsia"/>
          <w:sz w:val="22"/>
          <w:u w:val="single"/>
        </w:rPr>
        <w:t>１</w:t>
      </w:r>
      <w:r w:rsidRPr="00864C09">
        <w:rPr>
          <w:rFonts w:hint="eastAsia"/>
          <w:sz w:val="22"/>
        </w:rPr>
        <w:t xml:space="preserve">　　</w:t>
      </w:r>
      <w:r>
        <w:rPr>
          <w:rFonts w:hint="eastAsia"/>
          <w:sz w:val="22"/>
        </w:rPr>
        <w:t xml:space="preserve">　　</w:t>
      </w:r>
      <w:r>
        <w:rPr>
          <w:rFonts w:hint="eastAsia"/>
          <w:sz w:val="22"/>
          <w:u w:val="single"/>
        </w:rPr>
        <w:t xml:space="preserve">＋　</w:t>
      </w:r>
      <w:r w:rsidRPr="00037DB9">
        <w:rPr>
          <w:rFonts w:hint="eastAsia"/>
          <w:color w:val="FF0000"/>
          <w:sz w:val="22"/>
          <w:u w:val="single"/>
        </w:rPr>
        <w:t>１</w:t>
      </w:r>
      <w:r>
        <w:rPr>
          <w:rFonts w:hint="eastAsia"/>
          <w:sz w:val="22"/>
          <w:u w:val="single"/>
        </w:rPr>
        <w:t>０１</w:t>
      </w:r>
    </w:p>
    <w:p w:rsidR="00037DB9" w:rsidRPr="00864C09" w:rsidRDefault="00037DB9" w:rsidP="00037DB9">
      <w:pPr>
        <w:snapToGrid w:val="0"/>
        <w:ind w:leftChars="100" w:left="210" w:firstLineChars="100" w:firstLine="220"/>
        <w:rPr>
          <w:sz w:val="22"/>
        </w:rPr>
      </w:pPr>
      <w:r w:rsidRPr="00864C09">
        <w:rPr>
          <w:rFonts w:hint="eastAsia"/>
          <w:sz w:val="22"/>
        </w:rPr>
        <w:t xml:space="preserve">　　　　　　　　</w:t>
      </w:r>
      <w:r>
        <w:rPr>
          <w:rFonts w:hint="eastAsia"/>
          <w:sz w:val="22"/>
        </w:rPr>
        <w:t xml:space="preserve">　</w:t>
      </w:r>
      <w:r w:rsidRPr="00864C09">
        <w:rPr>
          <w:rFonts w:hint="eastAsia"/>
          <w:sz w:val="22"/>
        </w:rPr>
        <w:t xml:space="preserve">　　</w:t>
      </w:r>
      <w:r>
        <w:rPr>
          <w:rFonts w:hint="eastAsia"/>
          <w:sz w:val="22"/>
        </w:rPr>
        <w:t xml:space="preserve">　　</w:t>
      </w:r>
      <w:r>
        <w:rPr>
          <w:rFonts w:hint="eastAsia"/>
          <w:color w:val="FF0000"/>
          <w:sz w:val="22"/>
        </w:rPr>
        <w:t>１</w:t>
      </w:r>
      <w:r>
        <w:rPr>
          <w:rFonts w:hint="eastAsia"/>
          <w:sz w:val="22"/>
        </w:rPr>
        <w:t xml:space="preserve">　　　　　　　</w:t>
      </w:r>
      <w:r w:rsidRPr="00864C09">
        <w:rPr>
          <w:rFonts w:hint="eastAsia"/>
          <w:color w:val="FF0000"/>
          <w:sz w:val="22"/>
        </w:rPr>
        <w:t>０</w:t>
      </w:r>
      <w:r>
        <w:rPr>
          <w:rFonts w:hint="eastAsia"/>
          <w:sz w:val="22"/>
        </w:rPr>
        <w:t xml:space="preserve">１　　　　　</w:t>
      </w:r>
      <w:r w:rsidRPr="00CC163D">
        <w:rPr>
          <w:rFonts w:hint="eastAsia"/>
          <w:color w:val="FF0000"/>
          <w:sz w:val="22"/>
        </w:rPr>
        <w:t>１０</w:t>
      </w:r>
      <w:r>
        <w:rPr>
          <w:rFonts w:hint="eastAsia"/>
          <w:sz w:val="22"/>
        </w:rPr>
        <w:t>０１</w:t>
      </w:r>
    </w:p>
    <w:p w:rsidR="009B709B" w:rsidRDefault="009B709B" w:rsidP="009B709B">
      <w:pPr>
        <w:snapToGrid w:val="0"/>
        <w:ind w:leftChars="100" w:left="210"/>
        <w:rPr>
          <w:sz w:val="22"/>
        </w:rPr>
      </w:pPr>
      <w:r>
        <w:rPr>
          <w:rFonts w:hint="eastAsia"/>
          <w:sz w:val="22"/>
        </w:rPr>
        <w:t>●</w:t>
      </w:r>
      <w:r>
        <w:rPr>
          <w:rFonts w:hint="eastAsia"/>
          <w:sz w:val="22"/>
        </w:rPr>
        <w:t>負の数の表現方法</w:t>
      </w:r>
    </w:p>
    <w:p w:rsidR="00864C09" w:rsidRDefault="009B709B" w:rsidP="00864C09">
      <w:pPr>
        <w:snapToGrid w:val="0"/>
        <w:ind w:leftChars="100" w:left="210" w:firstLineChars="100" w:firstLine="220"/>
        <w:rPr>
          <w:sz w:val="22"/>
        </w:rPr>
      </w:pPr>
      <w:r>
        <w:rPr>
          <w:rFonts w:hint="eastAsia"/>
          <w:sz w:val="22"/>
        </w:rPr>
        <w:t xml:space="preserve">２進数の負の数を表現する方法　→　</w:t>
      </w:r>
      <w:r w:rsidRPr="009B709B">
        <w:rPr>
          <w:rFonts w:hint="eastAsia"/>
          <w:b/>
          <w:color w:val="FF0000"/>
          <w:sz w:val="22"/>
          <w:u w:val="single"/>
        </w:rPr>
        <w:t>符号付き２進数</w:t>
      </w:r>
    </w:p>
    <w:p w:rsidR="00EA2925" w:rsidRDefault="009B709B" w:rsidP="009B709B">
      <w:pPr>
        <w:snapToGrid w:val="0"/>
        <w:ind w:firstLineChars="2200" w:firstLine="4840"/>
        <w:rPr>
          <w:sz w:val="22"/>
        </w:rPr>
      </w:pPr>
      <w:r>
        <w:rPr>
          <w:rFonts w:hint="eastAsia"/>
          <w:sz w:val="22"/>
        </w:rPr>
        <w:t>↓</w:t>
      </w:r>
    </w:p>
    <w:p w:rsidR="009B709B" w:rsidRDefault="009B709B" w:rsidP="009B709B">
      <w:pPr>
        <w:snapToGrid w:val="0"/>
        <w:rPr>
          <w:sz w:val="22"/>
        </w:rPr>
      </w:pPr>
      <w:r>
        <w:rPr>
          <w:rFonts w:hint="eastAsia"/>
          <w:sz w:val="22"/>
        </w:rPr>
        <w:t xml:space="preserve">　　　　　　　　　　　　　　　　　　　先頭の値を正の数と負の数を区別する</w:t>
      </w:r>
      <w:r w:rsidRPr="009B709B">
        <w:rPr>
          <w:rFonts w:hint="eastAsia"/>
          <w:b/>
          <w:sz w:val="22"/>
        </w:rPr>
        <w:t>符号ビット</w:t>
      </w:r>
      <w:r>
        <w:rPr>
          <w:rFonts w:hint="eastAsia"/>
          <w:sz w:val="22"/>
        </w:rPr>
        <w:t>とする</w:t>
      </w:r>
    </w:p>
    <w:p w:rsidR="009B709B" w:rsidRDefault="009B709B" w:rsidP="009B709B">
      <w:pPr>
        <w:snapToGrid w:val="0"/>
        <w:rPr>
          <w:rFonts w:hint="eastAsia"/>
          <w:sz w:val="22"/>
        </w:rPr>
      </w:pPr>
      <w:r>
        <w:rPr>
          <w:rFonts w:hint="eastAsia"/>
          <w:sz w:val="22"/>
        </w:rPr>
        <w:t xml:space="preserve">　　　　　　　　　　　　　　　　　　　　先頭の値が「０」：正の数</w:t>
      </w:r>
    </w:p>
    <w:p w:rsidR="009B709B" w:rsidRDefault="009B709B" w:rsidP="009B709B">
      <w:pPr>
        <w:snapToGrid w:val="0"/>
        <w:rPr>
          <w:sz w:val="22"/>
        </w:rPr>
      </w:pPr>
      <w:r>
        <w:rPr>
          <w:rFonts w:hint="eastAsia"/>
          <w:sz w:val="22"/>
        </w:rPr>
        <w:t xml:space="preserve">　　　　　　　　　　　　　　　　　　</w:t>
      </w:r>
      <w:r>
        <w:rPr>
          <w:rFonts w:hint="eastAsia"/>
          <w:sz w:val="22"/>
        </w:rPr>
        <w:t xml:space="preserve">　　</w:t>
      </w:r>
      <w:r>
        <w:rPr>
          <w:rFonts w:hint="eastAsia"/>
          <w:sz w:val="22"/>
        </w:rPr>
        <w:t>先頭の値が「</w:t>
      </w:r>
      <w:r>
        <w:rPr>
          <w:rFonts w:hint="eastAsia"/>
          <w:sz w:val="22"/>
        </w:rPr>
        <w:t>１</w:t>
      </w:r>
      <w:r>
        <w:rPr>
          <w:rFonts w:hint="eastAsia"/>
          <w:sz w:val="22"/>
        </w:rPr>
        <w:t>」：</w:t>
      </w:r>
      <w:r>
        <w:rPr>
          <w:rFonts w:hint="eastAsia"/>
          <w:sz w:val="22"/>
        </w:rPr>
        <w:t>負</w:t>
      </w:r>
      <w:r>
        <w:rPr>
          <w:rFonts w:hint="eastAsia"/>
          <w:sz w:val="22"/>
        </w:rPr>
        <w:t>の数</w:t>
      </w:r>
    </w:p>
    <w:p w:rsidR="00720D78" w:rsidRDefault="00312AB1" w:rsidP="00720D78">
      <w:pPr>
        <w:tabs>
          <w:tab w:val="left" w:pos="2430"/>
        </w:tabs>
        <w:snapToGrid w:val="0"/>
        <w:rPr>
          <w:rFonts w:hint="eastAsia"/>
          <w:sz w:val="22"/>
        </w:rPr>
      </w:pPr>
      <w:r>
        <w:rPr>
          <w:rFonts w:hint="eastAsia"/>
          <w:noProof/>
          <w:sz w:val="22"/>
        </w:rPr>
        <mc:AlternateContent>
          <mc:Choice Requires="wps">
            <w:drawing>
              <wp:anchor distT="0" distB="0" distL="114300" distR="114300" simplePos="0" relativeHeight="251699200" behindDoc="0" locked="0" layoutInCell="1" allowOverlap="1" wp14:anchorId="3760D38D" wp14:editId="18A095DA">
                <wp:simplePos x="0" y="0"/>
                <wp:positionH relativeFrom="column">
                  <wp:posOffset>4802505</wp:posOffset>
                </wp:positionH>
                <wp:positionV relativeFrom="paragraph">
                  <wp:posOffset>2051050</wp:posOffset>
                </wp:positionV>
                <wp:extent cx="1130300" cy="552450"/>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1130300" cy="552450"/>
                        </a:xfrm>
                        <a:prstGeom prst="rect">
                          <a:avLst/>
                        </a:prstGeom>
                        <a:solidFill>
                          <a:schemeClr val="lt1"/>
                        </a:solidFill>
                        <a:ln w="6350">
                          <a:noFill/>
                        </a:ln>
                      </wps:spPr>
                      <wps:txbx>
                        <w:txbxContent>
                          <w:p w:rsidR="00312AB1" w:rsidRDefault="00312AB1" w:rsidP="00312AB1">
                            <w:r>
                              <w:rPr>
                                <w:rFonts w:hint="eastAsia"/>
                              </w:rPr>
                              <w:t>先頭が</w:t>
                            </w:r>
                            <w:r>
                              <w:t>「</w:t>
                            </w:r>
                            <w:r>
                              <w:rPr>
                                <w:rFonts w:hint="eastAsia"/>
                              </w:rPr>
                              <w:t>０</w:t>
                            </w:r>
                            <w:r>
                              <w:t>」</w:t>
                            </w:r>
                          </w:p>
                          <w:p w:rsidR="00312AB1" w:rsidRDefault="00312AB1" w:rsidP="00312AB1">
                            <w:pPr>
                              <w:rPr>
                                <w:rFonts w:hint="eastAsia"/>
                              </w:rPr>
                            </w:pPr>
                            <w:r>
                              <w:rPr>
                                <w:rFonts w:hint="eastAsia"/>
                              </w:rPr>
                              <w:t>正</w:t>
                            </w:r>
                            <w:r>
                              <w:rPr>
                                <w:rFonts w:hint="eastAsia"/>
                              </w:rPr>
                              <w:t>の数を</w:t>
                            </w:r>
                            <w:r>
                              <w:t>表す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60D38D" id="_x0000_t202" coordsize="21600,21600" o:spt="202" path="m,l,21600r21600,l21600,xe">
                <v:stroke joinstyle="miter"/>
                <v:path gradientshapeok="t" o:connecttype="rect"/>
              </v:shapetype>
              <v:shape id="テキスト ボックス 23" o:spid="_x0000_s1026" type="#_x0000_t202" style="position:absolute;left:0;text-align:left;margin-left:378.15pt;margin-top:161.5pt;width:89pt;height:4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" fillcolor="white [3201]" stroked="f" strokeweight=".5pt">
                <v:textbox>
                  <w:txbxContent>
                    <w:p w:rsidR="00312AB1" w:rsidRDefault="00312AB1" w:rsidP="00312AB1">
                      <w:r>
                        <w:rPr>
                          <w:rFonts w:hint="eastAsia"/>
                        </w:rPr>
                        <w:t>先頭が</w:t>
                      </w:r>
                      <w:r>
                        <w:t>「</w:t>
                      </w:r>
                      <w:r>
                        <w:rPr>
                          <w:rFonts w:hint="eastAsia"/>
                        </w:rPr>
                        <w:t>０</w:t>
                      </w:r>
                      <w:r>
                        <w:t>」</w:t>
                      </w:r>
                    </w:p>
                    <w:p w:rsidR="00312AB1" w:rsidRDefault="00312AB1" w:rsidP="00312AB1">
                      <w:pPr>
                        <w:rPr>
                          <w:rFonts w:hint="eastAsia"/>
                        </w:rPr>
                      </w:pPr>
                      <w:r>
                        <w:rPr>
                          <w:rFonts w:hint="eastAsia"/>
                        </w:rPr>
                        <w:t>正</w:t>
                      </w:r>
                      <w:r>
                        <w:rPr>
                          <w:rFonts w:hint="eastAsia"/>
                        </w:rPr>
                        <w:t>の数を</w:t>
                      </w:r>
                      <w:r>
                        <w:t>表す</w:t>
                      </w:r>
                    </w:p>
                  </w:txbxContent>
                </v:textbox>
              </v:shape>
            </w:pict>
          </mc:Fallback>
        </mc:AlternateContent>
      </w:r>
      <w:r>
        <w:rPr>
          <w:rFonts w:hint="eastAsia"/>
          <w:noProof/>
          <w:sz w:val="22"/>
        </w:rPr>
        <mc:AlternateContent>
          <mc:Choice Requires="wps">
            <w:drawing>
              <wp:anchor distT="0" distB="0" distL="114300" distR="114300" simplePos="0" relativeHeight="251697152" behindDoc="0" locked="0" layoutInCell="1" allowOverlap="1">
                <wp:simplePos x="0" y="0"/>
                <wp:positionH relativeFrom="column">
                  <wp:posOffset>4764405</wp:posOffset>
                </wp:positionH>
                <wp:positionV relativeFrom="paragraph">
                  <wp:posOffset>742950</wp:posOffset>
                </wp:positionV>
                <wp:extent cx="1130300" cy="552450"/>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1130300" cy="552450"/>
                        </a:xfrm>
                        <a:prstGeom prst="rect">
                          <a:avLst/>
                        </a:prstGeom>
                        <a:solidFill>
                          <a:schemeClr val="lt1"/>
                        </a:solidFill>
                        <a:ln w="6350">
                          <a:noFill/>
                        </a:ln>
                      </wps:spPr>
                      <wps:txbx>
                        <w:txbxContent>
                          <w:p w:rsidR="00312AB1" w:rsidRPr="00312AB1" w:rsidRDefault="00312AB1">
                            <w:pPr>
                              <w:rPr>
                                <w:color w:val="FF0000"/>
                              </w:rPr>
                            </w:pPr>
                            <w:r w:rsidRPr="00312AB1">
                              <w:rPr>
                                <w:rFonts w:hint="eastAsia"/>
                                <w:color w:val="FF0000"/>
                              </w:rPr>
                              <w:t>先頭が</w:t>
                            </w:r>
                            <w:r w:rsidRPr="00312AB1">
                              <w:rPr>
                                <w:color w:val="FF0000"/>
                              </w:rPr>
                              <w:t>「</w:t>
                            </w:r>
                            <w:r w:rsidRPr="00312AB1">
                              <w:rPr>
                                <w:rFonts w:hint="eastAsia"/>
                                <w:color w:val="FF0000"/>
                              </w:rPr>
                              <w:t>１</w:t>
                            </w:r>
                            <w:r w:rsidRPr="00312AB1">
                              <w:rPr>
                                <w:color w:val="FF0000"/>
                              </w:rPr>
                              <w:t>」</w:t>
                            </w:r>
                          </w:p>
                          <w:p w:rsidR="00312AB1" w:rsidRPr="00312AB1" w:rsidRDefault="00312AB1">
                            <w:pPr>
                              <w:rPr>
                                <w:rFonts w:hint="eastAsia"/>
                                <w:color w:val="FF0000"/>
                              </w:rPr>
                            </w:pPr>
                            <w:r w:rsidRPr="00312AB1">
                              <w:rPr>
                                <w:rFonts w:hint="eastAsia"/>
                                <w:color w:val="FF0000"/>
                              </w:rPr>
                              <w:t>負の数を</w:t>
                            </w:r>
                            <w:r w:rsidRPr="00312AB1">
                              <w:rPr>
                                <w:color w:val="FF0000"/>
                              </w:rPr>
                              <w:t>表す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2" o:spid="_x0000_s1027" type="#_x0000_t202" style="position:absolute;left:0;text-align:left;margin-left:375.15pt;margin-top:58.5pt;width:89pt;height:4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" fillcolor="white [3201]" stroked="f" strokeweight=".5pt">
                <v:textbox>
                  <w:txbxContent>
                    <w:p w:rsidR="00312AB1" w:rsidRPr="00312AB1" w:rsidRDefault="00312AB1">
                      <w:pPr>
                        <w:rPr>
                          <w:color w:val="FF0000"/>
                        </w:rPr>
                      </w:pPr>
                      <w:r w:rsidRPr="00312AB1">
                        <w:rPr>
                          <w:rFonts w:hint="eastAsia"/>
                          <w:color w:val="FF0000"/>
                        </w:rPr>
                        <w:t>先頭が</w:t>
                      </w:r>
                      <w:r w:rsidRPr="00312AB1">
                        <w:rPr>
                          <w:color w:val="FF0000"/>
                        </w:rPr>
                        <w:t>「</w:t>
                      </w:r>
                      <w:r w:rsidRPr="00312AB1">
                        <w:rPr>
                          <w:rFonts w:hint="eastAsia"/>
                          <w:color w:val="FF0000"/>
                        </w:rPr>
                        <w:t>１</w:t>
                      </w:r>
                      <w:r w:rsidRPr="00312AB1">
                        <w:rPr>
                          <w:color w:val="FF0000"/>
                        </w:rPr>
                        <w:t>」</w:t>
                      </w:r>
                    </w:p>
                    <w:p w:rsidR="00312AB1" w:rsidRPr="00312AB1" w:rsidRDefault="00312AB1">
                      <w:pPr>
                        <w:rPr>
                          <w:rFonts w:hint="eastAsia"/>
                          <w:color w:val="FF0000"/>
                        </w:rPr>
                      </w:pPr>
                      <w:r w:rsidRPr="00312AB1">
                        <w:rPr>
                          <w:rFonts w:hint="eastAsia"/>
                          <w:color w:val="FF0000"/>
                        </w:rPr>
                        <w:t>負の数を</w:t>
                      </w:r>
                      <w:r w:rsidRPr="00312AB1">
                        <w:rPr>
                          <w:color w:val="FF0000"/>
                        </w:rPr>
                        <w:t>表す</w:t>
                      </w:r>
                    </w:p>
                  </w:txbxContent>
                </v:textbox>
              </v:shape>
            </w:pict>
          </mc:Fallback>
        </mc:AlternateContent>
      </w:r>
      <w:r>
        <w:rPr>
          <w:rFonts w:hint="eastAsia"/>
          <w:noProof/>
          <w:sz w:val="22"/>
        </w:rPr>
        <mc:AlternateContent>
          <mc:Choice Requires="wps">
            <w:drawing>
              <wp:anchor distT="0" distB="0" distL="114300" distR="114300" simplePos="0" relativeHeight="251696128" behindDoc="0" locked="0" layoutInCell="1" allowOverlap="1" wp14:anchorId="2152414F" wp14:editId="6BA02BE5">
                <wp:simplePos x="0" y="0"/>
                <wp:positionH relativeFrom="column">
                  <wp:posOffset>4465955</wp:posOffset>
                </wp:positionH>
                <wp:positionV relativeFrom="paragraph">
                  <wp:posOffset>1689100</wp:posOffset>
                </wp:positionV>
                <wp:extent cx="152400" cy="1390650"/>
                <wp:effectExtent l="0" t="0" r="38100" b="19050"/>
                <wp:wrapNone/>
                <wp:docPr id="21" name="右中かっこ 21"/>
                <wp:cNvGraphicFramePr/>
                <a:graphic xmlns:a="http://schemas.openxmlformats.org/drawingml/2006/main">
                  <a:graphicData uri="http://schemas.microsoft.com/office/word/2010/wordprocessingShape">
                    <wps:wsp>
                      <wps:cNvSpPr/>
                      <wps:spPr>
                        <a:xfrm>
                          <a:off x="0" y="0"/>
                          <a:ext cx="152400" cy="13906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531E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1" o:spid="_x0000_s1026" type="#_x0000_t88" style="position:absolute;left:0;text-align:left;margin-left:351.65pt;margin-top:133pt;width:12pt;height:10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" adj="197" strokecolor="black [3200]" strokeweight=".5pt">
                <v:stroke joinstyle="miter"/>
              </v:shape>
            </w:pict>
          </mc:Fallback>
        </mc:AlternateContent>
      </w:r>
      <w:r>
        <w:rPr>
          <w:rFonts w:hint="eastAsia"/>
          <w:noProof/>
          <w:sz w:val="22"/>
        </w:rPr>
        <mc:AlternateContent>
          <mc:Choice Requires="wps">
            <w:drawing>
              <wp:anchor distT="0" distB="0" distL="114300" distR="114300" simplePos="0" relativeHeight="251694080" behindDoc="0" locked="0" layoutInCell="1" allowOverlap="1">
                <wp:simplePos x="0" y="0"/>
                <wp:positionH relativeFrom="column">
                  <wp:posOffset>4485005</wp:posOffset>
                </wp:positionH>
                <wp:positionV relativeFrom="paragraph">
                  <wp:posOffset>476250</wp:posOffset>
                </wp:positionV>
                <wp:extent cx="158750" cy="1187450"/>
                <wp:effectExtent l="0" t="0" r="50800" b="12700"/>
                <wp:wrapNone/>
                <wp:docPr id="20" name="右中かっこ 20"/>
                <wp:cNvGraphicFramePr/>
                <a:graphic xmlns:a="http://schemas.openxmlformats.org/drawingml/2006/main">
                  <a:graphicData uri="http://schemas.microsoft.com/office/word/2010/wordprocessingShape">
                    <wps:wsp>
                      <wps:cNvSpPr/>
                      <wps:spPr>
                        <a:xfrm>
                          <a:off x="0" y="0"/>
                          <a:ext cx="158750" cy="118745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DA6596" id="右中かっこ 20" o:spid="_x0000_s1026" type="#_x0000_t88" style="position:absolute;left:0;text-align:left;margin-left:353.15pt;margin-top:37.5pt;width:12.5pt;height:9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" adj="241" strokecolor="#ed7d31 [3205]" strokeweight=".5pt">
                <v:stroke joinstyle="miter"/>
              </v:shape>
            </w:pict>
          </mc:Fallback>
        </mc:AlternateContent>
      </w:r>
      <w:r w:rsidR="00720D78">
        <w:rPr>
          <w:rFonts w:hint="eastAsia"/>
          <w:sz w:val="22"/>
        </w:rPr>
        <w:t xml:space="preserve">　　　　　符号なし２進数　　　　　　　　　　符号付き２進数</w:t>
      </w:r>
    </w:p>
    <w:tbl>
      <w:tblPr>
        <w:tblStyle w:val="a3"/>
        <w:tblW w:w="0" w:type="auto"/>
        <w:tblInd w:w="562" w:type="dxa"/>
        <w:tblLook w:val="04A0" w:firstRow="1" w:lastRow="0" w:firstColumn="1" w:lastColumn="0" w:noHBand="0" w:noVBand="1"/>
      </w:tblPr>
      <w:tblGrid>
        <w:gridCol w:w="1276"/>
        <w:gridCol w:w="1276"/>
        <w:gridCol w:w="1276"/>
        <w:gridCol w:w="1276"/>
        <w:gridCol w:w="1276"/>
      </w:tblGrid>
      <w:tr w:rsidR="00720D78" w:rsidTr="00720D78">
        <w:tc>
          <w:tcPr>
            <w:tcW w:w="1276" w:type="dxa"/>
          </w:tcPr>
          <w:p w:rsidR="00720D78" w:rsidRDefault="00720D78" w:rsidP="00720D78">
            <w:pPr>
              <w:snapToGrid w:val="0"/>
              <w:jc w:val="center"/>
              <w:rPr>
                <w:rFonts w:hint="eastAsia"/>
                <w:sz w:val="22"/>
              </w:rPr>
            </w:pPr>
            <w:r>
              <w:rPr>
                <w:rFonts w:hint="eastAsia"/>
                <w:sz w:val="22"/>
              </w:rPr>
              <w:t>１０進数</w:t>
            </w:r>
          </w:p>
        </w:tc>
        <w:tc>
          <w:tcPr>
            <w:tcW w:w="1276" w:type="dxa"/>
            <w:tcBorders>
              <w:right w:val="single" w:sz="4" w:space="0" w:color="auto"/>
            </w:tcBorders>
          </w:tcPr>
          <w:p w:rsidR="00720D78" w:rsidRDefault="00720D78" w:rsidP="00720D78">
            <w:pPr>
              <w:snapToGrid w:val="0"/>
              <w:jc w:val="center"/>
              <w:rPr>
                <w:rFonts w:hint="eastAsia"/>
                <w:sz w:val="22"/>
              </w:rPr>
            </w:pPr>
            <w:r>
              <w:rPr>
                <w:rFonts w:hint="eastAsia"/>
                <w:sz w:val="22"/>
              </w:rPr>
              <w:t>２進数</w:t>
            </w:r>
          </w:p>
        </w:tc>
        <w:tc>
          <w:tcPr>
            <w:tcW w:w="1276" w:type="dxa"/>
            <w:tcBorders>
              <w:top w:val="nil"/>
              <w:left w:val="single" w:sz="4" w:space="0" w:color="auto"/>
              <w:bottom w:val="nil"/>
              <w:right w:val="single" w:sz="4" w:space="0" w:color="auto"/>
            </w:tcBorders>
          </w:tcPr>
          <w:p w:rsidR="00720D78" w:rsidRDefault="00720D78" w:rsidP="00720D78">
            <w:pPr>
              <w:snapToGrid w:val="0"/>
              <w:jc w:val="center"/>
              <w:rPr>
                <w:rFonts w:hint="eastAsia"/>
                <w:sz w:val="22"/>
              </w:rPr>
            </w:pPr>
          </w:p>
        </w:tc>
        <w:tc>
          <w:tcPr>
            <w:tcW w:w="1276" w:type="dxa"/>
            <w:tcBorders>
              <w:left w:val="single" w:sz="4" w:space="0" w:color="auto"/>
            </w:tcBorders>
          </w:tcPr>
          <w:p w:rsidR="00720D78" w:rsidRDefault="00720D78" w:rsidP="00720D78">
            <w:pPr>
              <w:snapToGrid w:val="0"/>
              <w:jc w:val="center"/>
              <w:rPr>
                <w:rFonts w:hint="eastAsia"/>
                <w:sz w:val="22"/>
              </w:rPr>
            </w:pPr>
            <w:r>
              <w:rPr>
                <w:rFonts w:hint="eastAsia"/>
                <w:sz w:val="22"/>
              </w:rPr>
              <w:t>１０進数</w:t>
            </w:r>
          </w:p>
        </w:tc>
        <w:tc>
          <w:tcPr>
            <w:tcW w:w="1276" w:type="dxa"/>
          </w:tcPr>
          <w:p w:rsidR="00720D78" w:rsidRDefault="00720D78" w:rsidP="00720D78">
            <w:pPr>
              <w:snapToGrid w:val="0"/>
              <w:jc w:val="center"/>
              <w:rPr>
                <w:rFonts w:hint="eastAsia"/>
                <w:sz w:val="22"/>
              </w:rPr>
            </w:pPr>
            <w:r>
              <w:rPr>
                <w:rFonts w:hint="eastAsia"/>
                <w:sz w:val="22"/>
              </w:rPr>
              <w:t>２進数</w:t>
            </w:r>
          </w:p>
        </w:tc>
      </w:tr>
      <w:tr w:rsidR="00720D78" w:rsidTr="00720D78">
        <w:tc>
          <w:tcPr>
            <w:tcW w:w="1276" w:type="dxa"/>
          </w:tcPr>
          <w:p w:rsidR="00720D78" w:rsidRDefault="00720D78" w:rsidP="00720D78">
            <w:pPr>
              <w:snapToGrid w:val="0"/>
              <w:jc w:val="right"/>
              <w:rPr>
                <w:rFonts w:hint="eastAsia"/>
                <w:sz w:val="22"/>
              </w:rPr>
            </w:pPr>
            <w:r>
              <w:rPr>
                <w:rFonts w:hint="eastAsia"/>
                <w:sz w:val="22"/>
              </w:rPr>
              <w:t>0</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000</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w:t>
            </w:r>
            <w:r>
              <w:rPr>
                <w:sz w:val="22"/>
              </w:rPr>
              <w:t>5</w:t>
            </w:r>
          </w:p>
        </w:tc>
        <w:tc>
          <w:tcPr>
            <w:tcW w:w="1276" w:type="dxa"/>
          </w:tcPr>
          <w:p w:rsidR="00720D78" w:rsidRDefault="00720D78" w:rsidP="00720D78">
            <w:pPr>
              <w:snapToGrid w:val="0"/>
              <w:jc w:val="right"/>
              <w:rPr>
                <w:rFonts w:hint="eastAsia"/>
                <w:sz w:val="22"/>
              </w:rPr>
            </w:pPr>
            <w:r>
              <w:rPr>
                <w:rFonts w:hint="eastAsia"/>
                <w:sz w:val="22"/>
              </w:rPr>
              <w:t>1</w:t>
            </w:r>
            <w:r>
              <w:rPr>
                <w:sz w:val="22"/>
              </w:rPr>
              <w:t>011</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1</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001</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w:t>
            </w:r>
            <w:r>
              <w:rPr>
                <w:sz w:val="22"/>
              </w:rPr>
              <w:t>4</w:t>
            </w:r>
          </w:p>
        </w:tc>
        <w:tc>
          <w:tcPr>
            <w:tcW w:w="1276" w:type="dxa"/>
          </w:tcPr>
          <w:p w:rsidR="00720D78" w:rsidRDefault="00720D78" w:rsidP="00720D78">
            <w:pPr>
              <w:snapToGrid w:val="0"/>
              <w:jc w:val="right"/>
              <w:rPr>
                <w:rFonts w:hint="eastAsia"/>
                <w:sz w:val="22"/>
              </w:rPr>
            </w:pPr>
            <w:r>
              <w:rPr>
                <w:rFonts w:hint="eastAsia"/>
                <w:sz w:val="22"/>
              </w:rPr>
              <w:t>1</w:t>
            </w:r>
            <w:r>
              <w:rPr>
                <w:sz w:val="22"/>
              </w:rPr>
              <w:t>100</w:t>
            </w:r>
          </w:p>
        </w:tc>
      </w:tr>
      <w:tr w:rsidR="00720D78" w:rsidTr="00720D78">
        <w:tc>
          <w:tcPr>
            <w:tcW w:w="1276" w:type="dxa"/>
          </w:tcPr>
          <w:p w:rsidR="00720D78" w:rsidRDefault="00312AB1" w:rsidP="00720D78">
            <w:pPr>
              <w:snapToGrid w:val="0"/>
              <w:jc w:val="right"/>
              <w:rPr>
                <w:rFonts w:hint="eastAsia"/>
                <w:sz w:val="22"/>
              </w:rPr>
            </w:pPr>
            <w:r>
              <w:rPr>
                <w:sz w:val="22"/>
              </w:rPr>
              <w:t xml:space="preserve">     </w:t>
            </w:r>
            <w:r w:rsidR="00720D78">
              <w:rPr>
                <w:rFonts w:hint="eastAsia"/>
                <w:sz w:val="22"/>
              </w:rPr>
              <w:t>+</w:t>
            </w:r>
            <w:r w:rsidR="00720D78">
              <w:rPr>
                <w:sz w:val="22"/>
              </w:rPr>
              <w:t>2</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010</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w:t>
            </w:r>
            <w:r>
              <w:rPr>
                <w:sz w:val="22"/>
              </w:rPr>
              <w:t>3</w:t>
            </w:r>
          </w:p>
        </w:tc>
        <w:tc>
          <w:tcPr>
            <w:tcW w:w="1276" w:type="dxa"/>
          </w:tcPr>
          <w:p w:rsidR="00720D78" w:rsidRDefault="00720D78" w:rsidP="00720D78">
            <w:pPr>
              <w:snapToGrid w:val="0"/>
              <w:jc w:val="right"/>
              <w:rPr>
                <w:rFonts w:hint="eastAsia"/>
                <w:sz w:val="22"/>
              </w:rPr>
            </w:pPr>
            <w:r>
              <w:rPr>
                <w:rFonts w:hint="eastAsia"/>
                <w:sz w:val="22"/>
              </w:rPr>
              <w:t>1</w:t>
            </w:r>
            <w:r>
              <w:rPr>
                <w:sz w:val="22"/>
              </w:rPr>
              <w:t>101</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3</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011</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w:t>
            </w:r>
            <w:r>
              <w:rPr>
                <w:sz w:val="22"/>
              </w:rPr>
              <w:t>2</w:t>
            </w:r>
          </w:p>
        </w:tc>
        <w:tc>
          <w:tcPr>
            <w:tcW w:w="1276" w:type="dxa"/>
          </w:tcPr>
          <w:p w:rsidR="00720D78" w:rsidRDefault="00720D78" w:rsidP="00720D78">
            <w:pPr>
              <w:snapToGrid w:val="0"/>
              <w:jc w:val="right"/>
              <w:rPr>
                <w:rFonts w:hint="eastAsia"/>
                <w:sz w:val="22"/>
              </w:rPr>
            </w:pPr>
            <w:r>
              <w:rPr>
                <w:rFonts w:hint="eastAsia"/>
                <w:sz w:val="22"/>
              </w:rPr>
              <w:t>1</w:t>
            </w:r>
            <w:r>
              <w:rPr>
                <w:sz w:val="22"/>
              </w:rPr>
              <w:t>110</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4</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100</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w:t>
            </w:r>
            <w:r>
              <w:rPr>
                <w:sz w:val="22"/>
              </w:rPr>
              <w:t>1</w:t>
            </w:r>
          </w:p>
        </w:tc>
        <w:tc>
          <w:tcPr>
            <w:tcW w:w="1276" w:type="dxa"/>
          </w:tcPr>
          <w:p w:rsidR="00720D78" w:rsidRDefault="00720D78" w:rsidP="00720D78">
            <w:pPr>
              <w:snapToGrid w:val="0"/>
              <w:jc w:val="right"/>
              <w:rPr>
                <w:rFonts w:hint="eastAsia"/>
                <w:sz w:val="22"/>
              </w:rPr>
            </w:pPr>
            <w:r>
              <w:rPr>
                <w:rFonts w:hint="eastAsia"/>
                <w:sz w:val="22"/>
              </w:rPr>
              <w:t>1</w:t>
            </w:r>
            <w:r>
              <w:rPr>
                <w:sz w:val="22"/>
              </w:rPr>
              <w:t>111</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5</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101</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0</w:t>
            </w:r>
          </w:p>
        </w:tc>
        <w:tc>
          <w:tcPr>
            <w:tcW w:w="1276" w:type="dxa"/>
          </w:tcPr>
          <w:p w:rsidR="00720D78" w:rsidRDefault="00720D78" w:rsidP="00720D78">
            <w:pPr>
              <w:snapToGrid w:val="0"/>
              <w:jc w:val="right"/>
              <w:rPr>
                <w:rFonts w:hint="eastAsia"/>
                <w:sz w:val="22"/>
              </w:rPr>
            </w:pPr>
            <w:r>
              <w:rPr>
                <w:rFonts w:hint="eastAsia"/>
                <w:sz w:val="22"/>
              </w:rPr>
              <w:t>0</w:t>
            </w:r>
            <w:r>
              <w:rPr>
                <w:sz w:val="22"/>
              </w:rPr>
              <w:t>000</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6</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110</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1</w:t>
            </w:r>
          </w:p>
        </w:tc>
        <w:tc>
          <w:tcPr>
            <w:tcW w:w="1276" w:type="dxa"/>
          </w:tcPr>
          <w:p w:rsidR="00720D78" w:rsidRDefault="00720D78" w:rsidP="00720D78">
            <w:pPr>
              <w:snapToGrid w:val="0"/>
              <w:jc w:val="right"/>
              <w:rPr>
                <w:rFonts w:hint="eastAsia"/>
                <w:sz w:val="22"/>
              </w:rPr>
            </w:pPr>
            <w:r>
              <w:rPr>
                <w:rFonts w:hint="eastAsia"/>
                <w:sz w:val="22"/>
              </w:rPr>
              <w:t>0</w:t>
            </w:r>
            <w:r>
              <w:rPr>
                <w:sz w:val="22"/>
              </w:rPr>
              <w:t>001</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7</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0</w:t>
            </w:r>
            <w:r>
              <w:rPr>
                <w:sz w:val="22"/>
              </w:rPr>
              <w:t>111</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2</w:t>
            </w:r>
          </w:p>
        </w:tc>
        <w:tc>
          <w:tcPr>
            <w:tcW w:w="1276" w:type="dxa"/>
          </w:tcPr>
          <w:p w:rsidR="00720D78" w:rsidRDefault="00720D78" w:rsidP="00720D78">
            <w:pPr>
              <w:snapToGrid w:val="0"/>
              <w:jc w:val="right"/>
              <w:rPr>
                <w:rFonts w:hint="eastAsia"/>
                <w:sz w:val="22"/>
              </w:rPr>
            </w:pPr>
            <w:r>
              <w:rPr>
                <w:rFonts w:hint="eastAsia"/>
                <w:sz w:val="22"/>
              </w:rPr>
              <w:t>0</w:t>
            </w:r>
            <w:r>
              <w:rPr>
                <w:sz w:val="22"/>
              </w:rPr>
              <w:t>010</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8</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1</w:t>
            </w:r>
            <w:r>
              <w:rPr>
                <w:sz w:val="22"/>
              </w:rPr>
              <w:t>000</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3</w:t>
            </w:r>
          </w:p>
        </w:tc>
        <w:tc>
          <w:tcPr>
            <w:tcW w:w="1276" w:type="dxa"/>
          </w:tcPr>
          <w:p w:rsidR="00720D78" w:rsidRDefault="00720D78" w:rsidP="00720D78">
            <w:pPr>
              <w:snapToGrid w:val="0"/>
              <w:jc w:val="right"/>
              <w:rPr>
                <w:rFonts w:hint="eastAsia"/>
                <w:sz w:val="22"/>
              </w:rPr>
            </w:pPr>
            <w:r>
              <w:rPr>
                <w:rFonts w:hint="eastAsia"/>
                <w:sz w:val="22"/>
              </w:rPr>
              <w:t>0</w:t>
            </w:r>
            <w:r>
              <w:rPr>
                <w:sz w:val="22"/>
              </w:rPr>
              <w:t>011</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9</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1</w:t>
            </w:r>
            <w:r>
              <w:rPr>
                <w:sz w:val="22"/>
              </w:rPr>
              <w:t>001</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4</w:t>
            </w:r>
          </w:p>
        </w:tc>
        <w:tc>
          <w:tcPr>
            <w:tcW w:w="1276" w:type="dxa"/>
          </w:tcPr>
          <w:p w:rsidR="00720D78" w:rsidRDefault="00720D78" w:rsidP="00720D78">
            <w:pPr>
              <w:snapToGrid w:val="0"/>
              <w:jc w:val="right"/>
              <w:rPr>
                <w:rFonts w:hint="eastAsia"/>
                <w:sz w:val="22"/>
              </w:rPr>
            </w:pPr>
            <w:r>
              <w:rPr>
                <w:rFonts w:hint="eastAsia"/>
                <w:sz w:val="22"/>
              </w:rPr>
              <w:t>0</w:t>
            </w:r>
            <w:r>
              <w:rPr>
                <w:sz w:val="22"/>
              </w:rPr>
              <w:t>100</w:t>
            </w:r>
          </w:p>
        </w:tc>
      </w:tr>
      <w:tr w:rsidR="00720D78" w:rsidTr="00720D78">
        <w:tc>
          <w:tcPr>
            <w:tcW w:w="1276" w:type="dxa"/>
          </w:tcPr>
          <w:p w:rsidR="00720D78" w:rsidRDefault="00720D78" w:rsidP="00720D78">
            <w:pPr>
              <w:snapToGrid w:val="0"/>
              <w:jc w:val="right"/>
              <w:rPr>
                <w:rFonts w:hint="eastAsia"/>
                <w:sz w:val="22"/>
              </w:rPr>
            </w:pPr>
            <w:r>
              <w:rPr>
                <w:rFonts w:hint="eastAsia"/>
                <w:sz w:val="22"/>
              </w:rPr>
              <w:t>+</w:t>
            </w:r>
            <w:r>
              <w:rPr>
                <w:sz w:val="22"/>
              </w:rPr>
              <w:t>10</w:t>
            </w:r>
          </w:p>
        </w:tc>
        <w:tc>
          <w:tcPr>
            <w:tcW w:w="1276" w:type="dxa"/>
            <w:tcBorders>
              <w:right w:val="single" w:sz="4" w:space="0" w:color="auto"/>
            </w:tcBorders>
          </w:tcPr>
          <w:p w:rsidR="00720D78" w:rsidRDefault="00720D78" w:rsidP="00720D78">
            <w:pPr>
              <w:snapToGrid w:val="0"/>
              <w:jc w:val="right"/>
              <w:rPr>
                <w:rFonts w:hint="eastAsia"/>
                <w:sz w:val="22"/>
              </w:rPr>
            </w:pPr>
            <w:r>
              <w:rPr>
                <w:rFonts w:hint="eastAsia"/>
                <w:sz w:val="22"/>
              </w:rPr>
              <w:t>1</w:t>
            </w:r>
            <w:r>
              <w:rPr>
                <w:sz w:val="22"/>
              </w:rPr>
              <w:t>010</w:t>
            </w:r>
          </w:p>
        </w:tc>
        <w:tc>
          <w:tcPr>
            <w:tcW w:w="1276" w:type="dxa"/>
            <w:tcBorders>
              <w:top w:val="nil"/>
              <w:left w:val="single" w:sz="4" w:space="0" w:color="auto"/>
              <w:bottom w:val="nil"/>
              <w:right w:val="single" w:sz="4" w:space="0" w:color="auto"/>
            </w:tcBorders>
          </w:tcPr>
          <w:p w:rsidR="00720D78" w:rsidRDefault="00720D78" w:rsidP="00720D78">
            <w:pPr>
              <w:snapToGrid w:val="0"/>
              <w:jc w:val="right"/>
              <w:rPr>
                <w:rFonts w:hint="eastAsia"/>
                <w:sz w:val="22"/>
              </w:rPr>
            </w:pPr>
          </w:p>
        </w:tc>
        <w:tc>
          <w:tcPr>
            <w:tcW w:w="1276" w:type="dxa"/>
            <w:tcBorders>
              <w:left w:val="single" w:sz="4" w:space="0" w:color="auto"/>
            </w:tcBorders>
          </w:tcPr>
          <w:p w:rsidR="00720D78" w:rsidRDefault="00720D78" w:rsidP="00720D78">
            <w:pPr>
              <w:snapToGrid w:val="0"/>
              <w:jc w:val="right"/>
              <w:rPr>
                <w:rFonts w:hint="eastAsia"/>
                <w:sz w:val="22"/>
              </w:rPr>
            </w:pPr>
            <w:r>
              <w:rPr>
                <w:rFonts w:hint="eastAsia"/>
                <w:sz w:val="22"/>
              </w:rPr>
              <w:t>5</w:t>
            </w:r>
          </w:p>
        </w:tc>
        <w:tc>
          <w:tcPr>
            <w:tcW w:w="1276" w:type="dxa"/>
          </w:tcPr>
          <w:p w:rsidR="00720D78" w:rsidRDefault="00720D78" w:rsidP="00720D78">
            <w:pPr>
              <w:snapToGrid w:val="0"/>
              <w:jc w:val="right"/>
              <w:rPr>
                <w:rFonts w:hint="eastAsia"/>
                <w:sz w:val="22"/>
              </w:rPr>
            </w:pPr>
            <w:r>
              <w:rPr>
                <w:rFonts w:hint="eastAsia"/>
                <w:sz w:val="22"/>
              </w:rPr>
              <w:t>0</w:t>
            </w:r>
            <w:r>
              <w:rPr>
                <w:sz w:val="22"/>
              </w:rPr>
              <w:t>101</w:t>
            </w:r>
          </w:p>
        </w:tc>
      </w:tr>
    </w:tbl>
    <w:p w:rsidR="007D55CF" w:rsidRDefault="007D55CF" w:rsidP="007D55CF">
      <w:pPr>
        <w:snapToGrid w:val="0"/>
        <w:ind w:leftChars="100" w:left="210"/>
        <w:rPr>
          <w:sz w:val="22"/>
        </w:rPr>
      </w:pPr>
      <w:r>
        <w:rPr>
          <w:rFonts w:hint="eastAsia"/>
          <w:sz w:val="22"/>
        </w:rPr>
        <w:t>●</w:t>
      </w:r>
      <w:r>
        <w:rPr>
          <w:rFonts w:hint="eastAsia"/>
          <w:sz w:val="22"/>
        </w:rPr>
        <w:t>表現可能な数値の範囲</w:t>
      </w:r>
    </w:p>
    <w:p w:rsidR="007D55CF" w:rsidRDefault="007D55CF" w:rsidP="007D55CF">
      <w:pPr>
        <w:snapToGrid w:val="0"/>
        <w:ind w:leftChars="100" w:left="210" w:firstLineChars="100" w:firstLine="220"/>
        <w:rPr>
          <w:sz w:val="22"/>
        </w:rPr>
      </w:pPr>
      <w:r>
        <w:rPr>
          <w:rFonts w:hint="eastAsia"/>
          <w:sz w:val="22"/>
        </w:rPr>
        <w:t>２進数の</w:t>
      </w:r>
      <w:r>
        <w:rPr>
          <w:rFonts w:hint="eastAsia"/>
          <w:sz w:val="22"/>
        </w:rPr>
        <w:t>桁数がｎ桁の場合</w:t>
      </w:r>
      <w:r>
        <w:rPr>
          <w:rFonts w:hint="eastAsia"/>
          <w:sz w:val="22"/>
        </w:rPr>
        <w:t xml:space="preserve">　→　</w:t>
      </w:r>
      <w:r>
        <w:rPr>
          <w:rFonts w:hint="eastAsia"/>
          <w:sz w:val="22"/>
        </w:rPr>
        <w:t>表すことができる数値は２</w:t>
      </w:r>
      <w:r w:rsidRPr="007D55CF">
        <w:rPr>
          <w:rFonts w:hint="eastAsia"/>
          <w:sz w:val="22"/>
          <w:vertAlign w:val="superscript"/>
        </w:rPr>
        <w:t>n</w:t>
      </w:r>
      <w:r w:rsidRPr="007D55CF">
        <w:rPr>
          <w:rFonts w:hint="eastAsia"/>
          <w:sz w:val="22"/>
        </w:rPr>
        <w:t>種類</w:t>
      </w:r>
    </w:p>
    <w:p w:rsidR="007D55CF" w:rsidRDefault="007D55CF" w:rsidP="007D55CF">
      <w:pPr>
        <w:snapToGrid w:val="0"/>
        <w:ind w:leftChars="100" w:left="210" w:firstLineChars="100" w:firstLine="220"/>
        <w:rPr>
          <w:sz w:val="22"/>
        </w:rPr>
      </w:pPr>
      <w:r>
        <w:rPr>
          <w:rFonts w:hint="eastAsia"/>
          <w:sz w:val="22"/>
        </w:rPr>
        <w:t>符号なし２進数：０～２</w:t>
      </w:r>
      <w:r w:rsidRPr="007D55CF">
        <w:rPr>
          <w:rFonts w:hint="eastAsia"/>
          <w:sz w:val="22"/>
          <w:vertAlign w:val="superscript"/>
        </w:rPr>
        <w:t>n</w:t>
      </w:r>
      <w:r>
        <w:rPr>
          <w:rFonts w:hint="eastAsia"/>
          <w:sz w:val="22"/>
        </w:rPr>
        <w:t>－１</w:t>
      </w:r>
    </w:p>
    <w:p w:rsidR="007D55CF" w:rsidRPr="007D55CF" w:rsidRDefault="007D55CF" w:rsidP="007D55CF">
      <w:pPr>
        <w:snapToGrid w:val="0"/>
        <w:ind w:leftChars="100" w:left="210" w:firstLineChars="100" w:firstLine="220"/>
        <w:rPr>
          <w:rFonts w:hint="eastAsia"/>
          <w:sz w:val="22"/>
          <w:vertAlign w:val="superscript"/>
        </w:rPr>
      </w:pPr>
      <w:r>
        <w:rPr>
          <w:rFonts w:hint="eastAsia"/>
          <w:sz w:val="22"/>
        </w:rPr>
        <w:t>符号付き</w:t>
      </w:r>
      <w:r>
        <w:rPr>
          <w:rFonts w:hint="eastAsia"/>
          <w:sz w:val="22"/>
        </w:rPr>
        <w:t>２進数：</w:t>
      </w:r>
      <w:r>
        <w:rPr>
          <w:rFonts w:hint="eastAsia"/>
          <w:sz w:val="22"/>
        </w:rPr>
        <w:t>－２</w:t>
      </w:r>
      <w:r w:rsidRPr="007D55CF">
        <w:rPr>
          <w:rFonts w:hint="eastAsia"/>
          <w:sz w:val="22"/>
          <w:vertAlign w:val="superscript"/>
        </w:rPr>
        <w:t>n</w:t>
      </w:r>
      <w:r w:rsidRPr="007D55CF">
        <w:rPr>
          <w:sz w:val="22"/>
          <w:vertAlign w:val="superscript"/>
        </w:rPr>
        <w:t>-1</w:t>
      </w:r>
      <w:r>
        <w:rPr>
          <w:rFonts w:hint="eastAsia"/>
          <w:sz w:val="22"/>
        </w:rPr>
        <w:t>～２</w:t>
      </w:r>
      <w:r w:rsidRPr="007D55CF">
        <w:rPr>
          <w:rFonts w:hint="eastAsia"/>
          <w:sz w:val="22"/>
          <w:vertAlign w:val="superscript"/>
        </w:rPr>
        <w:t>n</w:t>
      </w:r>
      <w:r w:rsidRPr="007D55CF">
        <w:rPr>
          <w:sz w:val="22"/>
          <w:vertAlign w:val="superscript"/>
        </w:rPr>
        <w:t>-1</w:t>
      </w:r>
      <w:r>
        <w:rPr>
          <w:rFonts w:hint="eastAsia"/>
          <w:sz w:val="22"/>
        </w:rPr>
        <w:t>－１</w:t>
      </w:r>
    </w:p>
    <w:p w:rsidR="007D55CF" w:rsidRDefault="007D55CF" w:rsidP="007D55CF">
      <w:pPr>
        <w:snapToGrid w:val="0"/>
        <w:rPr>
          <w:sz w:val="22"/>
        </w:rPr>
      </w:pPr>
      <w:r>
        <w:rPr>
          <w:rFonts w:hint="eastAsia"/>
          <w:sz w:val="22"/>
        </w:rPr>
        <w:t xml:space="preserve">　　　（例）</w:t>
      </w:r>
      <w:r>
        <w:rPr>
          <w:rFonts w:hint="eastAsia"/>
          <w:sz w:val="22"/>
        </w:rPr>
        <w:t>４桁の場合</w:t>
      </w:r>
    </w:p>
    <w:p w:rsidR="009B709B" w:rsidRDefault="007D55CF" w:rsidP="009B709B">
      <w:pPr>
        <w:snapToGrid w:val="0"/>
        <w:rPr>
          <w:sz w:val="22"/>
        </w:rPr>
      </w:pPr>
      <w:r>
        <w:rPr>
          <w:rFonts w:hint="eastAsia"/>
          <w:sz w:val="22"/>
        </w:rPr>
        <w:t xml:space="preserve">　　　　　　２</w:t>
      </w:r>
      <w:r w:rsidRPr="007D55CF">
        <w:rPr>
          <w:rFonts w:hint="eastAsia"/>
          <w:sz w:val="22"/>
          <w:vertAlign w:val="superscript"/>
        </w:rPr>
        <w:t>4</w:t>
      </w:r>
      <w:r>
        <w:rPr>
          <w:rFonts w:hint="eastAsia"/>
          <w:sz w:val="22"/>
        </w:rPr>
        <w:t>＝１６種類</w:t>
      </w:r>
    </w:p>
    <w:p w:rsidR="007D55CF" w:rsidRDefault="007D55CF" w:rsidP="009B709B">
      <w:pPr>
        <w:snapToGrid w:val="0"/>
        <w:rPr>
          <w:sz w:val="22"/>
        </w:rPr>
      </w:pPr>
      <w:r>
        <w:rPr>
          <w:rFonts w:hint="eastAsia"/>
          <w:sz w:val="22"/>
        </w:rPr>
        <w:t xml:space="preserve">　　　　　　符号なし２進数：０　～１５の整数</w:t>
      </w:r>
    </w:p>
    <w:p w:rsidR="007D55CF" w:rsidRPr="007D55CF" w:rsidRDefault="007D55CF" w:rsidP="009B709B">
      <w:pPr>
        <w:snapToGrid w:val="0"/>
        <w:rPr>
          <w:rFonts w:hint="eastAsia"/>
          <w:sz w:val="22"/>
        </w:rPr>
      </w:pPr>
      <w:r>
        <w:rPr>
          <w:rFonts w:hint="eastAsia"/>
          <w:sz w:val="22"/>
        </w:rPr>
        <w:t xml:space="preserve">　　　　　　符号付き２進数：－８～　７</w:t>
      </w:r>
      <w:r>
        <w:rPr>
          <w:rFonts w:hint="eastAsia"/>
          <w:sz w:val="22"/>
        </w:rPr>
        <w:t>の整数</w:t>
      </w:r>
      <w:bookmarkStart w:id="0" w:name="_GoBack"/>
      <w:bookmarkEnd w:id="0"/>
    </w:p>
    <w:p w:rsidR="007D55CF" w:rsidRDefault="007D55CF" w:rsidP="007D55CF">
      <w:pPr>
        <w:snapToGrid w:val="0"/>
        <w:ind w:leftChars="100" w:left="210"/>
        <w:rPr>
          <w:sz w:val="22"/>
        </w:rPr>
      </w:pPr>
      <w:r>
        <w:rPr>
          <w:rFonts w:hint="eastAsia"/>
          <w:sz w:val="22"/>
        </w:rPr>
        <w:t>●</w:t>
      </w:r>
      <w:r>
        <w:rPr>
          <w:rFonts w:hint="eastAsia"/>
          <w:sz w:val="22"/>
        </w:rPr>
        <w:t>補数表現</w:t>
      </w:r>
    </w:p>
    <w:p w:rsidR="0084697E" w:rsidRDefault="0084697E" w:rsidP="007D55CF">
      <w:pPr>
        <w:snapToGrid w:val="0"/>
        <w:ind w:leftChars="100" w:left="210"/>
        <w:rPr>
          <w:sz w:val="22"/>
        </w:rPr>
      </w:pPr>
      <w:r>
        <w:rPr>
          <w:rFonts w:hint="eastAsia"/>
          <w:sz w:val="22"/>
        </w:rPr>
        <w:t xml:space="preserve">　「符号付き２進数」→２の補数で負の数を表現したもの</w:t>
      </w:r>
    </w:p>
    <w:p w:rsidR="0084697E" w:rsidRDefault="0084697E" w:rsidP="007D55CF">
      <w:pPr>
        <w:snapToGrid w:val="0"/>
        <w:ind w:leftChars="100" w:left="210"/>
        <w:rPr>
          <w:sz w:val="22"/>
        </w:rPr>
      </w:pPr>
      <w:r>
        <w:rPr>
          <w:rFonts w:hint="eastAsia"/>
          <w:noProof/>
          <w:sz w:val="22"/>
        </w:rPr>
        <mc:AlternateContent>
          <mc:Choice Requires="wps">
            <w:drawing>
              <wp:anchor distT="0" distB="0" distL="114300" distR="114300" simplePos="0" relativeHeight="251700224" behindDoc="0" locked="0" layoutInCell="1" allowOverlap="1">
                <wp:simplePos x="0" y="0"/>
                <wp:positionH relativeFrom="column">
                  <wp:posOffset>541655</wp:posOffset>
                </wp:positionH>
                <wp:positionV relativeFrom="paragraph">
                  <wp:posOffset>219075</wp:posOffset>
                </wp:positionV>
                <wp:extent cx="2641600" cy="254000"/>
                <wp:effectExtent l="0" t="0" r="25400" b="12700"/>
                <wp:wrapNone/>
                <wp:docPr id="24" name="正方形/長方形 24"/>
                <wp:cNvGraphicFramePr/>
                <a:graphic xmlns:a="http://schemas.openxmlformats.org/drawingml/2006/main">
                  <a:graphicData uri="http://schemas.microsoft.com/office/word/2010/wordprocessingShape">
                    <wps:wsp>
                      <wps:cNvSpPr/>
                      <wps:spPr>
                        <a:xfrm>
                          <a:off x="0" y="0"/>
                          <a:ext cx="264160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2CCE6" id="正方形/長方形 24" o:spid="_x0000_s1026" style="position:absolute;left:0;text-align:left;margin-left:42.65pt;margin-top:17.25pt;width:208pt;height:20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" filled="f" strokecolor="red" strokeweight="1pt"/>
            </w:pict>
          </mc:Fallback>
        </mc:AlternateContent>
      </w:r>
      <w:r>
        <w:rPr>
          <w:rFonts w:hint="eastAsia"/>
          <w:sz w:val="22"/>
        </w:rPr>
        <w:t xml:space="preserve">　補数：基準とする数から引いた数のこと</w:t>
      </w:r>
    </w:p>
    <w:p w:rsidR="0084697E" w:rsidRPr="0084697E" w:rsidRDefault="0084697E" w:rsidP="007D55CF">
      <w:pPr>
        <w:snapToGrid w:val="0"/>
        <w:ind w:leftChars="100" w:left="210"/>
        <w:rPr>
          <w:rFonts w:hint="eastAsia"/>
          <w:b/>
          <w:sz w:val="22"/>
        </w:rPr>
      </w:pPr>
      <w:r>
        <w:rPr>
          <w:rFonts w:hint="eastAsia"/>
          <w:sz w:val="22"/>
        </w:rPr>
        <w:t xml:space="preserve">　　　　</w:t>
      </w:r>
      <w:r w:rsidRPr="0084697E">
        <w:rPr>
          <w:rFonts w:hint="eastAsia"/>
          <w:b/>
          <w:color w:val="FF0000"/>
          <w:sz w:val="22"/>
        </w:rPr>
        <w:t>基準の数 － ある数 ＝ ある数の補数</w:t>
      </w:r>
    </w:p>
    <w:p w:rsidR="00F95F0C" w:rsidRDefault="00395BDE" w:rsidP="00F95F0C">
      <w:pPr>
        <w:snapToGrid w:val="0"/>
        <w:ind w:leftChars="100" w:left="210"/>
        <w:rPr>
          <w:sz w:val="22"/>
        </w:rPr>
      </w:pPr>
      <w:r>
        <w:rPr>
          <w:rFonts w:hint="eastAsia"/>
          <w:sz w:val="22"/>
        </w:rPr>
        <w:t>ブルーオーシャン戦略の説明として、適切なものはどれか</w:t>
      </w:r>
      <w:r w:rsidR="00CB55F1">
        <w:rPr>
          <w:rFonts w:hint="eastAsia"/>
          <w:sz w:val="22"/>
        </w:rPr>
        <w:t>。</w:t>
      </w:r>
    </w:p>
    <w:p w:rsidR="00395BDE" w:rsidRDefault="00395BDE" w:rsidP="00395BDE">
      <w:pPr>
        <w:snapToGrid w:val="0"/>
        <w:ind w:leftChars="100" w:left="430" w:hangingChars="100" w:hanging="220"/>
        <w:rPr>
          <w:sz w:val="22"/>
        </w:rPr>
      </w:pPr>
      <w:r>
        <w:rPr>
          <w:rFonts w:hint="eastAsia"/>
          <w:sz w:val="22"/>
        </w:rPr>
        <w:t>ア．新しい価値を提供することによって、競争のない新たな市場を生み出す。</w:t>
      </w:r>
    </w:p>
    <w:p w:rsidR="00395BDE" w:rsidRDefault="00395BDE" w:rsidP="00395BDE">
      <w:pPr>
        <w:snapToGrid w:val="0"/>
        <w:rPr>
          <w:sz w:val="22"/>
        </w:rPr>
      </w:pPr>
      <w:r>
        <w:rPr>
          <w:rFonts w:hint="eastAsia"/>
          <w:sz w:val="22"/>
        </w:rPr>
        <w:t xml:space="preserve"> </w:t>
      </w:r>
      <w:r>
        <w:rPr>
          <w:sz w:val="22"/>
        </w:rPr>
        <w:t xml:space="preserve"> </w:t>
      </w:r>
      <w:r>
        <w:rPr>
          <w:rFonts w:hint="eastAsia"/>
          <w:sz w:val="22"/>
        </w:rPr>
        <w:t>イ．売れ筋商品以外の商品も幅広く取り扱うことによって、販売機会の増大を図る。</w:t>
      </w:r>
    </w:p>
    <w:p w:rsidR="00395BDE" w:rsidRDefault="00395BDE" w:rsidP="00395BDE">
      <w:pPr>
        <w:snapToGrid w:val="0"/>
        <w:ind w:firstLineChars="100" w:firstLine="220"/>
        <w:rPr>
          <w:sz w:val="22"/>
        </w:rPr>
      </w:pPr>
      <w:r>
        <w:rPr>
          <w:rFonts w:hint="eastAsia"/>
          <w:sz w:val="22"/>
        </w:rPr>
        <w:t>ウ．業界のトップ企業が提供する製品との差別化を徹底的に進める。</w:t>
      </w:r>
    </w:p>
    <w:p w:rsidR="00395BDE" w:rsidRDefault="00395BDE" w:rsidP="00395BDE">
      <w:pPr>
        <w:snapToGrid w:val="0"/>
        <w:ind w:firstLineChars="100" w:firstLine="220"/>
        <w:rPr>
          <w:sz w:val="22"/>
        </w:rPr>
      </w:pPr>
      <w:r>
        <w:rPr>
          <w:rFonts w:hint="eastAsia"/>
          <w:sz w:val="22"/>
        </w:rPr>
        <w:t>エ．コスト削減によって競合他社に対する優位性を築く。</w:t>
      </w:r>
    </w:p>
    <w:p w:rsidR="00EA2925" w:rsidRDefault="00EA2925" w:rsidP="003F2FA2">
      <w:pPr>
        <w:snapToGrid w:val="0"/>
        <w:rPr>
          <w:sz w:val="22"/>
        </w:rPr>
      </w:pPr>
      <w:r>
        <w:rPr>
          <w:rFonts w:hint="eastAsia"/>
          <w:sz w:val="22"/>
        </w:rPr>
        <w:t>問題３</w:t>
      </w:r>
    </w:p>
    <w:p w:rsidR="00C176C8" w:rsidRDefault="00395BDE" w:rsidP="00CB55F1">
      <w:pPr>
        <w:snapToGrid w:val="0"/>
        <w:ind w:leftChars="100" w:left="210"/>
        <w:rPr>
          <w:sz w:val="22"/>
        </w:rPr>
      </w:pPr>
      <w:r>
        <w:rPr>
          <w:rFonts w:hint="eastAsia"/>
          <w:sz w:val="22"/>
        </w:rPr>
        <w:lastRenderedPageBreak/>
        <w:t>それぞれの企業が保有する経営資源の補完を目的とした、企業間での事業の連携、提携や</w:t>
      </w:r>
      <w:r w:rsidR="00C176C8">
        <w:rPr>
          <w:rFonts w:hint="eastAsia"/>
          <w:sz w:val="22"/>
        </w:rPr>
        <w:t>協調行動を表すも</w:t>
      </w:r>
    </w:p>
    <w:p w:rsidR="00CB55F1" w:rsidRDefault="00C176C8" w:rsidP="00C176C8">
      <w:pPr>
        <w:snapToGrid w:val="0"/>
        <w:rPr>
          <w:sz w:val="22"/>
        </w:rPr>
      </w:pPr>
      <w:r>
        <w:rPr>
          <w:rFonts w:hint="eastAsia"/>
          <w:sz w:val="22"/>
        </w:rPr>
        <w:t>のはどれか。</w:t>
      </w:r>
    </w:p>
    <w:p w:rsidR="00CB55F1" w:rsidRDefault="00CB55F1" w:rsidP="00CB55F1">
      <w:pPr>
        <w:snapToGrid w:val="0"/>
        <w:ind w:leftChars="100" w:left="210"/>
        <w:rPr>
          <w:sz w:val="22"/>
        </w:rPr>
      </w:pPr>
      <w:r>
        <w:rPr>
          <w:rFonts w:hint="eastAsia"/>
          <w:sz w:val="22"/>
        </w:rPr>
        <w:t>ア．</w:t>
      </w:r>
      <w:r w:rsidR="00C176C8">
        <w:rPr>
          <w:rFonts w:hint="eastAsia"/>
          <w:sz w:val="22"/>
        </w:rPr>
        <w:t>アウトソーシング</w:t>
      </w:r>
      <w:r w:rsidR="003F2FA2">
        <w:rPr>
          <w:rFonts w:hint="eastAsia"/>
          <w:sz w:val="22"/>
        </w:rPr>
        <w:t xml:space="preserve">　　</w:t>
      </w:r>
      <w:r>
        <w:rPr>
          <w:rFonts w:hint="eastAsia"/>
          <w:sz w:val="22"/>
        </w:rPr>
        <w:t xml:space="preserve">　　　　　　 イ．</w:t>
      </w:r>
      <w:r w:rsidR="00C176C8">
        <w:rPr>
          <w:rFonts w:hint="eastAsia"/>
          <w:sz w:val="22"/>
        </w:rPr>
        <w:t>アライアンス</w:t>
      </w:r>
    </w:p>
    <w:p w:rsidR="00CB55F1" w:rsidRDefault="00CB55F1" w:rsidP="00CB55F1">
      <w:pPr>
        <w:snapToGrid w:val="0"/>
        <w:ind w:firstLineChars="100" w:firstLine="220"/>
        <w:rPr>
          <w:rFonts w:ascii="ＭＳ 明朝" w:eastAsia="ＭＳ 明朝" w:hAnsi="ＭＳ 明朝" w:cs="ＭＳ 明朝"/>
          <w:sz w:val="22"/>
        </w:rPr>
      </w:pPr>
      <w:r>
        <w:rPr>
          <w:rFonts w:hint="eastAsia"/>
          <w:sz w:val="22"/>
        </w:rPr>
        <w:t>ウ．</w:t>
      </w:r>
      <w:r w:rsidR="00C176C8">
        <w:rPr>
          <w:rFonts w:hint="eastAsia"/>
          <w:sz w:val="22"/>
        </w:rPr>
        <w:t>フランチャイズチェーン</w:t>
      </w:r>
      <w:r>
        <w:rPr>
          <w:rFonts w:hint="eastAsia"/>
          <w:sz w:val="22"/>
        </w:rPr>
        <w:t xml:space="preserve">　 　　　　エ．</w:t>
      </w:r>
      <w:r w:rsidR="00C176C8">
        <w:rPr>
          <w:rFonts w:hint="eastAsia"/>
          <w:sz w:val="22"/>
        </w:rPr>
        <w:t>ロジスティックス</w:t>
      </w:r>
    </w:p>
    <w:p w:rsidR="00EA2925" w:rsidRDefault="00EA2925" w:rsidP="00EA2925">
      <w:pPr>
        <w:snapToGrid w:val="0"/>
        <w:rPr>
          <w:sz w:val="22"/>
        </w:rPr>
      </w:pPr>
      <w:r w:rsidRPr="00010A7C">
        <w:rPr>
          <w:rFonts w:hint="eastAsia"/>
          <w:sz w:val="22"/>
        </w:rPr>
        <w:t>問題４</w:t>
      </w:r>
    </w:p>
    <w:p w:rsidR="007F64BA" w:rsidRDefault="00C176C8" w:rsidP="003F2FA2">
      <w:pPr>
        <w:snapToGrid w:val="0"/>
        <w:ind w:leftChars="100" w:left="210"/>
        <w:rPr>
          <w:sz w:val="22"/>
        </w:rPr>
      </w:pPr>
      <w:r>
        <w:rPr>
          <w:rFonts w:hint="eastAsia"/>
          <w:sz w:val="22"/>
        </w:rPr>
        <w:t>システムの開発や運用を海外の事業者や海外の子会社に委託することを表す用語はどれか。</w:t>
      </w:r>
    </w:p>
    <w:p w:rsidR="00C176C8" w:rsidRDefault="00C176C8" w:rsidP="00C176C8">
      <w:pPr>
        <w:snapToGrid w:val="0"/>
        <w:ind w:leftChars="100" w:left="210"/>
        <w:rPr>
          <w:sz w:val="22"/>
        </w:rPr>
      </w:pPr>
      <w:r>
        <w:rPr>
          <w:rFonts w:hint="eastAsia"/>
          <w:sz w:val="22"/>
        </w:rPr>
        <w:t>ア．オフショアアウトソーシング　　　 イ．システムインテグレーション</w:t>
      </w:r>
    </w:p>
    <w:p w:rsidR="00C176C8" w:rsidRDefault="00C176C8" w:rsidP="00C176C8">
      <w:pPr>
        <w:snapToGrid w:val="0"/>
        <w:ind w:firstLineChars="100" w:firstLine="220"/>
        <w:rPr>
          <w:rFonts w:ascii="ＭＳ 明朝" w:eastAsia="ＭＳ 明朝" w:hAnsi="ＭＳ 明朝" w:cs="ＭＳ 明朝"/>
          <w:sz w:val="22"/>
        </w:rPr>
      </w:pPr>
      <w:r>
        <w:rPr>
          <w:rFonts w:hint="eastAsia"/>
          <w:sz w:val="22"/>
        </w:rPr>
        <w:t>ウ．ファシリティマネジメント 　　　　エ．ホスティング</w:t>
      </w:r>
    </w:p>
    <w:p w:rsidR="00EA2925" w:rsidRDefault="00EA2925" w:rsidP="00EA2925">
      <w:pPr>
        <w:snapToGrid w:val="0"/>
        <w:rPr>
          <w:sz w:val="22"/>
        </w:rPr>
      </w:pPr>
      <w:r>
        <w:rPr>
          <w:rFonts w:hint="eastAsia"/>
          <w:sz w:val="22"/>
        </w:rPr>
        <w:t>問題５</w:t>
      </w:r>
    </w:p>
    <w:p w:rsidR="00EA5293" w:rsidRDefault="00C176C8" w:rsidP="00EA2925">
      <w:pPr>
        <w:snapToGrid w:val="0"/>
        <w:ind w:leftChars="100" w:left="210"/>
        <w:rPr>
          <w:sz w:val="22"/>
        </w:rPr>
      </w:pPr>
      <w:r>
        <w:rPr>
          <w:rFonts w:hint="eastAsia"/>
          <w:sz w:val="22"/>
        </w:rPr>
        <w:t>コアコンピタンス経営に関する説明として、</w:t>
      </w:r>
      <w:r w:rsidR="003F2FA2">
        <w:rPr>
          <w:rFonts w:hint="eastAsia"/>
          <w:sz w:val="22"/>
        </w:rPr>
        <w:t>適切な</w:t>
      </w:r>
      <w:r w:rsidR="00EA5293">
        <w:rPr>
          <w:rFonts w:hint="eastAsia"/>
          <w:sz w:val="22"/>
        </w:rPr>
        <w:t>ものはどれか。</w:t>
      </w:r>
    </w:p>
    <w:p w:rsidR="00EA5293" w:rsidRDefault="00EA5293" w:rsidP="00EA5293">
      <w:pPr>
        <w:snapToGrid w:val="0"/>
        <w:ind w:leftChars="100" w:left="430" w:hangingChars="100" w:hanging="220"/>
        <w:rPr>
          <w:sz w:val="22"/>
        </w:rPr>
      </w:pPr>
      <w:r>
        <w:rPr>
          <w:rFonts w:hint="eastAsia"/>
          <w:sz w:val="22"/>
        </w:rPr>
        <w:t>ア．</w:t>
      </w:r>
      <w:r w:rsidR="00C176C8">
        <w:rPr>
          <w:rFonts w:hint="eastAsia"/>
          <w:sz w:val="22"/>
        </w:rPr>
        <w:t>競合企業に対して優位に立つために、すでに事業を確立している他社の経営資源を獲得する</w:t>
      </w:r>
      <w:r>
        <w:rPr>
          <w:rFonts w:hint="eastAsia"/>
          <w:sz w:val="22"/>
        </w:rPr>
        <w:t>。</w:t>
      </w:r>
    </w:p>
    <w:p w:rsidR="00C176C8" w:rsidRDefault="00EA5293" w:rsidP="00EA5293">
      <w:pPr>
        <w:snapToGrid w:val="0"/>
        <w:rPr>
          <w:sz w:val="22"/>
        </w:rPr>
      </w:pPr>
      <w:r>
        <w:rPr>
          <w:rFonts w:hint="eastAsia"/>
          <w:sz w:val="22"/>
        </w:rPr>
        <w:t xml:space="preserve"> </w:t>
      </w:r>
      <w:r>
        <w:rPr>
          <w:sz w:val="22"/>
        </w:rPr>
        <w:t xml:space="preserve"> </w:t>
      </w:r>
      <w:r>
        <w:rPr>
          <w:rFonts w:hint="eastAsia"/>
          <w:sz w:val="22"/>
        </w:rPr>
        <w:t>イ．</w:t>
      </w:r>
      <w:r w:rsidR="00C176C8">
        <w:rPr>
          <w:rFonts w:hint="eastAsia"/>
          <w:sz w:val="22"/>
        </w:rPr>
        <w:t>事業の組合せの最適化を図り、それぞれの事業を単独で運営する場合よりも大きな効果が得られるよう</w:t>
      </w:r>
    </w:p>
    <w:p w:rsidR="00EA5293" w:rsidRDefault="00C176C8" w:rsidP="00C176C8">
      <w:pPr>
        <w:snapToGrid w:val="0"/>
        <w:ind w:firstLineChars="200" w:firstLine="440"/>
        <w:rPr>
          <w:sz w:val="22"/>
        </w:rPr>
      </w:pPr>
      <w:r>
        <w:rPr>
          <w:rFonts w:hint="eastAsia"/>
          <w:sz w:val="22"/>
        </w:rPr>
        <w:t>にする。</w:t>
      </w:r>
    </w:p>
    <w:p w:rsidR="00EA5293" w:rsidRDefault="00EA5293" w:rsidP="00EF757B">
      <w:pPr>
        <w:snapToGrid w:val="0"/>
        <w:ind w:firstLineChars="100" w:firstLine="220"/>
        <w:rPr>
          <w:sz w:val="22"/>
        </w:rPr>
      </w:pPr>
      <w:r>
        <w:rPr>
          <w:rFonts w:hint="eastAsia"/>
          <w:sz w:val="22"/>
        </w:rPr>
        <w:t>ウ．</w:t>
      </w:r>
      <w:r w:rsidR="00BC2488">
        <w:rPr>
          <w:rFonts w:hint="eastAsia"/>
          <w:sz w:val="22"/>
        </w:rPr>
        <w:t>他社にまねのできない独自のノウハウや技術などに経営資源を集中し、競争優位を確立する。</w:t>
      </w:r>
    </w:p>
    <w:p w:rsidR="00BC2488" w:rsidRDefault="00EA5293" w:rsidP="00EA5293">
      <w:pPr>
        <w:snapToGrid w:val="0"/>
        <w:ind w:firstLineChars="100" w:firstLine="220"/>
        <w:rPr>
          <w:sz w:val="22"/>
        </w:rPr>
      </w:pPr>
      <w:r>
        <w:rPr>
          <w:rFonts w:hint="eastAsia"/>
          <w:sz w:val="22"/>
        </w:rPr>
        <w:t>エ．</w:t>
      </w:r>
      <w:r w:rsidR="00BC2488">
        <w:rPr>
          <w:rFonts w:hint="eastAsia"/>
          <w:sz w:val="22"/>
        </w:rPr>
        <w:t>他社のベストプラクティス（優れた事例）を参考にして、現状の業務プロセスを抜本的に改善・改革す</w:t>
      </w:r>
    </w:p>
    <w:p w:rsidR="00EA5293" w:rsidRDefault="00BC2488" w:rsidP="00BC2488">
      <w:pPr>
        <w:snapToGrid w:val="0"/>
        <w:ind w:firstLineChars="200" w:firstLine="440"/>
        <w:rPr>
          <w:sz w:val="22"/>
        </w:rPr>
      </w:pPr>
      <w:r>
        <w:rPr>
          <w:rFonts w:hint="eastAsia"/>
          <w:sz w:val="22"/>
        </w:rPr>
        <w:t>る</w:t>
      </w:r>
      <w:r w:rsidR="00EA5293">
        <w:rPr>
          <w:rFonts w:hint="eastAsia"/>
          <w:sz w:val="22"/>
        </w:rPr>
        <w:t>。</w:t>
      </w:r>
    </w:p>
    <w:p w:rsidR="00EA5293" w:rsidRDefault="00EA5293" w:rsidP="00EA5293">
      <w:pPr>
        <w:snapToGrid w:val="0"/>
        <w:rPr>
          <w:sz w:val="22"/>
        </w:rPr>
      </w:pPr>
      <w:r>
        <w:rPr>
          <w:rFonts w:hint="eastAsia"/>
          <w:sz w:val="22"/>
        </w:rPr>
        <w:t>問題６</w:t>
      </w:r>
    </w:p>
    <w:p w:rsidR="00EA5293" w:rsidRDefault="00BC2488" w:rsidP="00EA5293">
      <w:pPr>
        <w:snapToGrid w:val="0"/>
        <w:ind w:leftChars="100" w:left="210"/>
        <w:rPr>
          <w:sz w:val="22"/>
        </w:rPr>
      </w:pPr>
      <w:r>
        <w:rPr>
          <w:rFonts w:hint="eastAsia"/>
          <w:sz w:val="22"/>
        </w:rPr>
        <w:t>TOBの説明として、最も適切なものはどれか。</w:t>
      </w:r>
    </w:p>
    <w:p w:rsidR="00BC2488" w:rsidRDefault="00BC2488" w:rsidP="00BC2488">
      <w:pPr>
        <w:snapToGrid w:val="0"/>
        <w:ind w:leftChars="100" w:left="430" w:hangingChars="100" w:hanging="220"/>
        <w:rPr>
          <w:sz w:val="22"/>
        </w:rPr>
      </w:pPr>
      <w:r>
        <w:rPr>
          <w:rFonts w:hint="eastAsia"/>
          <w:sz w:val="22"/>
        </w:rPr>
        <w:t>ア．</w:t>
      </w:r>
      <w:r w:rsidR="005D1482">
        <w:rPr>
          <w:rFonts w:hint="eastAsia"/>
          <w:sz w:val="22"/>
        </w:rPr>
        <w:t>経営権の取得や資本参加を目的として、買い取りたい株数、価格、期限などを公告して不特定多数の株主から株式市場外で株式を買い集めること</w:t>
      </w:r>
    </w:p>
    <w:p w:rsidR="00BC2488" w:rsidRDefault="00BC2488" w:rsidP="005D1482">
      <w:pPr>
        <w:snapToGrid w:val="0"/>
        <w:rPr>
          <w:sz w:val="22"/>
        </w:rPr>
      </w:pPr>
      <w:r>
        <w:rPr>
          <w:rFonts w:hint="eastAsia"/>
          <w:sz w:val="22"/>
        </w:rPr>
        <w:t xml:space="preserve"> </w:t>
      </w:r>
      <w:r>
        <w:rPr>
          <w:sz w:val="22"/>
        </w:rPr>
        <w:t xml:space="preserve"> </w:t>
      </w:r>
      <w:r>
        <w:rPr>
          <w:rFonts w:hint="eastAsia"/>
          <w:sz w:val="22"/>
        </w:rPr>
        <w:t>イ．</w:t>
      </w:r>
      <w:r w:rsidR="005D1482">
        <w:rPr>
          <w:rFonts w:hint="eastAsia"/>
          <w:sz w:val="22"/>
        </w:rPr>
        <w:t>経営権の取得を目的として、経営陣や幹部社員が親会社などから株式や営業資産を買い取ること</w:t>
      </w:r>
    </w:p>
    <w:p w:rsidR="00BC2488" w:rsidRDefault="00BC2488" w:rsidP="00BC2488">
      <w:pPr>
        <w:snapToGrid w:val="0"/>
        <w:ind w:firstLineChars="100" w:firstLine="220"/>
        <w:rPr>
          <w:sz w:val="22"/>
        </w:rPr>
      </w:pPr>
      <w:r>
        <w:rPr>
          <w:rFonts w:hint="eastAsia"/>
          <w:sz w:val="22"/>
        </w:rPr>
        <w:t>ウ．</w:t>
      </w:r>
      <w:r w:rsidR="00D177B3">
        <w:rPr>
          <w:rFonts w:hint="eastAsia"/>
          <w:sz w:val="22"/>
        </w:rPr>
        <w:t>事業に必要な資金の調達を目的として、自社の株式を株式市場に新規に公開すること</w:t>
      </w:r>
    </w:p>
    <w:p w:rsidR="00BC2488" w:rsidRDefault="00BC2488" w:rsidP="00D177B3">
      <w:pPr>
        <w:snapToGrid w:val="0"/>
        <w:ind w:firstLineChars="100" w:firstLine="220"/>
        <w:rPr>
          <w:sz w:val="22"/>
        </w:rPr>
      </w:pPr>
      <w:r>
        <w:rPr>
          <w:rFonts w:hint="eastAsia"/>
          <w:sz w:val="22"/>
        </w:rPr>
        <w:t>エ．</w:t>
      </w:r>
      <w:r w:rsidR="00D177B3">
        <w:rPr>
          <w:rFonts w:hint="eastAsia"/>
          <w:sz w:val="22"/>
        </w:rPr>
        <w:t>社会的責任の遂行を目的として、利益の追求だけでなく社会貢献や環境へ配慮した活動を行うこと</w:t>
      </w:r>
    </w:p>
    <w:p w:rsidR="00EB154B" w:rsidRDefault="00EB154B" w:rsidP="00EB154B">
      <w:pPr>
        <w:snapToGrid w:val="0"/>
        <w:rPr>
          <w:sz w:val="22"/>
        </w:rPr>
      </w:pPr>
      <w:r>
        <w:rPr>
          <w:rFonts w:hint="eastAsia"/>
          <w:sz w:val="22"/>
        </w:rPr>
        <w:t>問題７</w:t>
      </w:r>
    </w:p>
    <w:p w:rsidR="008C59C2" w:rsidRDefault="0081615E" w:rsidP="008C59C2">
      <w:pPr>
        <w:snapToGrid w:val="0"/>
        <w:ind w:leftChars="100" w:left="210"/>
        <w:rPr>
          <w:sz w:val="22"/>
        </w:rPr>
      </w:pPr>
      <w:r>
        <w:rPr>
          <w:rFonts w:hint="eastAsia"/>
          <w:sz w:val="22"/>
        </w:rPr>
        <w:t>Ｍ＆Ａの手段の一つであるMBOに該当するものはどれか</w:t>
      </w:r>
      <w:r w:rsidR="008C59C2">
        <w:rPr>
          <w:rFonts w:hint="eastAsia"/>
          <w:sz w:val="22"/>
        </w:rPr>
        <w:t>。</w:t>
      </w:r>
    </w:p>
    <w:p w:rsidR="008C59C2" w:rsidRDefault="008C59C2" w:rsidP="008C59C2">
      <w:pPr>
        <w:snapToGrid w:val="0"/>
        <w:ind w:leftChars="100" w:left="430" w:hangingChars="100" w:hanging="220"/>
        <w:rPr>
          <w:sz w:val="22"/>
        </w:rPr>
      </w:pPr>
      <w:r>
        <w:rPr>
          <w:rFonts w:hint="eastAsia"/>
          <w:sz w:val="22"/>
        </w:rPr>
        <w:t>ア．</w:t>
      </w:r>
      <w:r w:rsidR="0081615E">
        <w:rPr>
          <w:rFonts w:hint="eastAsia"/>
          <w:sz w:val="22"/>
        </w:rPr>
        <w:t>親会社による子会社の買収</w:t>
      </w:r>
    </w:p>
    <w:p w:rsidR="008C59C2" w:rsidRDefault="008C59C2" w:rsidP="008C59C2">
      <w:pPr>
        <w:snapToGrid w:val="0"/>
        <w:rPr>
          <w:sz w:val="22"/>
        </w:rPr>
      </w:pPr>
      <w:r>
        <w:rPr>
          <w:rFonts w:hint="eastAsia"/>
          <w:sz w:val="22"/>
        </w:rPr>
        <w:t xml:space="preserve"> </w:t>
      </w:r>
      <w:r>
        <w:rPr>
          <w:sz w:val="22"/>
        </w:rPr>
        <w:t xml:space="preserve"> </w:t>
      </w:r>
      <w:r>
        <w:rPr>
          <w:rFonts w:hint="eastAsia"/>
          <w:sz w:val="22"/>
        </w:rPr>
        <w:t>イ．</w:t>
      </w:r>
      <w:r w:rsidR="0081615E">
        <w:rPr>
          <w:rFonts w:hint="eastAsia"/>
          <w:sz w:val="22"/>
        </w:rPr>
        <w:t>競合会社による買収</w:t>
      </w:r>
    </w:p>
    <w:p w:rsidR="008C59C2" w:rsidRDefault="008C59C2" w:rsidP="008C59C2">
      <w:pPr>
        <w:snapToGrid w:val="0"/>
        <w:ind w:firstLineChars="100" w:firstLine="220"/>
        <w:rPr>
          <w:sz w:val="22"/>
        </w:rPr>
      </w:pPr>
      <w:r>
        <w:rPr>
          <w:rFonts w:hint="eastAsia"/>
          <w:sz w:val="22"/>
        </w:rPr>
        <w:t>ウ．</w:t>
      </w:r>
      <w:r w:rsidR="0081615E">
        <w:rPr>
          <w:rFonts w:hint="eastAsia"/>
          <w:sz w:val="22"/>
        </w:rPr>
        <w:t>経営陣による自社の買収</w:t>
      </w:r>
    </w:p>
    <w:p w:rsidR="008C59C2" w:rsidRDefault="008C59C2" w:rsidP="008C59C2">
      <w:pPr>
        <w:snapToGrid w:val="0"/>
        <w:ind w:firstLineChars="100" w:firstLine="220"/>
        <w:rPr>
          <w:sz w:val="22"/>
        </w:rPr>
      </w:pPr>
      <w:r>
        <w:rPr>
          <w:rFonts w:hint="eastAsia"/>
          <w:sz w:val="22"/>
        </w:rPr>
        <w:t>エ．</w:t>
      </w:r>
      <w:r w:rsidR="0081615E">
        <w:rPr>
          <w:rFonts w:hint="eastAsia"/>
          <w:sz w:val="22"/>
        </w:rPr>
        <w:t>子会社による親会社の買収</w:t>
      </w:r>
    </w:p>
    <w:p w:rsidR="008D5A6E" w:rsidRPr="00EB154B" w:rsidRDefault="008D5A6E" w:rsidP="00751E64">
      <w:pPr>
        <w:snapToGrid w:val="0"/>
        <w:ind w:leftChars="100" w:left="210"/>
        <w:rPr>
          <w:sz w:val="22"/>
        </w:rPr>
      </w:pPr>
    </w:p>
    <w:p w:rsidR="008C59C2" w:rsidRDefault="008C59C2" w:rsidP="008C59C2">
      <w:pPr>
        <w:snapToGrid w:val="0"/>
        <w:rPr>
          <w:sz w:val="22"/>
        </w:rPr>
      </w:pPr>
      <w:r>
        <w:rPr>
          <w:rFonts w:hint="eastAsia"/>
          <w:sz w:val="22"/>
        </w:rPr>
        <w:t>４．</w:t>
      </w:r>
      <w:r w:rsidR="00E0770A">
        <w:rPr>
          <w:rFonts w:hint="eastAsia"/>
          <w:sz w:val="22"/>
        </w:rPr>
        <w:t>２経営戦略</w:t>
      </w:r>
      <w:r>
        <w:rPr>
          <w:rFonts w:hint="eastAsia"/>
          <w:sz w:val="22"/>
        </w:rPr>
        <w:t>（</w:t>
      </w:r>
      <w:r w:rsidR="00E0770A">
        <w:rPr>
          <w:rFonts w:hint="eastAsia"/>
          <w:sz w:val="22"/>
        </w:rPr>
        <w:t>経営情報分析手法</w:t>
      </w:r>
      <w:r>
        <w:rPr>
          <w:rFonts w:hint="eastAsia"/>
          <w:sz w:val="22"/>
        </w:rPr>
        <w:t>）</w:t>
      </w:r>
    </w:p>
    <w:p w:rsidR="008C59C2" w:rsidRDefault="008C59C2" w:rsidP="008C59C2">
      <w:pPr>
        <w:snapToGrid w:val="0"/>
        <w:rPr>
          <w:sz w:val="22"/>
        </w:rPr>
      </w:pPr>
      <w:r>
        <w:rPr>
          <w:rFonts w:hint="eastAsia"/>
          <w:sz w:val="22"/>
        </w:rPr>
        <w:t>問題１</w:t>
      </w:r>
    </w:p>
    <w:p w:rsidR="008C59C2" w:rsidRDefault="00E0770A" w:rsidP="00E0770A">
      <w:pPr>
        <w:snapToGrid w:val="0"/>
        <w:ind w:leftChars="100" w:left="210"/>
        <w:rPr>
          <w:sz w:val="22"/>
        </w:rPr>
      </w:pPr>
      <w:r>
        <w:rPr>
          <w:rFonts w:hint="eastAsia"/>
          <w:sz w:val="22"/>
        </w:rPr>
        <w:t>経営戦略策定に使用されるS</w:t>
      </w:r>
      <w:r>
        <w:rPr>
          <w:sz w:val="22"/>
        </w:rPr>
        <w:t>WOT</w:t>
      </w:r>
      <w:r>
        <w:rPr>
          <w:rFonts w:hint="eastAsia"/>
          <w:sz w:val="22"/>
        </w:rPr>
        <w:t>分析において、外部環境を分析する際の観点は</w:t>
      </w:r>
      <w:r w:rsidR="008C59C2">
        <w:rPr>
          <w:rFonts w:hint="eastAsia"/>
          <w:sz w:val="22"/>
        </w:rPr>
        <w:t>どれか。</w:t>
      </w:r>
    </w:p>
    <w:p w:rsidR="00E0770A" w:rsidRDefault="008C59C2" w:rsidP="00E0770A">
      <w:pPr>
        <w:snapToGrid w:val="0"/>
        <w:ind w:leftChars="100" w:left="210"/>
        <w:rPr>
          <w:sz w:val="22"/>
        </w:rPr>
      </w:pPr>
      <w:r>
        <w:rPr>
          <w:rFonts w:hint="eastAsia"/>
          <w:sz w:val="22"/>
        </w:rPr>
        <w:t>ア．</w:t>
      </w:r>
      <w:r w:rsidR="00E0770A">
        <w:rPr>
          <w:rFonts w:hint="eastAsia"/>
          <w:sz w:val="22"/>
        </w:rPr>
        <w:t>機会・脅威</w:t>
      </w:r>
      <w:r>
        <w:rPr>
          <w:rFonts w:hint="eastAsia"/>
          <w:sz w:val="22"/>
        </w:rPr>
        <w:t xml:space="preserve">　　　　　　　　　　　 イ．</w:t>
      </w:r>
      <w:r w:rsidR="00E0770A">
        <w:rPr>
          <w:rFonts w:hint="eastAsia"/>
          <w:sz w:val="22"/>
        </w:rPr>
        <w:t>資源・技術</w:t>
      </w:r>
    </w:p>
    <w:p w:rsidR="008C59C2" w:rsidRDefault="008C59C2" w:rsidP="00E0770A">
      <w:pPr>
        <w:snapToGrid w:val="0"/>
        <w:ind w:leftChars="100" w:left="210"/>
        <w:rPr>
          <w:rFonts w:ascii="ＭＳ 明朝" w:eastAsia="ＭＳ 明朝" w:hAnsi="ＭＳ 明朝" w:cs="ＭＳ 明朝"/>
          <w:sz w:val="22"/>
        </w:rPr>
      </w:pPr>
      <w:r>
        <w:rPr>
          <w:rFonts w:hint="eastAsia"/>
          <w:sz w:val="22"/>
        </w:rPr>
        <w:t>ウ．</w:t>
      </w:r>
      <w:r w:rsidR="00E0770A">
        <w:rPr>
          <w:rFonts w:hint="eastAsia"/>
          <w:sz w:val="22"/>
        </w:rPr>
        <w:t>市場・顧客</w:t>
      </w:r>
      <w:r w:rsidR="00F50EA4">
        <w:rPr>
          <w:rFonts w:hint="eastAsia"/>
          <w:sz w:val="22"/>
        </w:rPr>
        <w:t xml:space="preserve">　　　</w:t>
      </w:r>
      <w:r>
        <w:rPr>
          <w:rFonts w:hint="eastAsia"/>
          <w:sz w:val="22"/>
        </w:rPr>
        <w:t xml:space="preserve">　　　　 　　　　エ．</w:t>
      </w:r>
      <w:r w:rsidR="00E0770A">
        <w:rPr>
          <w:rFonts w:hint="eastAsia"/>
          <w:sz w:val="22"/>
        </w:rPr>
        <w:t>強み・弱み</w:t>
      </w:r>
    </w:p>
    <w:p w:rsidR="008C59C2" w:rsidRDefault="008C59C2" w:rsidP="008C59C2">
      <w:pPr>
        <w:snapToGrid w:val="0"/>
        <w:rPr>
          <w:sz w:val="22"/>
        </w:rPr>
      </w:pPr>
      <w:r>
        <w:rPr>
          <w:rFonts w:hint="eastAsia"/>
          <w:sz w:val="22"/>
        </w:rPr>
        <w:t>問題２</w:t>
      </w:r>
    </w:p>
    <w:p w:rsidR="008C59C2" w:rsidRDefault="00E0770A" w:rsidP="008C59C2">
      <w:pPr>
        <w:snapToGrid w:val="0"/>
        <w:ind w:leftChars="100" w:left="210"/>
        <w:rPr>
          <w:sz w:val="22"/>
        </w:rPr>
      </w:pPr>
      <w:r>
        <w:rPr>
          <w:rFonts w:hint="eastAsia"/>
          <w:sz w:val="22"/>
        </w:rPr>
        <w:t>3C分析での三つの分析項目であるCの組合せはどれか</w:t>
      </w:r>
      <w:r w:rsidR="008C59C2">
        <w:rPr>
          <w:rFonts w:hint="eastAsia"/>
          <w:sz w:val="22"/>
        </w:rPr>
        <w:t>。</w:t>
      </w:r>
    </w:p>
    <w:p w:rsidR="00E0770A" w:rsidRDefault="00E0770A" w:rsidP="00E0770A">
      <w:pPr>
        <w:snapToGrid w:val="0"/>
        <w:ind w:leftChars="100" w:left="430" w:hangingChars="100" w:hanging="220"/>
        <w:rPr>
          <w:sz w:val="22"/>
        </w:rPr>
      </w:pPr>
      <w:r>
        <w:rPr>
          <w:rFonts w:hint="eastAsia"/>
          <w:sz w:val="22"/>
        </w:rPr>
        <w:t>ア．C</w:t>
      </w:r>
      <w:r>
        <w:rPr>
          <w:sz w:val="22"/>
        </w:rPr>
        <w:t>ompetitor</w:t>
      </w:r>
      <w:r>
        <w:rPr>
          <w:rFonts w:hint="eastAsia"/>
          <w:sz w:val="22"/>
        </w:rPr>
        <w:t>（競合企業），C</w:t>
      </w:r>
      <w:r>
        <w:rPr>
          <w:sz w:val="22"/>
        </w:rPr>
        <w:t>ompany</w:t>
      </w:r>
      <w:r>
        <w:rPr>
          <w:rFonts w:hint="eastAsia"/>
          <w:sz w:val="22"/>
        </w:rPr>
        <w:t>（自社），C</w:t>
      </w:r>
      <w:r>
        <w:rPr>
          <w:sz w:val="22"/>
        </w:rPr>
        <w:t>ost</w:t>
      </w:r>
      <w:r>
        <w:rPr>
          <w:rFonts w:hint="eastAsia"/>
          <w:sz w:val="22"/>
        </w:rPr>
        <w:t>（費用）</w:t>
      </w:r>
    </w:p>
    <w:p w:rsidR="00E0770A" w:rsidRDefault="00E0770A" w:rsidP="00E0770A">
      <w:pPr>
        <w:snapToGrid w:val="0"/>
        <w:rPr>
          <w:sz w:val="22"/>
        </w:rPr>
      </w:pPr>
      <w:r>
        <w:rPr>
          <w:rFonts w:hint="eastAsia"/>
          <w:sz w:val="22"/>
        </w:rPr>
        <w:t xml:space="preserve"> </w:t>
      </w:r>
      <w:r>
        <w:rPr>
          <w:sz w:val="22"/>
        </w:rPr>
        <w:t xml:space="preserve"> </w:t>
      </w:r>
      <w:r>
        <w:rPr>
          <w:rFonts w:hint="eastAsia"/>
          <w:sz w:val="22"/>
        </w:rPr>
        <w:t>イ．C</w:t>
      </w:r>
      <w:r>
        <w:rPr>
          <w:sz w:val="22"/>
        </w:rPr>
        <w:t>ustomer</w:t>
      </w:r>
      <w:r>
        <w:rPr>
          <w:rFonts w:hint="eastAsia"/>
          <w:sz w:val="22"/>
        </w:rPr>
        <w:t>（市場・顧客），C</w:t>
      </w:r>
      <w:r>
        <w:rPr>
          <w:sz w:val="22"/>
        </w:rPr>
        <w:t>ompany</w:t>
      </w:r>
      <w:r>
        <w:rPr>
          <w:rFonts w:hint="eastAsia"/>
          <w:sz w:val="22"/>
        </w:rPr>
        <w:t>（自社），C</w:t>
      </w:r>
      <w:r>
        <w:rPr>
          <w:sz w:val="22"/>
        </w:rPr>
        <w:t>ost</w:t>
      </w:r>
      <w:r>
        <w:rPr>
          <w:rFonts w:hint="eastAsia"/>
          <w:sz w:val="22"/>
        </w:rPr>
        <w:t>（費用）</w:t>
      </w:r>
    </w:p>
    <w:p w:rsidR="00E0770A" w:rsidRDefault="00E0770A" w:rsidP="00E0770A">
      <w:pPr>
        <w:snapToGrid w:val="0"/>
        <w:ind w:firstLineChars="100" w:firstLine="220"/>
        <w:rPr>
          <w:sz w:val="22"/>
        </w:rPr>
      </w:pPr>
      <w:r>
        <w:rPr>
          <w:rFonts w:hint="eastAsia"/>
          <w:sz w:val="22"/>
        </w:rPr>
        <w:t>ウ．C</w:t>
      </w:r>
      <w:r>
        <w:rPr>
          <w:sz w:val="22"/>
        </w:rPr>
        <w:t>ustomer</w:t>
      </w:r>
      <w:r>
        <w:rPr>
          <w:rFonts w:hint="eastAsia"/>
          <w:sz w:val="22"/>
        </w:rPr>
        <w:t>（市場・顧客），C</w:t>
      </w:r>
      <w:r>
        <w:rPr>
          <w:sz w:val="22"/>
        </w:rPr>
        <w:t>ompetitor</w:t>
      </w:r>
      <w:r>
        <w:rPr>
          <w:rFonts w:hint="eastAsia"/>
          <w:sz w:val="22"/>
        </w:rPr>
        <w:t>（競合企業），C</w:t>
      </w:r>
      <w:r>
        <w:rPr>
          <w:sz w:val="22"/>
        </w:rPr>
        <w:t>ompany</w:t>
      </w:r>
      <w:r>
        <w:rPr>
          <w:rFonts w:hint="eastAsia"/>
          <w:sz w:val="22"/>
        </w:rPr>
        <w:t>（自社）</w:t>
      </w:r>
    </w:p>
    <w:p w:rsidR="00E0770A" w:rsidRDefault="0040059A" w:rsidP="00E0770A">
      <w:pPr>
        <w:snapToGrid w:val="0"/>
        <w:ind w:firstLineChars="100" w:firstLine="220"/>
        <w:rPr>
          <w:sz w:val="22"/>
        </w:rPr>
      </w:pPr>
      <w:r>
        <w:rPr>
          <w:rFonts w:hint="eastAsia"/>
          <w:sz w:val="22"/>
        </w:rPr>
        <w:t>エ．C</w:t>
      </w:r>
      <w:r>
        <w:rPr>
          <w:sz w:val="22"/>
        </w:rPr>
        <w:t>ustomer</w:t>
      </w:r>
      <w:r>
        <w:rPr>
          <w:rFonts w:hint="eastAsia"/>
          <w:sz w:val="22"/>
        </w:rPr>
        <w:t>（市場・顧客），C</w:t>
      </w:r>
      <w:r>
        <w:rPr>
          <w:sz w:val="22"/>
        </w:rPr>
        <w:t>ompetitor</w:t>
      </w:r>
      <w:r>
        <w:rPr>
          <w:rFonts w:hint="eastAsia"/>
          <w:sz w:val="22"/>
        </w:rPr>
        <w:t>（競合企業），C</w:t>
      </w:r>
      <w:r>
        <w:rPr>
          <w:sz w:val="22"/>
        </w:rPr>
        <w:t>ost</w:t>
      </w:r>
      <w:r>
        <w:rPr>
          <w:rFonts w:hint="eastAsia"/>
          <w:sz w:val="22"/>
        </w:rPr>
        <w:t>（費用）</w:t>
      </w:r>
    </w:p>
    <w:p w:rsidR="008C59C2" w:rsidRDefault="008C59C2" w:rsidP="008C59C2">
      <w:pPr>
        <w:snapToGrid w:val="0"/>
        <w:rPr>
          <w:sz w:val="22"/>
        </w:rPr>
      </w:pPr>
      <w:r>
        <w:rPr>
          <w:rFonts w:hint="eastAsia"/>
          <w:sz w:val="22"/>
        </w:rPr>
        <w:t>問題３</w:t>
      </w:r>
    </w:p>
    <w:p w:rsidR="0040059A" w:rsidRDefault="0040059A" w:rsidP="008C59C2">
      <w:pPr>
        <w:snapToGrid w:val="0"/>
        <w:ind w:leftChars="100" w:left="210"/>
        <w:rPr>
          <w:sz w:val="22"/>
        </w:rPr>
      </w:pPr>
      <w:r>
        <w:rPr>
          <w:rFonts w:hint="eastAsia"/>
          <w:sz w:val="22"/>
        </w:rPr>
        <w:t>プロダクトポートフォリオマネジメントでは、縦軸に市場成長率、横軸に市場占有率をとり、四つの象限に</w:t>
      </w:r>
    </w:p>
    <w:p w:rsidR="00902C4F" w:rsidRDefault="0040059A" w:rsidP="0040059A">
      <w:pPr>
        <w:snapToGrid w:val="0"/>
        <w:rPr>
          <w:sz w:val="22"/>
        </w:rPr>
      </w:pPr>
      <w:r>
        <w:rPr>
          <w:rFonts w:hint="eastAsia"/>
          <w:sz w:val="22"/>
        </w:rPr>
        <w:t>区別したポートフォリオ図を作成し、市場における製品の位置付けを分析して資源配分を検討する。四つの象</w:t>
      </w:r>
      <w:r>
        <w:rPr>
          <w:rFonts w:hint="eastAsia"/>
          <w:sz w:val="22"/>
        </w:rPr>
        <w:lastRenderedPageBreak/>
        <w:t>限のうち、市場成長率は低いが、市場占有率を高く保っている製品の位置付けはどこか</w:t>
      </w:r>
    </w:p>
    <w:p w:rsidR="008C59C2" w:rsidRDefault="008C59C2" w:rsidP="008C59C2">
      <w:pPr>
        <w:snapToGrid w:val="0"/>
        <w:ind w:leftChars="100" w:left="210"/>
        <w:rPr>
          <w:sz w:val="22"/>
        </w:rPr>
      </w:pPr>
      <w:r>
        <w:rPr>
          <w:rFonts w:hint="eastAsia"/>
          <w:sz w:val="22"/>
        </w:rPr>
        <w:t>ア．</w:t>
      </w:r>
      <w:r w:rsidR="0040059A">
        <w:rPr>
          <w:rFonts w:hint="eastAsia"/>
          <w:sz w:val="22"/>
        </w:rPr>
        <w:t>金のなる木</w:t>
      </w:r>
      <w:r>
        <w:rPr>
          <w:rFonts w:hint="eastAsia"/>
          <w:sz w:val="22"/>
        </w:rPr>
        <w:t xml:space="preserve">　　　　　　　　　　　 イ．</w:t>
      </w:r>
      <w:r w:rsidR="0040059A">
        <w:rPr>
          <w:rFonts w:hint="eastAsia"/>
          <w:sz w:val="22"/>
        </w:rPr>
        <w:t>花形</w:t>
      </w:r>
    </w:p>
    <w:p w:rsidR="008C59C2" w:rsidRDefault="008C59C2" w:rsidP="008C59C2">
      <w:pPr>
        <w:snapToGrid w:val="0"/>
        <w:ind w:firstLineChars="100" w:firstLine="220"/>
        <w:rPr>
          <w:rFonts w:ascii="ＭＳ 明朝" w:eastAsia="ＭＳ 明朝" w:hAnsi="ＭＳ 明朝" w:cs="ＭＳ 明朝"/>
          <w:sz w:val="22"/>
        </w:rPr>
      </w:pPr>
      <w:r>
        <w:rPr>
          <w:rFonts w:hint="eastAsia"/>
          <w:sz w:val="22"/>
        </w:rPr>
        <w:t>ウ．</w:t>
      </w:r>
      <w:r w:rsidR="0040059A">
        <w:rPr>
          <w:rFonts w:hint="eastAsia"/>
          <w:sz w:val="22"/>
        </w:rPr>
        <w:t xml:space="preserve">負け犬　　</w:t>
      </w:r>
      <w:r w:rsidR="00902C4F">
        <w:rPr>
          <w:rFonts w:hint="eastAsia"/>
          <w:sz w:val="22"/>
        </w:rPr>
        <w:t xml:space="preserve">　　　</w:t>
      </w:r>
      <w:r>
        <w:rPr>
          <w:rFonts w:hint="eastAsia"/>
          <w:sz w:val="22"/>
        </w:rPr>
        <w:t xml:space="preserve">　　　　 　　　　エ．</w:t>
      </w:r>
      <w:r w:rsidR="0040059A">
        <w:rPr>
          <w:rFonts w:hint="eastAsia"/>
          <w:sz w:val="22"/>
        </w:rPr>
        <w:t>問題児</w:t>
      </w:r>
    </w:p>
    <w:p w:rsidR="008C59C2" w:rsidRDefault="008C59C2" w:rsidP="008C59C2">
      <w:pPr>
        <w:snapToGrid w:val="0"/>
        <w:rPr>
          <w:sz w:val="22"/>
        </w:rPr>
      </w:pPr>
      <w:r w:rsidRPr="00010A7C">
        <w:rPr>
          <w:rFonts w:hint="eastAsia"/>
          <w:sz w:val="22"/>
        </w:rPr>
        <w:t>問題４</w:t>
      </w:r>
    </w:p>
    <w:p w:rsidR="00902C4F" w:rsidRDefault="0040059A" w:rsidP="00902C4F">
      <w:pPr>
        <w:snapToGrid w:val="0"/>
        <w:ind w:leftChars="100" w:left="210"/>
        <w:rPr>
          <w:sz w:val="22"/>
        </w:rPr>
      </w:pPr>
      <w:r>
        <w:rPr>
          <w:rFonts w:hint="eastAsia"/>
          <w:sz w:val="22"/>
        </w:rPr>
        <w:t>W</w:t>
      </w:r>
      <w:r>
        <w:rPr>
          <w:sz w:val="22"/>
        </w:rPr>
        <w:t>eb</w:t>
      </w:r>
      <w:r>
        <w:rPr>
          <w:rFonts w:hint="eastAsia"/>
          <w:sz w:val="22"/>
        </w:rPr>
        <w:t>サイトの閲覧回数、サイト内での移動履歴などをもとに、閲覧者の行動を分析する手法はどれか。</w:t>
      </w:r>
    </w:p>
    <w:p w:rsidR="009F0B4C" w:rsidRDefault="009F0B4C" w:rsidP="009F0B4C">
      <w:pPr>
        <w:snapToGrid w:val="0"/>
        <w:ind w:leftChars="100" w:left="210"/>
        <w:rPr>
          <w:sz w:val="22"/>
        </w:rPr>
      </w:pPr>
      <w:r>
        <w:rPr>
          <w:rFonts w:hint="eastAsia"/>
          <w:sz w:val="22"/>
        </w:rPr>
        <w:t>ア．ABC分析 　　　　　　　　　　　 イ．SWOT分析</w:t>
      </w:r>
    </w:p>
    <w:p w:rsidR="009F0B4C" w:rsidRDefault="009F0B4C" w:rsidP="009F0B4C">
      <w:pPr>
        <w:snapToGrid w:val="0"/>
        <w:ind w:firstLineChars="100" w:firstLine="220"/>
        <w:rPr>
          <w:rFonts w:ascii="ＭＳ 明朝" w:eastAsia="ＭＳ 明朝" w:hAnsi="ＭＳ 明朝" w:cs="ＭＳ 明朝"/>
          <w:sz w:val="22"/>
        </w:rPr>
      </w:pPr>
      <w:r>
        <w:rPr>
          <w:rFonts w:hint="eastAsia"/>
          <w:sz w:val="22"/>
        </w:rPr>
        <w:t>ウ．アクセスログ分析　　　　 　　　　エ．バリューチェーン</w:t>
      </w:r>
    </w:p>
    <w:p w:rsidR="008C59C2" w:rsidRDefault="008C59C2" w:rsidP="008C59C2">
      <w:pPr>
        <w:snapToGrid w:val="0"/>
        <w:rPr>
          <w:sz w:val="22"/>
        </w:rPr>
      </w:pPr>
      <w:r>
        <w:rPr>
          <w:rFonts w:hint="eastAsia"/>
          <w:sz w:val="22"/>
        </w:rPr>
        <w:t>問題５</w:t>
      </w:r>
    </w:p>
    <w:p w:rsidR="008C59C2" w:rsidRDefault="009F0B4C" w:rsidP="008C59C2">
      <w:pPr>
        <w:snapToGrid w:val="0"/>
        <w:ind w:leftChars="100" w:left="210"/>
        <w:rPr>
          <w:sz w:val="22"/>
        </w:rPr>
      </w:pPr>
      <w:r>
        <w:rPr>
          <w:rFonts w:hint="eastAsia"/>
          <w:sz w:val="22"/>
        </w:rPr>
        <w:t>PPMの適用事例として、</w:t>
      </w:r>
      <w:r w:rsidR="008C59C2">
        <w:rPr>
          <w:rFonts w:hint="eastAsia"/>
          <w:sz w:val="22"/>
        </w:rPr>
        <w:t>適切なものはどれか。</w:t>
      </w:r>
    </w:p>
    <w:p w:rsidR="00443C8D" w:rsidRDefault="008C59C2" w:rsidP="008C59C2">
      <w:pPr>
        <w:snapToGrid w:val="0"/>
        <w:ind w:leftChars="100" w:left="430" w:hangingChars="100" w:hanging="220"/>
        <w:rPr>
          <w:sz w:val="22"/>
        </w:rPr>
      </w:pPr>
      <w:r>
        <w:rPr>
          <w:rFonts w:hint="eastAsia"/>
          <w:sz w:val="22"/>
        </w:rPr>
        <w:t>ア．</w:t>
      </w:r>
      <w:r w:rsidR="009F0B4C">
        <w:rPr>
          <w:rFonts w:hint="eastAsia"/>
          <w:sz w:val="22"/>
        </w:rPr>
        <w:t>業務の一部を外部に委託することで</w:t>
      </w:r>
      <w:r w:rsidR="00443C8D">
        <w:rPr>
          <w:rFonts w:hint="eastAsia"/>
          <w:sz w:val="22"/>
        </w:rPr>
        <w:t>、</w:t>
      </w:r>
      <w:r w:rsidR="009F0B4C">
        <w:rPr>
          <w:rFonts w:hint="eastAsia"/>
          <w:sz w:val="22"/>
        </w:rPr>
        <w:t>コア業務に経営資源を集中させる</w:t>
      </w:r>
      <w:r w:rsidR="00443C8D">
        <w:rPr>
          <w:rFonts w:hint="eastAsia"/>
          <w:sz w:val="22"/>
        </w:rPr>
        <w:t>。</w:t>
      </w:r>
    </w:p>
    <w:p w:rsidR="008C59C2" w:rsidRDefault="008C59C2" w:rsidP="00443C8D">
      <w:pPr>
        <w:snapToGrid w:val="0"/>
        <w:ind w:firstLineChars="100" w:firstLine="220"/>
        <w:rPr>
          <w:sz w:val="22"/>
        </w:rPr>
      </w:pPr>
      <w:r>
        <w:rPr>
          <w:rFonts w:hint="eastAsia"/>
          <w:sz w:val="22"/>
        </w:rPr>
        <w:t>イ．</w:t>
      </w:r>
      <w:r w:rsidR="009F0B4C">
        <w:rPr>
          <w:rFonts w:hint="eastAsia"/>
          <w:sz w:val="22"/>
        </w:rPr>
        <w:t>個々の事業の戦略的な位置付けを明確にし、経営資源の最適配分を考える</w:t>
      </w:r>
      <w:r w:rsidR="00C40FA7">
        <w:rPr>
          <w:rFonts w:hint="eastAsia"/>
          <w:sz w:val="22"/>
        </w:rPr>
        <w:t>。</w:t>
      </w:r>
    </w:p>
    <w:p w:rsidR="008C59C2" w:rsidRDefault="008C59C2" w:rsidP="008C59C2">
      <w:pPr>
        <w:snapToGrid w:val="0"/>
        <w:ind w:firstLineChars="100" w:firstLine="220"/>
        <w:rPr>
          <w:sz w:val="22"/>
        </w:rPr>
      </w:pPr>
      <w:r>
        <w:rPr>
          <w:rFonts w:hint="eastAsia"/>
          <w:sz w:val="22"/>
        </w:rPr>
        <w:t>ウ．</w:t>
      </w:r>
      <w:r w:rsidR="009F0B4C">
        <w:rPr>
          <w:rFonts w:hint="eastAsia"/>
          <w:sz w:val="22"/>
        </w:rPr>
        <w:t>仕事の流れや方法を根本的に見直し、最も望ましい業務の姿に変革する</w:t>
      </w:r>
      <w:r>
        <w:rPr>
          <w:rFonts w:hint="eastAsia"/>
          <w:sz w:val="22"/>
        </w:rPr>
        <w:t>。</w:t>
      </w:r>
    </w:p>
    <w:p w:rsidR="008C59C2" w:rsidRDefault="008C59C2" w:rsidP="008C59C2">
      <w:pPr>
        <w:snapToGrid w:val="0"/>
        <w:ind w:firstLineChars="100" w:firstLine="220"/>
        <w:rPr>
          <w:sz w:val="22"/>
        </w:rPr>
      </w:pPr>
      <w:r>
        <w:rPr>
          <w:rFonts w:hint="eastAsia"/>
          <w:sz w:val="22"/>
        </w:rPr>
        <w:t>エ．</w:t>
      </w:r>
      <w:r w:rsidR="009F0B4C">
        <w:rPr>
          <w:rFonts w:hint="eastAsia"/>
          <w:sz w:val="22"/>
        </w:rPr>
        <w:t>大規模災害などの発生時においても、事業が継続できるように準備する</w:t>
      </w:r>
      <w:r>
        <w:rPr>
          <w:rFonts w:hint="eastAsia"/>
          <w:sz w:val="22"/>
        </w:rPr>
        <w:t>。</w:t>
      </w:r>
    </w:p>
    <w:p w:rsidR="008C59C2" w:rsidRDefault="008C59C2" w:rsidP="003E40A4">
      <w:pPr>
        <w:tabs>
          <w:tab w:val="left" w:pos="1140"/>
        </w:tabs>
        <w:snapToGrid w:val="0"/>
        <w:rPr>
          <w:sz w:val="22"/>
        </w:rPr>
      </w:pPr>
      <w:r>
        <w:rPr>
          <w:rFonts w:hint="eastAsia"/>
          <w:sz w:val="22"/>
        </w:rPr>
        <w:t>問題６</w:t>
      </w:r>
      <w:r w:rsidR="003E40A4">
        <w:rPr>
          <w:sz w:val="22"/>
        </w:rPr>
        <w:tab/>
      </w:r>
    </w:p>
    <w:p w:rsidR="003E40A4" w:rsidRDefault="00EB3264" w:rsidP="003E40A4">
      <w:pPr>
        <w:snapToGrid w:val="0"/>
        <w:ind w:leftChars="100" w:left="210"/>
        <w:rPr>
          <w:sz w:val="22"/>
        </w:rPr>
      </w:pPr>
      <w:r>
        <w:rPr>
          <w:rFonts w:hint="eastAsia"/>
          <w:sz w:val="22"/>
        </w:rPr>
        <w:t>企業経営の意思決定を支援するために、目的別に編成された、時系列データの集まりを何というか</w:t>
      </w:r>
      <w:r w:rsidR="003E40A4">
        <w:rPr>
          <w:rFonts w:hint="eastAsia"/>
          <w:sz w:val="22"/>
        </w:rPr>
        <w:t>。</w:t>
      </w:r>
    </w:p>
    <w:p w:rsidR="00EB3264" w:rsidRDefault="00EB3264" w:rsidP="00EB3264">
      <w:pPr>
        <w:snapToGrid w:val="0"/>
        <w:ind w:leftChars="100" w:left="210"/>
        <w:rPr>
          <w:sz w:val="22"/>
        </w:rPr>
      </w:pPr>
      <w:r>
        <w:rPr>
          <w:rFonts w:hint="eastAsia"/>
          <w:sz w:val="22"/>
        </w:rPr>
        <w:t xml:space="preserve">ア．データウェアハウス　　　　　　　 イ．データセンタ　　　</w:t>
      </w:r>
    </w:p>
    <w:p w:rsidR="00EB3264" w:rsidRDefault="00EB3264" w:rsidP="00EB3264">
      <w:pPr>
        <w:snapToGrid w:val="0"/>
        <w:ind w:firstLineChars="100" w:firstLine="220"/>
        <w:rPr>
          <w:rFonts w:ascii="ＭＳ 明朝" w:eastAsia="ＭＳ 明朝" w:hAnsi="ＭＳ 明朝" w:cs="ＭＳ 明朝"/>
          <w:sz w:val="22"/>
        </w:rPr>
      </w:pPr>
      <w:r>
        <w:rPr>
          <w:rFonts w:hint="eastAsia"/>
          <w:sz w:val="22"/>
        </w:rPr>
        <w:t>ウ．データフローダイアグラム 　　　　エ．データマイニング</w:t>
      </w:r>
    </w:p>
    <w:p w:rsidR="008C59C2" w:rsidRDefault="008C59C2" w:rsidP="008C59C2">
      <w:pPr>
        <w:snapToGrid w:val="0"/>
        <w:rPr>
          <w:sz w:val="22"/>
        </w:rPr>
      </w:pPr>
      <w:r>
        <w:rPr>
          <w:rFonts w:hint="eastAsia"/>
          <w:sz w:val="22"/>
        </w:rPr>
        <w:t>問題７</w:t>
      </w:r>
    </w:p>
    <w:p w:rsidR="003E40A4" w:rsidRDefault="00EB3264" w:rsidP="003E40A4">
      <w:pPr>
        <w:snapToGrid w:val="0"/>
        <w:ind w:leftChars="100" w:left="210"/>
        <w:rPr>
          <w:sz w:val="22"/>
        </w:rPr>
      </w:pPr>
      <w:r>
        <w:rPr>
          <w:rFonts w:hint="eastAsia"/>
          <w:sz w:val="22"/>
        </w:rPr>
        <w:t>SWOT分析で用いる四つの視点の一つである“脅威”になり得る事例はどれか</w:t>
      </w:r>
      <w:r w:rsidR="003E40A4">
        <w:rPr>
          <w:rFonts w:hint="eastAsia"/>
          <w:sz w:val="22"/>
        </w:rPr>
        <w:t>。</w:t>
      </w:r>
    </w:p>
    <w:p w:rsidR="003E40A4" w:rsidRDefault="003E40A4" w:rsidP="003E40A4">
      <w:pPr>
        <w:snapToGrid w:val="0"/>
        <w:ind w:leftChars="100" w:left="430" w:hangingChars="100" w:hanging="220"/>
        <w:rPr>
          <w:sz w:val="22"/>
        </w:rPr>
      </w:pPr>
      <w:r>
        <w:rPr>
          <w:rFonts w:hint="eastAsia"/>
          <w:sz w:val="22"/>
        </w:rPr>
        <w:t>ア．</w:t>
      </w:r>
      <w:r w:rsidR="00EB3264">
        <w:rPr>
          <w:rFonts w:hint="eastAsia"/>
          <w:sz w:val="22"/>
        </w:rPr>
        <w:t>家電メーカA社：技術力の低下によって、新製品開発件数が減少している。</w:t>
      </w:r>
    </w:p>
    <w:p w:rsidR="003E40A4" w:rsidRDefault="003E40A4" w:rsidP="00EB3264">
      <w:pPr>
        <w:snapToGrid w:val="0"/>
        <w:ind w:firstLineChars="100" w:firstLine="220"/>
        <w:rPr>
          <w:sz w:val="22"/>
        </w:rPr>
      </w:pPr>
      <w:r>
        <w:rPr>
          <w:rFonts w:hint="eastAsia"/>
          <w:sz w:val="22"/>
        </w:rPr>
        <w:t>イ．</w:t>
      </w:r>
      <w:r w:rsidR="00EB3264">
        <w:rPr>
          <w:rFonts w:hint="eastAsia"/>
          <w:sz w:val="22"/>
        </w:rPr>
        <w:t>自動車販売会社B社：営業員のモチベーションが以前に比べて下降気味である。</w:t>
      </w:r>
    </w:p>
    <w:p w:rsidR="00BF34E3" w:rsidRDefault="003E40A4" w:rsidP="003E40A4">
      <w:pPr>
        <w:snapToGrid w:val="0"/>
        <w:ind w:firstLineChars="100" w:firstLine="220"/>
        <w:rPr>
          <w:sz w:val="22"/>
        </w:rPr>
      </w:pPr>
      <w:r>
        <w:rPr>
          <w:rFonts w:hint="eastAsia"/>
          <w:sz w:val="22"/>
        </w:rPr>
        <w:t>ウ．</w:t>
      </w:r>
      <w:r w:rsidR="00EB3264">
        <w:rPr>
          <w:rFonts w:hint="eastAsia"/>
          <w:sz w:val="22"/>
        </w:rPr>
        <w:t>ブランドショップC社：ブランド好感度が下がってきている。</w:t>
      </w:r>
    </w:p>
    <w:p w:rsidR="003E40A4" w:rsidRDefault="003E40A4" w:rsidP="00EB3264">
      <w:pPr>
        <w:snapToGrid w:val="0"/>
        <w:ind w:firstLineChars="100" w:firstLine="220"/>
        <w:rPr>
          <w:sz w:val="22"/>
        </w:rPr>
      </w:pPr>
      <w:r>
        <w:rPr>
          <w:rFonts w:hint="eastAsia"/>
          <w:sz w:val="22"/>
        </w:rPr>
        <w:t>エ．</w:t>
      </w:r>
      <w:r w:rsidR="00EB3264">
        <w:rPr>
          <w:rFonts w:hint="eastAsia"/>
          <w:sz w:val="22"/>
        </w:rPr>
        <w:t>輸出企業D社：為替レートが円高基調で推移している。</w:t>
      </w: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ind w:firstLineChars="100" w:firstLine="220"/>
        <w:rPr>
          <w:sz w:val="22"/>
        </w:rPr>
      </w:pPr>
    </w:p>
    <w:p w:rsidR="00EB3264" w:rsidRDefault="00EB3264" w:rsidP="00EB3264">
      <w:pPr>
        <w:snapToGrid w:val="0"/>
        <w:rPr>
          <w:sz w:val="22"/>
        </w:rPr>
      </w:pPr>
      <w:r>
        <w:rPr>
          <w:rFonts w:hint="eastAsia"/>
          <w:sz w:val="22"/>
        </w:rPr>
        <w:t>４．２経営戦略（マーケティング）</w:t>
      </w:r>
    </w:p>
    <w:p w:rsidR="00EB3264" w:rsidRDefault="00EB3264" w:rsidP="00EB3264">
      <w:pPr>
        <w:snapToGrid w:val="0"/>
        <w:rPr>
          <w:sz w:val="22"/>
        </w:rPr>
      </w:pPr>
      <w:r>
        <w:rPr>
          <w:rFonts w:hint="eastAsia"/>
          <w:sz w:val="22"/>
        </w:rPr>
        <w:t>問題１</w:t>
      </w:r>
    </w:p>
    <w:p w:rsidR="00EB3264" w:rsidRDefault="00EB3264" w:rsidP="00EB3264">
      <w:pPr>
        <w:snapToGrid w:val="0"/>
        <w:ind w:leftChars="100" w:left="210"/>
        <w:rPr>
          <w:sz w:val="22"/>
        </w:rPr>
      </w:pPr>
      <w:r>
        <w:rPr>
          <w:rFonts w:hint="eastAsia"/>
          <w:sz w:val="22"/>
        </w:rPr>
        <w:t>マーケティング戦略の一つであるプッシュ戦略に該当する活動として、</w:t>
      </w:r>
      <w:r w:rsidR="006F386E">
        <w:rPr>
          <w:rFonts w:hint="eastAsia"/>
          <w:sz w:val="22"/>
        </w:rPr>
        <w:t>最も適切なものはどれか。</w:t>
      </w:r>
    </w:p>
    <w:p w:rsidR="006F386E" w:rsidRDefault="006F386E" w:rsidP="006F386E">
      <w:pPr>
        <w:snapToGrid w:val="0"/>
        <w:ind w:leftChars="100" w:left="430" w:hangingChars="100" w:hanging="220"/>
        <w:rPr>
          <w:sz w:val="22"/>
        </w:rPr>
      </w:pPr>
      <w:r>
        <w:rPr>
          <w:rFonts w:hint="eastAsia"/>
          <w:sz w:val="22"/>
        </w:rPr>
        <w:t>ア．環境問題に積極的に取り組む姿勢をアピールして、企業ブランドを高める。</w:t>
      </w:r>
    </w:p>
    <w:p w:rsidR="006F386E" w:rsidRDefault="006F386E" w:rsidP="006F386E">
      <w:pPr>
        <w:snapToGrid w:val="0"/>
        <w:ind w:firstLineChars="100" w:firstLine="220"/>
        <w:rPr>
          <w:sz w:val="22"/>
        </w:rPr>
      </w:pPr>
      <w:r>
        <w:rPr>
          <w:rFonts w:hint="eastAsia"/>
          <w:sz w:val="22"/>
        </w:rPr>
        <w:t>イ．小売店に働きかけて、自社製品の販売促進セールを実施する。</w:t>
      </w:r>
    </w:p>
    <w:p w:rsidR="006F386E" w:rsidRDefault="006F386E" w:rsidP="006F386E">
      <w:pPr>
        <w:snapToGrid w:val="0"/>
        <w:ind w:firstLineChars="100" w:firstLine="220"/>
        <w:rPr>
          <w:sz w:val="22"/>
        </w:rPr>
      </w:pPr>
      <w:r>
        <w:rPr>
          <w:rFonts w:hint="eastAsia"/>
          <w:sz w:val="22"/>
        </w:rPr>
        <w:t>ウ．自社製品の技術の独自性を訴えて、他社製品との差別化を図る。</w:t>
      </w:r>
    </w:p>
    <w:p w:rsidR="006F386E" w:rsidRDefault="006F386E" w:rsidP="006F386E">
      <w:pPr>
        <w:snapToGrid w:val="0"/>
        <w:ind w:firstLineChars="100" w:firstLine="220"/>
        <w:rPr>
          <w:sz w:val="22"/>
        </w:rPr>
      </w:pPr>
      <w:r>
        <w:rPr>
          <w:rFonts w:hint="eastAsia"/>
          <w:sz w:val="22"/>
        </w:rPr>
        <w:t>エ．テレビコマーシャルを大量に流して、消費者の購買意欲を刺激する。</w:t>
      </w:r>
    </w:p>
    <w:p w:rsidR="00EB3264" w:rsidRDefault="00EB3264" w:rsidP="00EB3264">
      <w:pPr>
        <w:snapToGrid w:val="0"/>
        <w:rPr>
          <w:sz w:val="22"/>
        </w:rPr>
      </w:pPr>
      <w:r>
        <w:rPr>
          <w:rFonts w:hint="eastAsia"/>
          <w:sz w:val="22"/>
        </w:rPr>
        <w:t>問題２</w:t>
      </w:r>
    </w:p>
    <w:p w:rsidR="00EB3264" w:rsidRDefault="006F386E" w:rsidP="00EB3264">
      <w:pPr>
        <w:snapToGrid w:val="0"/>
        <w:ind w:leftChars="100" w:left="210"/>
        <w:rPr>
          <w:sz w:val="22"/>
        </w:rPr>
      </w:pPr>
      <w:r>
        <w:rPr>
          <w:rFonts w:hint="eastAsia"/>
          <w:sz w:val="22"/>
        </w:rPr>
        <w:t>マーケティングにおけるセグメンテーションとして、消費者を、商品購入に対する態度で分類することがある。オピニオンリーダと呼ばれる消費者の商品購入に対する態度として、適切なものはどれか</w:t>
      </w:r>
      <w:r w:rsidR="00EB3264">
        <w:rPr>
          <w:rFonts w:hint="eastAsia"/>
          <w:sz w:val="22"/>
        </w:rPr>
        <w:t>。</w:t>
      </w:r>
    </w:p>
    <w:p w:rsidR="004C3AFA" w:rsidRDefault="004C3AFA" w:rsidP="004C3AFA">
      <w:pPr>
        <w:snapToGrid w:val="0"/>
        <w:ind w:leftChars="100" w:left="430" w:hangingChars="100" w:hanging="220"/>
        <w:rPr>
          <w:sz w:val="22"/>
        </w:rPr>
      </w:pPr>
      <w:r>
        <w:rPr>
          <w:rFonts w:hint="eastAsia"/>
          <w:sz w:val="22"/>
        </w:rPr>
        <w:t>ア．商品が普及した後に、商品に関する自分の評価を友人や知人に伝える。</w:t>
      </w:r>
    </w:p>
    <w:p w:rsidR="004C3AFA" w:rsidRDefault="004C3AFA" w:rsidP="004C3AFA">
      <w:pPr>
        <w:snapToGrid w:val="0"/>
        <w:ind w:firstLineChars="100" w:firstLine="220"/>
        <w:rPr>
          <w:sz w:val="22"/>
        </w:rPr>
      </w:pPr>
      <w:r>
        <w:rPr>
          <w:rFonts w:hint="eastAsia"/>
          <w:sz w:val="22"/>
        </w:rPr>
        <w:t>イ．商品の購入を決めるに当たって、友人の評価や世間の評価を参考にする。</w:t>
      </w:r>
    </w:p>
    <w:p w:rsidR="004C3AFA" w:rsidRDefault="004C3AFA" w:rsidP="004C3AFA">
      <w:pPr>
        <w:snapToGrid w:val="0"/>
        <w:ind w:firstLineChars="100" w:firstLine="220"/>
        <w:rPr>
          <w:sz w:val="22"/>
        </w:rPr>
      </w:pPr>
      <w:r>
        <w:rPr>
          <w:rFonts w:hint="eastAsia"/>
          <w:sz w:val="22"/>
        </w:rPr>
        <w:t>ウ．新商品の販売開始を待ち、友人や知人に先駆けて入手することに意欲を燃やす。</w:t>
      </w:r>
    </w:p>
    <w:p w:rsidR="004C3AFA" w:rsidRDefault="004C3AFA" w:rsidP="004C3AFA">
      <w:pPr>
        <w:snapToGrid w:val="0"/>
        <w:ind w:firstLineChars="100" w:firstLine="220"/>
        <w:rPr>
          <w:sz w:val="22"/>
        </w:rPr>
      </w:pPr>
      <w:r>
        <w:rPr>
          <w:rFonts w:hint="eastAsia"/>
          <w:sz w:val="22"/>
        </w:rPr>
        <w:t>エ．新商品を販売初期の段階で購入し、商品に関する情報を友人や知人に伝える。</w:t>
      </w:r>
    </w:p>
    <w:p w:rsidR="00EB3264" w:rsidRDefault="00EB3264" w:rsidP="00EB3264">
      <w:pPr>
        <w:snapToGrid w:val="0"/>
        <w:rPr>
          <w:sz w:val="22"/>
        </w:rPr>
      </w:pPr>
      <w:r>
        <w:rPr>
          <w:rFonts w:hint="eastAsia"/>
          <w:sz w:val="22"/>
        </w:rPr>
        <w:lastRenderedPageBreak/>
        <w:t>問題３</w:t>
      </w:r>
    </w:p>
    <w:p w:rsidR="004C3AFA" w:rsidRDefault="004C3AFA" w:rsidP="00EB3264">
      <w:pPr>
        <w:snapToGrid w:val="0"/>
        <w:ind w:leftChars="100" w:left="210"/>
        <w:rPr>
          <w:sz w:val="22"/>
        </w:rPr>
      </w:pPr>
      <w:r>
        <w:rPr>
          <w:rFonts w:hint="eastAsia"/>
          <w:sz w:val="22"/>
        </w:rPr>
        <w:t>顧客の購買行動を分析する手法の一つであるRFM分析で用いる指標で、Rが示すものはどれか。ここで、</w:t>
      </w:r>
    </w:p>
    <w:p w:rsidR="004C3AFA" w:rsidRDefault="004C3AFA" w:rsidP="004C3AFA">
      <w:pPr>
        <w:snapToGrid w:val="0"/>
        <w:rPr>
          <w:sz w:val="22"/>
        </w:rPr>
      </w:pPr>
      <w:r>
        <w:rPr>
          <w:rFonts w:hint="eastAsia"/>
          <w:sz w:val="22"/>
        </w:rPr>
        <w:t>括弧内は具体的な項目の例示である。</w:t>
      </w:r>
    </w:p>
    <w:p w:rsidR="00EB3264" w:rsidRDefault="00EB3264" w:rsidP="00EB3264">
      <w:pPr>
        <w:snapToGrid w:val="0"/>
        <w:ind w:leftChars="100" w:left="210"/>
        <w:rPr>
          <w:sz w:val="22"/>
        </w:rPr>
      </w:pPr>
      <w:r>
        <w:rPr>
          <w:rFonts w:hint="eastAsia"/>
          <w:sz w:val="22"/>
        </w:rPr>
        <w:t>ア．</w:t>
      </w:r>
      <w:r w:rsidR="004C3AFA">
        <w:rPr>
          <w:rFonts w:hint="eastAsia"/>
          <w:sz w:val="22"/>
        </w:rPr>
        <w:t>R</w:t>
      </w:r>
      <w:r w:rsidR="004C3AFA">
        <w:rPr>
          <w:sz w:val="22"/>
        </w:rPr>
        <w:t>eaction</w:t>
      </w:r>
      <w:r w:rsidR="004C3AFA">
        <w:rPr>
          <w:rFonts w:hint="eastAsia"/>
          <w:sz w:val="22"/>
        </w:rPr>
        <w:t>（アンケート好感度）</w:t>
      </w:r>
      <w:r>
        <w:rPr>
          <w:rFonts w:hint="eastAsia"/>
          <w:sz w:val="22"/>
        </w:rPr>
        <w:t xml:space="preserve">　　 イ．</w:t>
      </w:r>
      <w:r w:rsidR="004C3AFA">
        <w:rPr>
          <w:rFonts w:hint="eastAsia"/>
          <w:sz w:val="22"/>
        </w:rPr>
        <w:t>R</w:t>
      </w:r>
      <w:r w:rsidR="004C3AFA">
        <w:rPr>
          <w:sz w:val="22"/>
        </w:rPr>
        <w:t>ecency</w:t>
      </w:r>
      <w:r w:rsidR="004C3AFA">
        <w:rPr>
          <w:rFonts w:hint="eastAsia"/>
          <w:sz w:val="22"/>
        </w:rPr>
        <w:t>（最終購買日）</w:t>
      </w:r>
    </w:p>
    <w:p w:rsidR="00EB3264" w:rsidRDefault="00EB3264" w:rsidP="00EB3264">
      <w:pPr>
        <w:snapToGrid w:val="0"/>
        <w:ind w:firstLineChars="100" w:firstLine="220"/>
        <w:rPr>
          <w:rFonts w:ascii="ＭＳ 明朝" w:eastAsia="ＭＳ 明朝" w:hAnsi="ＭＳ 明朝" w:cs="ＭＳ 明朝"/>
          <w:sz w:val="22"/>
        </w:rPr>
      </w:pPr>
      <w:r>
        <w:rPr>
          <w:rFonts w:hint="eastAsia"/>
          <w:sz w:val="22"/>
        </w:rPr>
        <w:t>ウ．</w:t>
      </w:r>
      <w:r w:rsidR="004C3AFA">
        <w:rPr>
          <w:rFonts w:hint="eastAsia"/>
          <w:sz w:val="22"/>
        </w:rPr>
        <w:t>R</w:t>
      </w:r>
      <w:r w:rsidR="004C3AFA">
        <w:rPr>
          <w:sz w:val="22"/>
        </w:rPr>
        <w:t>equest</w:t>
      </w:r>
      <w:r w:rsidR="004C3AFA">
        <w:rPr>
          <w:rFonts w:hint="eastAsia"/>
          <w:sz w:val="22"/>
        </w:rPr>
        <w:t xml:space="preserve">（要望） </w:t>
      </w:r>
      <w:r>
        <w:rPr>
          <w:rFonts w:hint="eastAsia"/>
          <w:sz w:val="22"/>
        </w:rPr>
        <w:t xml:space="preserve">　　　　 　　　　エ．</w:t>
      </w:r>
      <w:r w:rsidR="004C3AFA">
        <w:rPr>
          <w:rFonts w:hint="eastAsia"/>
          <w:sz w:val="22"/>
        </w:rPr>
        <w:t>R</w:t>
      </w:r>
      <w:r w:rsidR="004C3AFA">
        <w:rPr>
          <w:sz w:val="22"/>
        </w:rPr>
        <w:t>espect</w:t>
      </w:r>
      <w:r w:rsidR="004C3AFA">
        <w:rPr>
          <w:rFonts w:hint="eastAsia"/>
          <w:sz w:val="22"/>
        </w:rPr>
        <w:t>（ブランド信頼度）</w:t>
      </w:r>
    </w:p>
    <w:p w:rsidR="00EB3264" w:rsidRDefault="00EB3264" w:rsidP="00EB3264">
      <w:pPr>
        <w:snapToGrid w:val="0"/>
        <w:rPr>
          <w:sz w:val="22"/>
        </w:rPr>
      </w:pPr>
      <w:r w:rsidRPr="00010A7C">
        <w:rPr>
          <w:rFonts w:hint="eastAsia"/>
          <w:sz w:val="22"/>
        </w:rPr>
        <w:t>問題４</w:t>
      </w:r>
    </w:p>
    <w:p w:rsidR="004C3AFA" w:rsidRDefault="004C3AFA" w:rsidP="00EB3264">
      <w:pPr>
        <w:snapToGrid w:val="0"/>
        <w:ind w:leftChars="100" w:left="210"/>
        <w:rPr>
          <w:sz w:val="22"/>
        </w:rPr>
      </w:pPr>
      <w:r>
        <w:rPr>
          <w:rFonts w:hint="eastAsia"/>
          <w:sz w:val="22"/>
        </w:rPr>
        <w:t>すべての顧客を対象に、大量生産した商品を大量流通させていくことを目的としたマーケティング手法はど</w:t>
      </w:r>
    </w:p>
    <w:p w:rsidR="00EB3264" w:rsidRDefault="004C3AFA" w:rsidP="004C3AFA">
      <w:pPr>
        <w:snapToGrid w:val="0"/>
        <w:rPr>
          <w:sz w:val="22"/>
        </w:rPr>
      </w:pPr>
      <w:r>
        <w:rPr>
          <w:rFonts w:hint="eastAsia"/>
          <w:sz w:val="22"/>
        </w:rPr>
        <w:t>れか。</w:t>
      </w:r>
    </w:p>
    <w:p w:rsidR="00EB3264" w:rsidRDefault="00EB3264" w:rsidP="00EB3264">
      <w:pPr>
        <w:snapToGrid w:val="0"/>
        <w:ind w:leftChars="100" w:left="210"/>
        <w:rPr>
          <w:sz w:val="22"/>
        </w:rPr>
      </w:pPr>
      <w:r>
        <w:rPr>
          <w:rFonts w:hint="eastAsia"/>
          <w:sz w:val="22"/>
        </w:rPr>
        <w:t>ア．</w:t>
      </w:r>
      <w:r w:rsidR="004C3AFA">
        <w:rPr>
          <w:rFonts w:hint="eastAsia"/>
          <w:sz w:val="22"/>
        </w:rPr>
        <w:t>セグメントマーケティング</w:t>
      </w:r>
      <w:r>
        <w:rPr>
          <w:rFonts w:hint="eastAsia"/>
          <w:sz w:val="22"/>
        </w:rPr>
        <w:t xml:space="preserve">　　　　 イ．</w:t>
      </w:r>
      <w:r w:rsidR="004C3AFA">
        <w:rPr>
          <w:rFonts w:hint="eastAsia"/>
          <w:sz w:val="22"/>
        </w:rPr>
        <w:t>ダイレクト</w:t>
      </w:r>
      <w:r w:rsidR="009466CF">
        <w:rPr>
          <w:rFonts w:hint="eastAsia"/>
          <w:sz w:val="22"/>
        </w:rPr>
        <w:t>マーケティング</w:t>
      </w:r>
    </w:p>
    <w:p w:rsidR="00EB3264" w:rsidRDefault="00EB3264" w:rsidP="00EB3264">
      <w:pPr>
        <w:snapToGrid w:val="0"/>
        <w:ind w:firstLineChars="100" w:firstLine="220"/>
        <w:rPr>
          <w:rFonts w:ascii="ＭＳ 明朝" w:eastAsia="ＭＳ 明朝" w:hAnsi="ＭＳ 明朝" w:cs="ＭＳ 明朝"/>
          <w:sz w:val="22"/>
        </w:rPr>
      </w:pPr>
      <w:r>
        <w:rPr>
          <w:rFonts w:hint="eastAsia"/>
          <w:sz w:val="22"/>
        </w:rPr>
        <w:t>ウ．</w:t>
      </w:r>
      <w:r w:rsidR="009466CF">
        <w:rPr>
          <w:rFonts w:hint="eastAsia"/>
          <w:sz w:val="22"/>
        </w:rPr>
        <w:t>マスマーケティング</w:t>
      </w:r>
      <w:r>
        <w:rPr>
          <w:rFonts w:hint="eastAsia"/>
          <w:sz w:val="22"/>
        </w:rPr>
        <w:t xml:space="preserve">　　　 　　　　エ．</w:t>
      </w:r>
      <w:r w:rsidR="009466CF">
        <w:rPr>
          <w:rFonts w:hint="eastAsia"/>
          <w:sz w:val="22"/>
        </w:rPr>
        <w:t>ワントゥワンマーケティング</w:t>
      </w:r>
    </w:p>
    <w:p w:rsidR="00EB3264" w:rsidRDefault="00EB3264" w:rsidP="00EB3264">
      <w:pPr>
        <w:snapToGrid w:val="0"/>
        <w:rPr>
          <w:sz w:val="22"/>
        </w:rPr>
      </w:pPr>
      <w:r>
        <w:rPr>
          <w:rFonts w:hint="eastAsia"/>
          <w:sz w:val="22"/>
        </w:rPr>
        <w:t>問題５</w:t>
      </w:r>
    </w:p>
    <w:p w:rsidR="00EB3264" w:rsidRDefault="009466CF" w:rsidP="00EB3264">
      <w:pPr>
        <w:snapToGrid w:val="0"/>
        <w:ind w:leftChars="100" w:left="210"/>
        <w:rPr>
          <w:sz w:val="22"/>
        </w:rPr>
      </w:pPr>
      <w:r>
        <w:rPr>
          <w:rFonts w:hint="eastAsia"/>
          <w:sz w:val="22"/>
        </w:rPr>
        <w:t>プロダクトライフサイクルに関する記述のうち、最も</w:t>
      </w:r>
      <w:r w:rsidR="00EB3264">
        <w:rPr>
          <w:rFonts w:hint="eastAsia"/>
          <w:sz w:val="22"/>
        </w:rPr>
        <w:t>適切なものはどれか。</w:t>
      </w:r>
    </w:p>
    <w:p w:rsidR="00EB3264" w:rsidRDefault="00EB3264" w:rsidP="00EB3264">
      <w:pPr>
        <w:snapToGrid w:val="0"/>
        <w:ind w:leftChars="100" w:left="430" w:hangingChars="100" w:hanging="220"/>
        <w:rPr>
          <w:sz w:val="22"/>
        </w:rPr>
      </w:pPr>
      <w:r>
        <w:rPr>
          <w:rFonts w:hint="eastAsia"/>
          <w:sz w:val="22"/>
        </w:rPr>
        <w:t>ア．</w:t>
      </w:r>
      <w:r w:rsidR="009466CF">
        <w:rPr>
          <w:rFonts w:hint="eastAsia"/>
          <w:sz w:val="22"/>
        </w:rPr>
        <w:t>衰退期では、成長性を高めるために広告宣伝費を増やす必要である</w:t>
      </w:r>
      <w:r>
        <w:rPr>
          <w:rFonts w:hint="eastAsia"/>
          <w:sz w:val="22"/>
        </w:rPr>
        <w:t>。</w:t>
      </w:r>
    </w:p>
    <w:p w:rsidR="00EB3264" w:rsidRDefault="00EB3264" w:rsidP="00EB3264">
      <w:pPr>
        <w:snapToGrid w:val="0"/>
        <w:ind w:firstLineChars="100" w:firstLine="220"/>
        <w:rPr>
          <w:sz w:val="22"/>
        </w:rPr>
      </w:pPr>
      <w:r>
        <w:rPr>
          <w:rFonts w:hint="eastAsia"/>
          <w:sz w:val="22"/>
        </w:rPr>
        <w:t>イ．</w:t>
      </w:r>
      <w:r w:rsidR="009466CF">
        <w:rPr>
          <w:rFonts w:hint="eastAsia"/>
          <w:sz w:val="22"/>
        </w:rPr>
        <w:t>成熟期では、他社からのマーケティング参入が相次ぎ、競争が激しくなる</w:t>
      </w:r>
      <w:r>
        <w:rPr>
          <w:rFonts w:hint="eastAsia"/>
          <w:sz w:val="22"/>
        </w:rPr>
        <w:t>。</w:t>
      </w:r>
    </w:p>
    <w:p w:rsidR="00EB3264" w:rsidRDefault="00EB3264" w:rsidP="00EB3264">
      <w:pPr>
        <w:snapToGrid w:val="0"/>
        <w:ind w:firstLineChars="100" w:firstLine="220"/>
        <w:rPr>
          <w:sz w:val="22"/>
        </w:rPr>
      </w:pPr>
      <w:r>
        <w:rPr>
          <w:rFonts w:hint="eastAsia"/>
          <w:sz w:val="22"/>
        </w:rPr>
        <w:t>ウ．</w:t>
      </w:r>
      <w:r w:rsidR="009466CF">
        <w:rPr>
          <w:rFonts w:hint="eastAsia"/>
          <w:sz w:val="22"/>
        </w:rPr>
        <w:t>成長期では、製品の特性を改良し、他社との差別化を図る戦略をとる</w:t>
      </w:r>
      <w:r>
        <w:rPr>
          <w:rFonts w:hint="eastAsia"/>
          <w:sz w:val="22"/>
        </w:rPr>
        <w:t>。</w:t>
      </w:r>
    </w:p>
    <w:p w:rsidR="00EB3264" w:rsidRDefault="00EB3264" w:rsidP="00EB3264">
      <w:pPr>
        <w:snapToGrid w:val="0"/>
        <w:ind w:firstLineChars="100" w:firstLine="220"/>
        <w:rPr>
          <w:sz w:val="22"/>
        </w:rPr>
      </w:pPr>
      <w:r>
        <w:rPr>
          <w:rFonts w:hint="eastAsia"/>
          <w:sz w:val="22"/>
        </w:rPr>
        <w:t>エ．</w:t>
      </w:r>
      <w:r w:rsidR="009466CF">
        <w:rPr>
          <w:rFonts w:hint="eastAsia"/>
          <w:sz w:val="22"/>
        </w:rPr>
        <w:t>導入期では、キャッシュフローはプラスになる。</w:t>
      </w:r>
    </w:p>
    <w:p w:rsidR="00EB3264" w:rsidRDefault="00EB3264" w:rsidP="00EB3264">
      <w:pPr>
        <w:tabs>
          <w:tab w:val="left" w:pos="1140"/>
        </w:tabs>
        <w:snapToGrid w:val="0"/>
        <w:rPr>
          <w:sz w:val="22"/>
        </w:rPr>
      </w:pPr>
      <w:r>
        <w:rPr>
          <w:rFonts w:hint="eastAsia"/>
          <w:sz w:val="22"/>
        </w:rPr>
        <w:t>問題６</w:t>
      </w:r>
      <w:r>
        <w:rPr>
          <w:sz w:val="22"/>
        </w:rPr>
        <w:tab/>
      </w:r>
    </w:p>
    <w:p w:rsidR="00EB3264" w:rsidRDefault="00EB3264" w:rsidP="00EB3264">
      <w:pPr>
        <w:snapToGrid w:val="0"/>
        <w:ind w:leftChars="100" w:left="210"/>
        <w:rPr>
          <w:sz w:val="22"/>
        </w:rPr>
      </w:pPr>
      <w:r>
        <w:rPr>
          <w:rFonts w:hint="eastAsia"/>
          <w:sz w:val="22"/>
        </w:rPr>
        <w:t>企業</w:t>
      </w:r>
      <w:r w:rsidR="009466CF">
        <w:rPr>
          <w:rFonts w:hint="eastAsia"/>
          <w:sz w:val="22"/>
        </w:rPr>
        <w:t>は、売上高の拡大や市場占有率の拡大などのマーケティング目標を達成するために、4</w:t>
      </w:r>
      <w:r w:rsidR="009466CF">
        <w:rPr>
          <w:sz w:val="22"/>
        </w:rPr>
        <w:t>P</w:t>
      </w:r>
      <w:r w:rsidR="009466CF">
        <w:rPr>
          <w:rFonts w:hint="eastAsia"/>
          <w:sz w:val="22"/>
        </w:rPr>
        <w:t>と呼ばれる四つの要素を組み合わせて最適化を図る。四つの要素の組合せとして適切なものはどれか</w:t>
      </w:r>
      <w:r>
        <w:rPr>
          <w:rFonts w:hint="eastAsia"/>
          <w:sz w:val="22"/>
        </w:rPr>
        <w:t>。</w:t>
      </w:r>
    </w:p>
    <w:p w:rsidR="006F386E" w:rsidRDefault="006F386E" w:rsidP="006F386E">
      <w:pPr>
        <w:snapToGrid w:val="0"/>
        <w:ind w:leftChars="100" w:left="430" w:hangingChars="100" w:hanging="220"/>
        <w:rPr>
          <w:sz w:val="22"/>
        </w:rPr>
      </w:pPr>
      <w:r>
        <w:rPr>
          <w:rFonts w:hint="eastAsia"/>
          <w:sz w:val="22"/>
        </w:rPr>
        <w:t>ア．</w:t>
      </w:r>
      <w:r w:rsidR="009466CF">
        <w:rPr>
          <w:rFonts w:hint="eastAsia"/>
          <w:sz w:val="22"/>
        </w:rPr>
        <w:t>価格</w:t>
      </w:r>
      <w:r>
        <w:rPr>
          <w:rFonts w:hint="eastAsia"/>
          <w:sz w:val="22"/>
        </w:rPr>
        <w:t>（</w:t>
      </w:r>
      <w:r w:rsidR="009466CF">
        <w:rPr>
          <w:rFonts w:hint="eastAsia"/>
          <w:sz w:val="22"/>
        </w:rPr>
        <w:t>p</w:t>
      </w:r>
      <w:r w:rsidR="009466CF">
        <w:rPr>
          <w:sz w:val="22"/>
        </w:rPr>
        <w:t>rice</w:t>
      </w:r>
      <w:r>
        <w:rPr>
          <w:rFonts w:hint="eastAsia"/>
          <w:sz w:val="22"/>
        </w:rPr>
        <w:t>），</w:t>
      </w:r>
      <w:r w:rsidR="009466CF">
        <w:rPr>
          <w:rFonts w:hint="eastAsia"/>
          <w:sz w:val="22"/>
        </w:rPr>
        <w:t>製品</w:t>
      </w:r>
      <w:r>
        <w:rPr>
          <w:rFonts w:hint="eastAsia"/>
          <w:sz w:val="22"/>
        </w:rPr>
        <w:t>（</w:t>
      </w:r>
      <w:r w:rsidR="009466CF">
        <w:rPr>
          <w:rFonts w:hint="eastAsia"/>
          <w:sz w:val="22"/>
        </w:rPr>
        <w:t>p</w:t>
      </w:r>
      <w:r w:rsidR="009466CF">
        <w:rPr>
          <w:sz w:val="22"/>
        </w:rPr>
        <w:t>roduct</w:t>
      </w:r>
      <w:r w:rsidR="009466CF">
        <w:rPr>
          <w:rFonts w:hint="eastAsia"/>
          <w:sz w:val="22"/>
        </w:rPr>
        <w:t>）</w:t>
      </w:r>
      <w:r>
        <w:rPr>
          <w:rFonts w:hint="eastAsia"/>
          <w:sz w:val="22"/>
        </w:rPr>
        <w:t>，</w:t>
      </w:r>
      <w:r w:rsidR="009466CF">
        <w:rPr>
          <w:rFonts w:hint="eastAsia"/>
          <w:sz w:val="22"/>
        </w:rPr>
        <w:t>販売促進</w:t>
      </w:r>
      <w:r>
        <w:rPr>
          <w:rFonts w:hint="eastAsia"/>
          <w:sz w:val="22"/>
        </w:rPr>
        <w:t>（</w:t>
      </w:r>
      <w:r w:rsidR="009466CF">
        <w:rPr>
          <w:rFonts w:hint="eastAsia"/>
          <w:sz w:val="22"/>
        </w:rPr>
        <w:t>p</w:t>
      </w:r>
      <w:r w:rsidR="009466CF">
        <w:rPr>
          <w:sz w:val="22"/>
        </w:rPr>
        <w:t>romotion</w:t>
      </w:r>
      <w:r>
        <w:rPr>
          <w:rFonts w:hint="eastAsia"/>
          <w:sz w:val="22"/>
        </w:rPr>
        <w:t>）</w:t>
      </w:r>
      <w:r w:rsidR="009466CF">
        <w:rPr>
          <w:rFonts w:hint="eastAsia"/>
          <w:sz w:val="22"/>
        </w:rPr>
        <w:t>，利益（p</w:t>
      </w:r>
      <w:r w:rsidR="009466CF">
        <w:rPr>
          <w:sz w:val="22"/>
        </w:rPr>
        <w:t>ro</w:t>
      </w:r>
      <w:r w:rsidR="00E70A7A">
        <w:rPr>
          <w:rFonts w:hint="eastAsia"/>
          <w:sz w:val="22"/>
        </w:rPr>
        <w:t>f</w:t>
      </w:r>
      <w:r w:rsidR="00E70A7A">
        <w:rPr>
          <w:sz w:val="22"/>
        </w:rPr>
        <w:t>it</w:t>
      </w:r>
      <w:r w:rsidR="009466CF">
        <w:rPr>
          <w:rFonts w:hint="eastAsia"/>
          <w:sz w:val="22"/>
        </w:rPr>
        <w:t>）</w:t>
      </w:r>
    </w:p>
    <w:p w:rsidR="006F386E" w:rsidRDefault="006F386E" w:rsidP="006F386E">
      <w:pPr>
        <w:snapToGrid w:val="0"/>
        <w:rPr>
          <w:sz w:val="22"/>
        </w:rPr>
      </w:pPr>
      <w:r>
        <w:rPr>
          <w:rFonts w:hint="eastAsia"/>
          <w:sz w:val="22"/>
        </w:rPr>
        <w:t xml:space="preserve"> </w:t>
      </w:r>
      <w:r>
        <w:rPr>
          <w:sz w:val="22"/>
        </w:rPr>
        <w:t xml:space="preserve"> </w:t>
      </w:r>
      <w:r>
        <w:rPr>
          <w:rFonts w:hint="eastAsia"/>
          <w:sz w:val="22"/>
        </w:rPr>
        <w:t>イ．</w:t>
      </w:r>
      <w:r w:rsidR="00E70A7A">
        <w:rPr>
          <w:rFonts w:hint="eastAsia"/>
          <w:sz w:val="22"/>
        </w:rPr>
        <w:t>価格（p</w:t>
      </w:r>
      <w:r w:rsidR="00E70A7A">
        <w:rPr>
          <w:sz w:val="22"/>
        </w:rPr>
        <w:t>rice</w:t>
      </w:r>
      <w:r w:rsidR="00E70A7A">
        <w:rPr>
          <w:rFonts w:hint="eastAsia"/>
          <w:sz w:val="22"/>
        </w:rPr>
        <w:t>），製品（p</w:t>
      </w:r>
      <w:r w:rsidR="00E70A7A">
        <w:rPr>
          <w:sz w:val="22"/>
        </w:rPr>
        <w:t>roduct</w:t>
      </w:r>
      <w:r w:rsidR="00E70A7A">
        <w:rPr>
          <w:rFonts w:hint="eastAsia"/>
          <w:sz w:val="22"/>
        </w:rPr>
        <w:t>），販売促進（p</w:t>
      </w:r>
      <w:r w:rsidR="00E70A7A">
        <w:rPr>
          <w:sz w:val="22"/>
        </w:rPr>
        <w:t>romotion</w:t>
      </w:r>
      <w:r w:rsidR="00E70A7A">
        <w:rPr>
          <w:rFonts w:hint="eastAsia"/>
          <w:sz w:val="22"/>
        </w:rPr>
        <w:t>），流通（p</w:t>
      </w:r>
      <w:r w:rsidR="00E70A7A">
        <w:rPr>
          <w:sz w:val="22"/>
        </w:rPr>
        <w:t>lace</w:t>
      </w:r>
      <w:r w:rsidR="00E70A7A">
        <w:rPr>
          <w:rFonts w:hint="eastAsia"/>
          <w:sz w:val="22"/>
        </w:rPr>
        <w:t>）</w:t>
      </w:r>
    </w:p>
    <w:p w:rsidR="006F386E" w:rsidRDefault="006F386E" w:rsidP="006F386E">
      <w:pPr>
        <w:snapToGrid w:val="0"/>
        <w:ind w:firstLineChars="100" w:firstLine="220"/>
        <w:rPr>
          <w:sz w:val="22"/>
        </w:rPr>
      </w:pPr>
      <w:r>
        <w:rPr>
          <w:rFonts w:hint="eastAsia"/>
          <w:sz w:val="22"/>
        </w:rPr>
        <w:t>ウ．</w:t>
      </w:r>
      <w:r w:rsidR="00E70A7A">
        <w:rPr>
          <w:rFonts w:hint="eastAsia"/>
          <w:sz w:val="22"/>
        </w:rPr>
        <w:t>価格（p</w:t>
      </w:r>
      <w:r w:rsidR="00E70A7A">
        <w:rPr>
          <w:sz w:val="22"/>
        </w:rPr>
        <w:t>rice</w:t>
      </w:r>
      <w:r w:rsidR="00E70A7A">
        <w:rPr>
          <w:rFonts w:hint="eastAsia"/>
          <w:sz w:val="22"/>
        </w:rPr>
        <w:t>），製品（p</w:t>
      </w:r>
      <w:r w:rsidR="00E70A7A">
        <w:rPr>
          <w:sz w:val="22"/>
        </w:rPr>
        <w:t>roduct</w:t>
      </w:r>
      <w:r w:rsidR="00E70A7A">
        <w:rPr>
          <w:rFonts w:hint="eastAsia"/>
          <w:sz w:val="22"/>
        </w:rPr>
        <w:t>），利益（p</w:t>
      </w:r>
      <w:r w:rsidR="00E70A7A">
        <w:rPr>
          <w:sz w:val="22"/>
        </w:rPr>
        <w:t>ro</w:t>
      </w:r>
      <w:r w:rsidR="00E70A7A">
        <w:rPr>
          <w:rFonts w:hint="eastAsia"/>
          <w:sz w:val="22"/>
        </w:rPr>
        <w:t>f</w:t>
      </w:r>
      <w:r w:rsidR="00E70A7A">
        <w:rPr>
          <w:sz w:val="22"/>
        </w:rPr>
        <w:t>it</w:t>
      </w:r>
      <w:r w:rsidR="00E70A7A">
        <w:rPr>
          <w:rFonts w:hint="eastAsia"/>
          <w:sz w:val="22"/>
        </w:rPr>
        <w:t>），流通（p</w:t>
      </w:r>
      <w:r w:rsidR="00E70A7A">
        <w:rPr>
          <w:sz w:val="22"/>
        </w:rPr>
        <w:t>lace</w:t>
      </w:r>
      <w:r w:rsidR="00E70A7A">
        <w:rPr>
          <w:rFonts w:hint="eastAsia"/>
          <w:sz w:val="22"/>
        </w:rPr>
        <w:t>）</w:t>
      </w:r>
    </w:p>
    <w:p w:rsidR="006F386E" w:rsidRDefault="006F386E" w:rsidP="006F386E">
      <w:pPr>
        <w:snapToGrid w:val="0"/>
        <w:ind w:firstLineChars="100" w:firstLine="220"/>
        <w:rPr>
          <w:sz w:val="22"/>
        </w:rPr>
      </w:pPr>
      <w:r>
        <w:rPr>
          <w:rFonts w:hint="eastAsia"/>
          <w:sz w:val="22"/>
        </w:rPr>
        <w:t>エ．</w:t>
      </w:r>
      <w:r w:rsidR="00E70A7A">
        <w:rPr>
          <w:rFonts w:hint="eastAsia"/>
          <w:sz w:val="22"/>
        </w:rPr>
        <w:t>製品（p</w:t>
      </w:r>
      <w:r w:rsidR="00E70A7A">
        <w:rPr>
          <w:sz w:val="22"/>
        </w:rPr>
        <w:t>roduct</w:t>
      </w:r>
      <w:r w:rsidR="00E70A7A">
        <w:rPr>
          <w:rFonts w:hint="eastAsia"/>
          <w:sz w:val="22"/>
        </w:rPr>
        <w:t>），販売促進（p</w:t>
      </w:r>
      <w:r w:rsidR="00E70A7A">
        <w:rPr>
          <w:sz w:val="22"/>
        </w:rPr>
        <w:t>romotion</w:t>
      </w:r>
      <w:r w:rsidR="00E70A7A">
        <w:rPr>
          <w:rFonts w:hint="eastAsia"/>
          <w:sz w:val="22"/>
        </w:rPr>
        <w:t>），利益（p</w:t>
      </w:r>
      <w:r w:rsidR="00E70A7A">
        <w:rPr>
          <w:sz w:val="22"/>
        </w:rPr>
        <w:t>ro</w:t>
      </w:r>
      <w:r w:rsidR="00E70A7A">
        <w:rPr>
          <w:rFonts w:hint="eastAsia"/>
          <w:sz w:val="22"/>
        </w:rPr>
        <w:t>f</w:t>
      </w:r>
      <w:r w:rsidR="00E70A7A">
        <w:rPr>
          <w:sz w:val="22"/>
        </w:rPr>
        <w:t>it</w:t>
      </w:r>
      <w:r w:rsidR="00E70A7A">
        <w:rPr>
          <w:rFonts w:hint="eastAsia"/>
          <w:sz w:val="22"/>
        </w:rPr>
        <w:t>），流通（p</w:t>
      </w:r>
      <w:r w:rsidR="00E70A7A">
        <w:rPr>
          <w:sz w:val="22"/>
        </w:rPr>
        <w:t>lace</w:t>
      </w:r>
      <w:r w:rsidR="00E70A7A">
        <w:rPr>
          <w:rFonts w:hint="eastAsia"/>
          <w:sz w:val="22"/>
        </w:rPr>
        <w:t>）</w:t>
      </w: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CF6081" w:rsidRDefault="00CF6081" w:rsidP="006F386E">
      <w:pPr>
        <w:snapToGrid w:val="0"/>
        <w:ind w:firstLineChars="100" w:firstLine="220"/>
        <w:rPr>
          <w:sz w:val="22"/>
        </w:rPr>
      </w:pPr>
    </w:p>
    <w:p w:rsidR="00EB3264" w:rsidRDefault="00EB3264" w:rsidP="00EB3264">
      <w:pPr>
        <w:snapToGrid w:val="0"/>
        <w:rPr>
          <w:sz w:val="22"/>
        </w:rPr>
      </w:pPr>
      <w:r>
        <w:rPr>
          <w:rFonts w:hint="eastAsia"/>
          <w:sz w:val="22"/>
        </w:rPr>
        <w:t>問題７</w:t>
      </w:r>
    </w:p>
    <w:p w:rsidR="00EB3264" w:rsidRDefault="00E70A7A" w:rsidP="00EB3264">
      <w:pPr>
        <w:snapToGrid w:val="0"/>
        <w:ind w:leftChars="100" w:left="210"/>
        <w:rPr>
          <w:sz w:val="22"/>
        </w:rPr>
      </w:pPr>
      <w:r>
        <w:rPr>
          <w:rFonts w:hint="eastAsia"/>
          <w:sz w:val="22"/>
        </w:rPr>
        <w:t>企業の商品戦略上留意すべき事象である</w:t>
      </w:r>
      <w:r>
        <w:rPr>
          <w:sz w:val="22"/>
        </w:rPr>
        <w:t>”</w:t>
      </w:r>
      <w:r>
        <w:rPr>
          <w:rFonts w:hint="eastAsia"/>
          <w:sz w:val="22"/>
        </w:rPr>
        <w:t>コモディティ化</w:t>
      </w:r>
      <w:r>
        <w:rPr>
          <w:sz w:val="22"/>
        </w:rPr>
        <w:t>”</w:t>
      </w:r>
      <w:r>
        <w:rPr>
          <w:rFonts w:hint="eastAsia"/>
          <w:sz w:val="22"/>
        </w:rPr>
        <w:t>の事例は</w:t>
      </w:r>
      <w:r w:rsidR="00EB3264">
        <w:rPr>
          <w:rFonts w:hint="eastAsia"/>
          <w:sz w:val="22"/>
        </w:rPr>
        <w:t>どれか。</w:t>
      </w:r>
    </w:p>
    <w:p w:rsidR="00EB3264" w:rsidRDefault="00EB3264" w:rsidP="00EB3264">
      <w:pPr>
        <w:snapToGrid w:val="0"/>
        <w:ind w:leftChars="100" w:left="430" w:hangingChars="100" w:hanging="220"/>
        <w:rPr>
          <w:sz w:val="22"/>
        </w:rPr>
      </w:pPr>
      <w:r>
        <w:rPr>
          <w:rFonts w:hint="eastAsia"/>
          <w:sz w:val="22"/>
        </w:rPr>
        <w:t>ア．</w:t>
      </w:r>
      <w:r w:rsidR="00E70A7A">
        <w:rPr>
          <w:rFonts w:hint="eastAsia"/>
          <w:sz w:val="22"/>
        </w:rPr>
        <w:t>新商品を投入したところ、他社商品が追随して機能の差別化が失われ、最終的に低価格化競争に陥ってしまった。</w:t>
      </w:r>
    </w:p>
    <w:p w:rsidR="00EB3264" w:rsidRDefault="00EB3264" w:rsidP="00EB3264">
      <w:pPr>
        <w:snapToGrid w:val="0"/>
        <w:ind w:firstLineChars="100" w:firstLine="220"/>
        <w:rPr>
          <w:sz w:val="22"/>
        </w:rPr>
      </w:pPr>
      <w:r>
        <w:rPr>
          <w:rFonts w:hint="eastAsia"/>
          <w:sz w:val="22"/>
        </w:rPr>
        <w:t>イ．</w:t>
      </w:r>
      <w:r w:rsidR="00E70A7A">
        <w:rPr>
          <w:rFonts w:hint="eastAsia"/>
          <w:sz w:val="22"/>
        </w:rPr>
        <w:t>新商品を投入したところ、</w:t>
      </w:r>
      <w:r w:rsidR="00CF6081">
        <w:rPr>
          <w:rFonts w:hint="eastAsia"/>
          <w:sz w:val="22"/>
        </w:rPr>
        <w:t>類似した機能をもつ既存の自社製品の売上が新商品に奪われてしまった。</w:t>
      </w:r>
    </w:p>
    <w:p w:rsidR="00EB3264" w:rsidRDefault="00EB3264" w:rsidP="00EB3264">
      <w:pPr>
        <w:snapToGrid w:val="0"/>
        <w:ind w:firstLineChars="100" w:firstLine="220"/>
        <w:rPr>
          <w:sz w:val="22"/>
        </w:rPr>
      </w:pPr>
      <w:r>
        <w:rPr>
          <w:rFonts w:hint="eastAsia"/>
          <w:sz w:val="22"/>
        </w:rPr>
        <w:t>ウ．</w:t>
      </w:r>
      <w:r w:rsidR="00CF6081">
        <w:rPr>
          <w:rFonts w:hint="eastAsia"/>
          <w:sz w:val="22"/>
        </w:rPr>
        <w:t>新商品を投入したものの、広告宣伝の効果が薄く、知名度が上がらずに売上が伸びなかった</w:t>
      </w:r>
      <w:r>
        <w:rPr>
          <w:rFonts w:hint="eastAsia"/>
          <w:sz w:val="22"/>
        </w:rPr>
        <w:t>。</w:t>
      </w:r>
    </w:p>
    <w:p w:rsidR="00CF6081" w:rsidRDefault="00EB3264" w:rsidP="00EB3264">
      <w:pPr>
        <w:snapToGrid w:val="0"/>
        <w:ind w:firstLineChars="100" w:firstLine="220"/>
        <w:rPr>
          <w:sz w:val="22"/>
        </w:rPr>
      </w:pPr>
      <w:r>
        <w:rPr>
          <w:rFonts w:hint="eastAsia"/>
          <w:sz w:val="22"/>
        </w:rPr>
        <w:t>エ．</w:t>
      </w:r>
      <w:r w:rsidR="00CF6081">
        <w:rPr>
          <w:rFonts w:hint="eastAsia"/>
          <w:sz w:val="22"/>
        </w:rPr>
        <w:t>新商品をとうにゅうしたものの、当初から頻繁に安売りしたことによって、目指していた高級ブランド</w:t>
      </w:r>
    </w:p>
    <w:p w:rsidR="00EB3264" w:rsidRDefault="00CF6081" w:rsidP="00CF6081">
      <w:pPr>
        <w:snapToGrid w:val="0"/>
        <w:ind w:firstLineChars="200" w:firstLine="440"/>
        <w:rPr>
          <w:sz w:val="22"/>
        </w:rPr>
      </w:pPr>
      <w:r>
        <w:rPr>
          <w:rFonts w:hint="eastAsia"/>
          <w:sz w:val="22"/>
        </w:rPr>
        <w:t>のイメージが損なわれてしまった</w:t>
      </w:r>
      <w:r w:rsidR="00EB3264">
        <w:rPr>
          <w:rFonts w:hint="eastAsia"/>
          <w:sz w:val="22"/>
        </w:rPr>
        <w:t>。</w:t>
      </w:r>
    </w:p>
    <w:p w:rsidR="00EB3264" w:rsidRDefault="00EB3264" w:rsidP="00EB3264">
      <w:pPr>
        <w:snapToGrid w:val="0"/>
        <w:ind w:firstLineChars="100" w:firstLine="220"/>
        <w:rPr>
          <w:sz w:val="22"/>
        </w:rPr>
      </w:pPr>
    </w:p>
    <w:p w:rsidR="000B39AF" w:rsidRDefault="000B39AF" w:rsidP="000B39AF">
      <w:pPr>
        <w:snapToGrid w:val="0"/>
        <w:rPr>
          <w:sz w:val="22"/>
        </w:rPr>
      </w:pPr>
      <w:r>
        <w:rPr>
          <w:rFonts w:hint="eastAsia"/>
          <w:sz w:val="22"/>
        </w:rPr>
        <w:t>４．２経営戦略（ビジネス戦略）</w:t>
      </w:r>
    </w:p>
    <w:p w:rsidR="000B39AF" w:rsidRDefault="000B39AF" w:rsidP="000B39AF">
      <w:pPr>
        <w:snapToGrid w:val="0"/>
        <w:rPr>
          <w:sz w:val="22"/>
        </w:rPr>
      </w:pPr>
      <w:r>
        <w:rPr>
          <w:rFonts w:hint="eastAsia"/>
          <w:sz w:val="22"/>
        </w:rPr>
        <w:t>問題１</w:t>
      </w:r>
    </w:p>
    <w:p w:rsidR="000B39AF" w:rsidRDefault="000B39AF" w:rsidP="000B39AF">
      <w:pPr>
        <w:snapToGrid w:val="0"/>
        <w:ind w:leftChars="100" w:left="210"/>
        <w:rPr>
          <w:sz w:val="22"/>
        </w:rPr>
      </w:pPr>
      <w:r>
        <w:rPr>
          <w:rFonts w:hint="eastAsia"/>
          <w:sz w:val="22"/>
        </w:rPr>
        <w:t>A社では、企業理念に基づいてビジネス戦略を策定し、実行するための手順を考えた。図の①～④で行う手</w:t>
      </w:r>
    </w:p>
    <w:p w:rsidR="000B39AF" w:rsidRPr="000B39AF" w:rsidRDefault="000B39AF" w:rsidP="000B39AF">
      <w:pPr>
        <w:snapToGrid w:val="0"/>
        <w:rPr>
          <w:sz w:val="22"/>
        </w:rPr>
      </w:pPr>
      <w:r>
        <w:rPr>
          <w:rFonts w:hint="eastAsia"/>
          <w:sz w:val="22"/>
        </w:rPr>
        <w:t>順の組合せとして、適切なものはどれか。</w:t>
      </w:r>
    </w:p>
    <w:tbl>
      <w:tblPr>
        <w:tblStyle w:val="a3"/>
        <w:tblW w:w="0" w:type="auto"/>
        <w:tblInd w:w="279" w:type="dxa"/>
        <w:tblLook w:val="04A0" w:firstRow="1" w:lastRow="0" w:firstColumn="1" w:lastColumn="0" w:noHBand="0" w:noVBand="1"/>
      </w:tblPr>
      <w:tblGrid>
        <w:gridCol w:w="1134"/>
        <w:gridCol w:w="567"/>
        <w:gridCol w:w="1145"/>
        <w:gridCol w:w="567"/>
        <w:gridCol w:w="1123"/>
        <w:gridCol w:w="567"/>
        <w:gridCol w:w="1134"/>
        <w:gridCol w:w="709"/>
        <w:gridCol w:w="2126"/>
      </w:tblGrid>
      <w:tr w:rsidR="000B39AF" w:rsidTr="00A0447C">
        <w:tc>
          <w:tcPr>
            <w:tcW w:w="1134" w:type="dxa"/>
            <w:tcBorders>
              <w:right w:val="single" w:sz="4" w:space="0" w:color="auto"/>
            </w:tcBorders>
          </w:tcPr>
          <w:p w:rsidR="000B39AF" w:rsidRDefault="000B39AF" w:rsidP="000B39AF">
            <w:pPr>
              <w:snapToGrid w:val="0"/>
              <w:jc w:val="center"/>
              <w:rPr>
                <w:sz w:val="22"/>
              </w:rPr>
            </w:pPr>
            <w:r>
              <w:rPr>
                <w:rFonts w:hint="eastAsia"/>
                <w:sz w:val="22"/>
              </w:rPr>
              <w:t>①</w:t>
            </w:r>
          </w:p>
        </w:tc>
        <w:tc>
          <w:tcPr>
            <w:tcW w:w="567"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1145" w:type="dxa"/>
            <w:tcBorders>
              <w:left w:val="single" w:sz="4" w:space="0" w:color="auto"/>
              <w:right w:val="single" w:sz="4" w:space="0" w:color="auto"/>
            </w:tcBorders>
          </w:tcPr>
          <w:p w:rsidR="000B39AF" w:rsidRDefault="000B39AF" w:rsidP="000B39AF">
            <w:pPr>
              <w:snapToGrid w:val="0"/>
              <w:jc w:val="center"/>
              <w:rPr>
                <w:sz w:val="22"/>
              </w:rPr>
            </w:pPr>
            <w:r>
              <w:rPr>
                <w:rFonts w:hint="eastAsia"/>
                <w:sz w:val="22"/>
              </w:rPr>
              <w:t>②</w:t>
            </w:r>
          </w:p>
        </w:tc>
        <w:tc>
          <w:tcPr>
            <w:tcW w:w="567"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1123" w:type="dxa"/>
            <w:tcBorders>
              <w:left w:val="single" w:sz="4" w:space="0" w:color="auto"/>
              <w:right w:val="single" w:sz="4" w:space="0" w:color="auto"/>
            </w:tcBorders>
          </w:tcPr>
          <w:p w:rsidR="000B39AF" w:rsidRDefault="000B39AF" w:rsidP="000B39AF">
            <w:pPr>
              <w:snapToGrid w:val="0"/>
              <w:jc w:val="center"/>
              <w:rPr>
                <w:sz w:val="22"/>
              </w:rPr>
            </w:pPr>
            <w:r>
              <w:rPr>
                <w:rFonts w:hint="eastAsia"/>
                <w:sz w:val="22"/>
              </w:rPr>
              <w:t>③</w:t>
            </w:r>
          </w:p>
        </w:tc>
        <w:tc>
          <w:tcPr>
            <w:tcW w:w="567"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1134" w:type="dxa"/>
            <w:tcBorders>
              <w:left w:val="single" w:sz="4" w:space="0" w:color="auto"/>
              <w:right w:val="single" w:sz="4" w:space="0" w:color="auto"/>
            </w:tcBorders>
          </w:tcPr>
          <w:p w:rsidR="000B39AF" w:rsidRDefault="000B39AF" w:rsidP="000B39AF">
            <w:pPr>
              <w:snapToGrid w:val="0"/>
              <w:jc w:val="center"/>
              <w:rPr>
                <w:sz w:val="22"/>
              </w:rPr>
            </w:pPr>
            <w:r>
              <w:rPr>
                <w:rFonts w:hint="eastAsia"/>
                <w:sz w:val="22"/>
              </w:rPr>
              <w:t>④</w:t>
            </w:r>
          </w:p>
        </w:tc>
        <w:tc>
          <w:tcPr>
            <w:tcW w:w="709" w:type="dxa"/>
            <w:tcBorders>
              <w:top w:val="nil"/>
              <w:left w:val="single" w:sz="4" w:space="0" w:color="auto"/>
              <w:bottom w:val="nil"/>
              <w:right w:val="single" w:sz="4" w:space="0" w:color="auto"/>
            </w:tcBorders>
          </w:tcPr>
          <w:p w:rsidR="000B39AF" w:rsidRDefault="000B39AF" w:rsidP="000B39AF">
            <w:pPr>
              <w:snapToGrid w:val="0"/>
              <w:jc w:val="center"/>
              <w:rPr>
                <w:sz w:val="22"/>
              </w:rPr>
            </w:pPr>
            <w:r>
              <w:rPr>
                <w:rFonts w:hint="eastAsia"/>
                <w:sz w:val="22"/>
              </w:rPr>
              <w:t>→</w:t>
            </w:r>
          </w:p>
        </w:tc>
        <w:tc>
          <w:tcPr>
            <w:tcW w:w="2126" w:type="dxa"/>
            <w:tcBorders>
              <w:left w:val="single" w:sz="4" w:space="0" w:color="auto"/>
            </w:tcBorders>
          </w:tcPr>
          <w:p w:rsidR="000B39AF" w:rsidRDefault="000B39AF" w:rsidP="000B39AF">
            <w:pPr>
              <w:snapToGrid w:val="0"/>
              <w:jc w:val="center"/>
              <w:rPr>
                <w:sz w:val="22"/>
              </w:rPr>
            </w:pPr>
            <w:r>
              <w:rPr>
                <w:rFonts w:hint="eastAsia"/>
                <w:sz w:val="22"/>
              </w:rPr>
              <w:t>実行計画策定</w:t>
            </w:r>
          </w:p>
        </w:tc>
      </w:tr>
    </w:tbl>
    <w:p w:rsidR="00A0447C" w:rsidRDefault="00A0447C" w:rsidP="000B39AF">
      <w:pPr>
        <w:snapToGrid w:val="0"/>
        <w:ind w:leftChars="100" w:left="430" w:hangingChars="100" w:hanging="220"/>
        <w:rPr>
          <w:sz w:val="22"/>
        </w:rPr>
      </w:pPr>
      <w:r>
        <w:rPr>
          <w:rFonts w:hint="eastAsia"/>
          <w:sz w:val="22"/>
        </w:rPr>
        <w:lastRenderedPageBreak/>
        <w:t>ａ．重要成功要因の抽出　　ｂ．ビジネス環境の分析</w:t>
      </w:r>
    </w:p>
    <w:p w:rsidR="00A0447C" w:rsidRPr="00A0447C" w:rsidRDefault="00A0447C" w:rsidP="00A0447C">
      <w:pPr>
        <w:snapToGrid w:val="0"/>
        <w:ind w:leftChars="100" w:left="430" w:hangingChars="100" w:hanging="220"/>
        <w:rPr>
          <w:sz w:val="22"/>
        </w:rPr>
      </w:pPr>
      <w:r>
        <w:rPr>
          <w:rFonts w:hint="eastAsia"/>
          <w:sz w:val="22"/>
        </w:rPr>
        <w:t>ｃ．ビジネス戦略の立案　　ｄ．ビジョンの設定</w:t>
      </w:r>
    </w:p>
    <w:tbl>
      <w:tblPr>
        <w:tblStyle w:val="a3"/>
        <w:tblW w:w="0" w:type="auto"/>
        <w:tblInd w:w="430" w:type="dxa"/>
        <w:tblLook w:val="04A0" w:firstRow="1" w:lastRow="0" w:firstColumn="1" w:lastColumn="0" w:noHBand="0" w:noVBand="1"/>
      </w:tblPr>
      <w:tblGrid>
        <w:gridCol w:w="841"/>
        <w:gridCol w:w="1276"/>
        <w:gridCol w:w="1417"/>
        <w:gridCol w:w="1418"/>
        <w:gridCol w:w="1134"/>
      </w:tblGrid>
      <w:tr w:rsidR="00A0447C" w:rsidTr="00A0447C">
        <w:tc>
          <w:tcPr>
            <w:tcW w:w="841" w:type="dxa"/>
          </w:tcPr>
          <w:p w:rsidR="00A0447C" w:rsidRDefault="00A0447C" w:rsidP="000B39AF">
            <w:pPr>
              <w:snapToGrid w:val="0"/>
              <w:rPr>
                <w:sz w:val="22"/>
              </w:rPr>
            </w:pPr>
          </w:p>
        </w:tc>
        <w:tc>
          <w:tcPr>
            <w:tcW w:w="1276" w:type="dxa"/>
          </w:tcPr>
          <w:p w:rsidR="00A0447C" w:rsidRDefault="00A0447C" w:rsidP="00A0447C">
            <w:pPr>
              <w:snapToGrid w:val="0"/>
              <w:jc w:val="center"/>
              <w:rPr>
                <w:sz w:val="22"/>
              </w:rPr>
            </w:pPr>
            <w:r>
              <w:rPr>
                <w:rFonts w:hint="eastAsia"/>
                <w:sz w:val="22"/>
              </w:rPr>
              <w:t>①</w:t>
            </w:r>
          </w:p>
        </w:tc>
        <w:tc>
          <w:tcPr>
            <w:tcW w:w="1417" w:type="dxa"/>
          </w:tcPr>
          <w:p w:rsidR="00A0447C" w:rsidRDefault="00A0447C" w:rsidP="00A0447C">
            <w:pPr>
              <w:snapToGrid w:val="0"/>
              <w:jc w:val="center"/>
              <w:rPr>
                <w:sz w:val="22"/>
              </w:rPr>
            </w:pPr>
            <w:r>
              <w:rPr>
                <w:rFonts w:hint="eastAsia"/>
                <w:sz w:val="22"/>
              </w:rPr>
              <w:t>②</w:t>
            </w:r>
          </w:p>
        </w:tc>
        <w:tc>
          <w:tcPr>
            <w:tcW w:w="1418" w:type="dxa"/>
          </w:tcPr>
          <w:p w:rsidR="00A0447C" w:rsidRDefault="00A0447C" w:rsidP="00A0447C">
            <w:pPr>
              <w:snapToGrid w:val="0"/>
              <w:jc w:val="center"/>
              <w:rPr>
                <w:sz w:val="22"/>
              </w:rPr>
            </w:pPr>
            <w:r>
              <w:rPr>
                <w:rFonts w:hint="eastAsia"/>
                <w:sz w:val="22"/>
              </w:rPr>
              <w:t>③</w:t>
            </w:r>
          </w:p>
        </w:tc>
        <w:tc>
          <w:tcPr>
            <w:tcW w:w="1134" w:type="dxa"/>
          </w:tcPr>
          <w:p w:rsidR="00A0447C" w:rsidRDefault="00A0447C" w:rsidP="00A0447C">
            <w:pPr>
              <w:snapToGrid w:val="0"/>
              <w:jc w:val="center"/>
              <w:rPr>
                <w:sz w:val="22"/>
              </w:rPr>
            </w:pPr>
            <w:r>
              <w:rPr>
                <w:rFonts w:hint="eastAsia"/>
                <w:sz w:val="22"/>
              </w:rPr>
              <w:t>④</w:t>
            </w:r>
          </w:p>
        </w:tc>
      </w:tr>
      <w:tr w:rsidR="00A0447C" w:rsidTr="00A0447C">
        <w:tc>
          <w:tcPr>
            <w:tcW w:w="841" w:type="dxa"/>
          </w:tcPr>
          <w:p w:rsidR="00A0447C" w:rsidRDefault="00A0447C" w:rsidP="00A0447C">
            <w:pPr>
              <w:snapToGrid w:val="0"/>
              <w:jc w:val="center"/>
              <w:rPr>
                <w:sz w:val="22"/>
              </w:rPr>
            </w:pPr>
            <w:r>
              <w:rPr>
                <w:rFonts w:hint="eastAsia"/>
                <w:sz w:val="22"/>
              </w:rPr>
              <w:t>ア</w:t>
            </w:r>
          </w:p>
        </w:tc>
        <w:tc>
          <w:tcPr>
            <w:tcW w:w="1276" w:type="dxa"/>
          </w:tcPr>
          <w:p w:rsidR="00A0447C" w:rsidRDefault="00A0447C" w:rsidP="00A0447C">
            <w:pPr>
              <w:snapToGrid w:val="0"/>
              <w:jc w:val="center"/>
              <w:rPr>
                <w:sz w:val="22"/>
              </w:rPr>
            </w:pPr>
            <w:r>
              <w:rPr>
                <w:rFonts w:hint="eastAsia"/>
                <w:sz w:val="22"/>
              </w:rPr>
              <w:t>ａ</w:t>
            </w:r>
          </w:p>
        </w:tc>
        <w:tc>
          <w:tcPr>
            <w:tcW w:w="1417" w:type="dxa"/>
          </w:tcPr>
          <w:p w:rsidR="00A0447C" w:rsidRDefault="00A0447C" w:rsidP="00A0447C">
            <w:pPr>
              <w:snapToGrid w:val="0"/>
              <w:jc w:val="center"/>
              <w:rPr>
                <w:sz w:val="22"/>
              </w:rPr>
            </w:pPr>
            <w:r>
              <w:rPr>
                <w:rFonts w:hint="eastAsia"/>
                <w:sz w:val="22"/>
              </w:rPr>
              <w:t>ｂ</w:t>
            </w:r>
          </w:p>
        </w:tc>
        <w:tc>
          <w:tcPr>
            <w:tcW w:w="1418" w:type="dxa"/>
          </w:tcPr>
          <w:p w:rsidR="00A0447C" w:rsidRDefault="00A0447C" w:rsidP="00A0447C">
            <w:pPr>
              <w:snapToGrid w:val="0"/>
              <w:jc w:val="center"/>
              <w:rPr>
                <w:sz w:val="22"/>
              </w:rPr>
            </w:pPr>
            <w:r>
              <w:rPr>
                <w:rFonts w:hint="eastAsia"/>
                <w:sz w:val="22"/>
              </w:rPr>
              <w:t>ｃ</w:t>
            </w:r>
          </w:p>
        </w:tc>
        <w:tc>
          <w:tcPr>
            <w:tcW w:w="1134" w:type="dxa"/>
          </w:tcPr>
          <w:p w:rsidR="00A0447C" w:rsidRDefault="00A0447C" w:rsidP="00A0447C">
            <w:pPr>
              <w:snapToGrid w:val="0"/>
              <w:jc w:val="center"/>
              <w:rPr>
                <w:sz w:val="22"/>
              </w:rPr>
            </w:pPr>
            <w:r>
              <w:rPr>
                <w:rFonts w:hint="eastAsia"/>
                <w:sz w:val="22"/>
              </w:rPr>
              <w:t>ｄ</w:t>
            </w:r>
          </w:p>
        </w:tc>
      </w:tr>
      <w:tr w:rsidR="00A0447C" w:rsidTr="00A0447C">
        <w:tc>
          <w:tcPr>
            <w:tcW w:w="841" w:type="dxa"/>
          </w:tcPr>
          <w:p w:rsidR="00A0447C" w:rsidRDefault="00A0447C" w:rsidP="00A0447C">
            <w:pPr>
              <w:snapToGrid w:val="0"/>
              <w:jc w:val="center"/>
              <w:rPr>
                <w:sz w:val="22"/>
              </w:rPr>
            </w:pPr>
            <w:r>
              <w:rPr>
                <w:rFonts w:hint="eastAsia"/>
                <w:sz w:val="22"/>
              </w:rPr>
              <w:t>イ</w:t>
            </w:r>
          </w:p>
        </w:tc>
        <w:tc>
          <w:tcPr>
            <w:tcW w:w="1276" w:type="dxa"/>
          </w:tcPr>
          <w:p w:rsidR="00A0447C" w:rsidRDefault="00A0447C" w:rsidP="00A0447C">
            <w:pPr>
              <w:snapToGrid w:val="0"/>
              <w:jc w:val="center"/>
              <w:rPr>
                <w:sz w:val="22"/>
              </w:rPr>
            </w:pPr>
            <w:r>
              <w:rPr>
                <w:rFonts w:hint="eastAsia"/>
                <w:sz w:val="22"/>
              </w:rPr>
              <w:t>ａ</w:t>
            </w:r>
          </w:p>
        </w:tc>
        <w:tc>
          <w:tcPr>
            <w:tcW w:w="1417" w:type="dxa"/>
          </w:tcPr>
          <w:p w:rsidR="00A0447C" w:rsidRDefault="00A0447C" w:rsidP="00A0447C">
            <w:pPr>
              <w:snapToGrid w:val="0"/>
              <w:jc w:val="center"/>
              <w:rPr>
                <w:sz w:val="22"/>
              </w:rPr>
            </w:pPr>
            <w:r>
              <w:rPr>
                <w:rFonts w:hint="eastAsia"/>
                <w:sz w:val="22"/>
              </w:rPr>
              <w:t>ｄ</w:t>
            </w:r>
          </w:p>
        </w:tc>
        <w:tc>
          <w:tcPr>
            <w:tcW w:w="1418" w:type="dxa"/>
          </w:tcPr>
          <w:p w:rsidR="00A0447C" w:rsidRDefault="00A0447C" w:rsidP="00A0447C">
            <w:pPr>
              <w:snapToGrid w:val="0"/>
              <w:jc w:val="center"/>
              <w:rPr>
                <w:sz w:val="22"/>
              </w:rPr>
            </w:pPr>
            <w:r>
              <w:rPr>
                <w:rFonts w:hint="eastAsia"/>
                <w:sz w:val="22"/>
              </w:rPr>
              <w:t>ｃ</w:t>
            </w:r>
          </w:p>
        </w:tc>
        <w:tc>
          <w:tcPr>
            <w:tcW w:w="1134" w:type="dxa"/>
          </w:tcPr>
          <w:p w:rsidR="00A0447C" w:rsidRDefault="00A0447C" w:rsidP="00A0447C">
            <w:pPr>
              <w:snapToGrid w:val="0"/>
              <w:jc w:val="center"/>
              <w:rPr>
                <w:sz w:val="22"/>
              </w:rPr>
            </w:pPr>
            <w:r>
              <w:rPr>
                <w:rFonts w:hint="eastAsia"/>
                <w:sz w:val="22"/>
              </w:rPr>
              <w:t>ｂ</w:t>
            </w:r>
          </w:p>
        </w:tc>
      </w:tr>
      <w:tr w:rsidR="00A0447C" w:rsidTr="00A0447C">
        <w:tc>
          <w:tcPr>
            <w:tcW w:w="841" w:type="dxa"/>
          </w:tcPr>
          <w:p w:rsidR="00A0447C" w:rsidRDefault="00A0447C" w:rsidP="00A0447C">
            <w:pPr>
              <w:snapToGrid w:val="0"/>
              <w:jc w:val="center"/>
              <w:rPr>
                <w:sz w:val="22"/>
              </w:rPr>
            </w:pPr>
            <w:r>
              <w:rPr>
                <w:rFonts w:hint="eastAsia"/>
                <w:sz w:val="22"/>
              </w:rPr>
              <w:t>ウ</w:t>
            </w:r>
          </w:p>
        </w:tc>
        <w:tc>
          <w:tcPr>
            <w:tcW w:w="1276" w:type="dxa"/>
          </w:tcPr>
          <w:p w:rsidR="00A0447C" w:rsidRDefault="00A0447C" w:rsidP="00A0447C">
            <w:pPr>
              <w:snapToGrid w:val="0"/>
              <w:jc w:val="center"/>
              <w:rPr>
                <w:sz w:val="22"/>
              </w:rPr>
            </w:pPr>
            <w:r>
              <w:rPr>
                <w:rFonts w:hint="eastAsia"/>
                <w:sz w:val="22"/>
              </w:rPr>
              <w:t>ｂ</w:t>
            </w:r>
          </w:p>
        </w:tc>
        <w:tc>
          <w:tcPr>
            <w:tcW w:w="1417" w:type="dxa"/>
          </w:tcPr>
          <w:p w:rsidR="00A0447C" w:rsidRDefault="00A0447C" w:rsidP="00A0447C">
            <w:pPr>
              <w:snapToGrid w:val="0"/>
              <w:jc w:val="center"/>
              <w:rPr>
                <w:sz w:val="22"/>
              </w:rPr>
            </w:pPr>
            <w:r>
              <w:rPr>
                <w:rFonts w:hint="eastAsia"/>
                <w:sz w:val="22"/>
              </w:rPr>
              <w:t>ｃ</w:t>
            </w:r>
          </w:p>
        </w:tc>
        <w:tc>
          <w:tcPr>
            <w:tcW w:w="1418" w:type="dxa"/>
          </w:tcPr>
          <w:p w:rsidR="00A0447C" w:rsidRDefault="00A0447C" w:rsidP="00A0447C">
            <w:pPr>
              <w:snapToGrid w:val="0"/>
              <w:jc w:val="center"/>
              <w:rPr>
                <w:sz w:val="22"/>
              </w:rPr>
            </w:pPr>
            <w:r>
              <w:rPr>
                <w:rFonts w:hint="eastAsia"/>
                <w:sz w:val="22"/>
              </w:rPr>
              <w:t>ａ</w:t>
            </w:r>
          </w:p>
        </w:tc>
        <w:tc>
          <w:tcPr>
            <w:tcW w:w="1134" w:type="dxa"/>
          </w:tcPr>
          <w:p w:rsidR="00A0447C" w:rsidRDefault="00A0447C" w:rsidP="00A0447C">
            <w:pPr>
              <w:snapToGrid w:val="0"/>
              <w:jc w:val="center"/>
              <w:rPr>
                <w:sz w:val="22"/>
              </w:rPr>
            </w:pPr>
            <w:r>
              <w:rPr>
                <w:rFonts w:hint="eastAsia"/>
                <w:sz w:val="22"/>
              </w:rPr>
              <w:t>ｄ</w:t>
            </w:r>
          </w:p>
        </w:tc>
      </w:tr>
      <w:tr w:rsidR="00A0447C" w:rsidTr="00A0447C">
        <w:tc>
          <w:tcPr>
            <w:tcW w:w="841" w:type="dxa"/>
          </w:tcPr>
          <w:p w:rsidR="00A0447C" w:rsidRDefault="00A0447C" w:rsidP="00A0447C">
            <w:pPr>
              <w:snapToGrid w:val="0"/>
              <w:jc w:val="center"/>
              <w:rPr>
                <w:sz w:val="22"/>
              </w:rPr>
            </w:pPr>
            <w:r>
              <w:rPr>
                <w:rFonts w:hint="eastAsia"/>
                <w:sz w:val="22"/>
              </w:rPr>
              <w:t>エ</w:t>
            </w:r>
          </w:p>
        </w:tc>
        <w:tc>
          <w:tcPr>
            <w:tcW w:w="1276" w:type="dxa"/>
          </w:tcPr>
          <w:p w:rsidR="00A0447C" w:rsidRDefault="00A0447C" w:rsidP="00A0447C">
            <w:pPr>
              <w:snapToGrid w:val="0"/>
              <w:jc w:val="center"/>
              <w:rPr>
                <w:sz w:val="22"/>
              </w:rPr>
            </w:pPr>
            <w:r>
              <w:rPr>
                <w:rFonts w:hint="eastAsia"/>
                <w:sz w:val="22"/>
              </w:rPr>
              <w:t>ｄ</w:t>
            </w:r>
          </w:p>
        </w:tc>
        <w:tc>
          <w:tcPr>
            <w:tcW w:w="1417" w:type="dxa"/>
          </w:tcPr>
          <w:p w:rsidR="00A0447C" w:rsidRDefault="00A0447C" w:rsidP="00A0447C">
            <w:pPr>
              <w:snapToGrid w:val="0"/>
              <w:jc w:val="center"/>
              <w:rPr>
                <w:sz w:val="22"/>
              </w:rPr>
            </w:pPr>
            <w:r>
              <w:rPr>
                <w:rFonts w:hint="eastAsia"/>
                <w:sz w:val="22"/>
              </w:rPr>
              <w:t>ｂ</w:t>
            </w:r>
          </w:p>
        </w:tc>
        <w:tc>
          <w:tcPr>
            <w:tcW w:w="1418" w:type="dxa"/>
          </w:tcPr>
          <w:p w:rsidR="00A0447C" w:rsidRDefault="00A0447C" w:rsidP="00A0447C">
            <w:pPr>
              <w:snapToGrid w:val="0"/>
              <w:jc w:val="center"/>
              <w:rPr>
                <w:sz w:val="22"/>
              </w:rPr>
            </w:pPr>
            <w:r>
              <w:rPr>
                <w:rFonts w:hint="eastAsia"/>
                <w:sz w:val="22"/>
              </w:rPr>
              <w:t>ｃ</w:t>
            </w:r>
          </w:p>
        </w:tc>
        <w:tc>
          <w:tcPr>
            <w:tcW w:w="1134" w:type="dxa"/>
          </w:tcPr>
          <w:p w:rsidR="00A0447C" w:rsidRDefault="00A0447C" w:rsidP="00A0447C">
            <w:pPr>
              <w:snapToGrid w:val="0"/>
              <w:jc w:val="center"/>
              <w:rPr>
                <w:sz w:val="22"/>
              </w:rPr>
            </w:pPr>
            <w:r>
              <w:rPr>
                <w:rFonts w:hint="eastAsia"/>
                <w:sz w:val="22"/>
              </w:rPr>
              <w:t>ａ</w:t>
            </w:r>
          </w:p>
        </w:tc>
      </w:tr>
    </w:tbl>
    <w:p w:rsidR="000B39AF" w:rsidRDefault="000B39AF" w:rsidP="000B39AF">
      <w:pPr>
        <w:snapToGrid w:val="0"/>
        <w:rPr>
          <w:sz w:val="22"/>
        </w:rPr>
      </w:pPr>
      <w:r>
        <w:rPr>
          <w:rFonts w:hint="eastAsia"/>
          <w:sz w:val="22"/>
        </w:rPr>
        <w:t>問題２</w:t>
      </w:r>
    </w:p>
    <w:p w:rsidR="00A0447C" w:rsidRDefault="00A0447C" w:rsidP="000B39AF">
      <w:pPr>
        <w:snapToGrid w:val="0"/>
        <w:ind w:leftChars="100" w:left="210"/>
        <w:rPr>
          <w:sz w:val="22"/>
        </w:rPr>
      </w:pPr>
      <w:r>
        <w:rPr>
          <w:rFonts w:hint="eastAsia"/>
          <w:sz w:val="22"/>
        </w:rPr>
        <w:t>製品やサービスの価値を機能コストの関係で把握し、体系化された手順によって価値の向上を図る手法はど</w:t>
      </w:r>
    </w:p>
    <w:p w:rsidR="000B39AF" w:rsidRDefault="00A0447C" w:rsidP="00A0447C">
      <w:pPr>
        <w:snapToGrid w:val="0"/>
        <w:rPr>
          <w:sz w:val="22"/>
        </w:rPr>
      </w:pPr>
      <w:r>
        <w:rPr>
          <w:rFonts w:hint="eastAsia"/>
          <w:sz w:val="22"/>
        </w:rPr>
        <w:t>れか。</w:t>
      </w:r>
    </w:p>
    <w:p w:rsidR="00A0447C" w:rsidRDefault="00A0447C" w:rsidP="00A0447C">
      <w:pPr>
        <w:snapToGrid w:val="0"/>
        <w:ind w:leftChars="100" w:left="210"/>
        <w:rPr>
          <w:sz w:val="22"/>
        </w:rPr>
      </w:pPr>
      <w:r>
        <w:rPr>
          <w:rFonts w:hint="eastAsia"/>
          <w:sz w:val="22"/>
        </w:rPr>
        <w:t>ア．ニーズ・ウォンツ分析</w:t>
      </w:r>
      <w:r w:rsidR="00C2264A">
        <w:rPr>
          <w:rFonts w:hint="eastAsia"/>
          <w:sz w:val="22"/>
        </w:rPr>
        <w:t xml:space="preserve">　　　　</w:t>
      </w:r>
      <w:r>
        <w:rPr>
          <w:rFonts w:hint="eastAsia"/>
          <w:sz w:val="22"/>
        </w:rPr>
        <w:t xml:space="preserve">　　 イ．</w:t>
      </w:r>
      <w:r w:rsidR="00C2264A">
        <w:rPr>
          <w:rFonts w:hint="eastAsia"/>
          <w:sz w:val="22"/>
        </w:rPr>
        <w:t>バリューエンジニアリング</w:t>
      </w:r>
    </w:p>
    <w:p w:rsidR="00A0447C" w:rsidRDefault="00A0447C" w:rsidP="00A0447C">
      <w:pPr>
        <w:snapToGrid w:val="0"/>
        <w:ind w:firstLineChars="100" w:firstLine="220"/>
        <w:rPr>
          <w:rFonts w:ascii="ＭＳ 明朝" w:eastAsia="ＭＳ 明朝" w:hAnsi="ＭＳ 明朝" w:cs="ＭＳ 明朝"/>
          <w:sz w:val="22"/>
        </w:rPr>
      </w:pPr>
      <w:r>
        <w:rPr>
          <w:rFonts w:hint="eastAsia"/>
          <w:sz w:val="22"/>
        </w:rPr>
        <w:t>ウ．</w:t>
      </w:r>
      <w:r w:rsidR="00C2264A">
        <w:rPr>
          <w:rFonts w:hint="eastAsia"/>
          <w:sz w:val="22"/>
        </w:rPr>
        <w:t>バリューチェーン</w:t>
      </w:r>
      <w:r>
        <w:rPr>
          <w:rFonts w:hint="eastAsia"/>
          <w:sz w:val="22"/>
        </w:rPr>
        <w:t xml:space="preserve">　　　　 　　　　エ．</w:t>
      </w:r>
      <w:r w:rsidR="00C2264A">
        <w:rPr>
          <w:rFonts w:hint="eastAsia"/>
          <w:sz w:val="22"/>
        </w:rPr>
        <w:t>ポジショニング分析</w:t>
      </w:r>
    </w:p>
    <w:p w:rsidR="000B39AF" w:rsidRDefault="000B39AF" w:rsidP="000B39AF">
      <w:pPr>
        <w:snapToGrid w:val="0"/>
        <w:rPr>
          <w:sz w:val="22"/>
        </w:rPr>
      </w:pPr>
      <w:r>
        <w:rPr>
          <w:rFonts w:hint="eastAsia"/>
          <w:sz w:val="22"/>
        </w:rPr>
        <w:t>問題３</w:t>
      </w:r>
    </w:p>
    <w:p w:rsidR="000B39AF" w:rsidRDefault="00C2264A" w:rsidP="00C2264A">
      <w:pPr>
        <w:snapToGrid w:val="0"/>
        <w:ind w:leftChars="100" w:left="210"/>
        <w:rPr>
          <w:sz w:val="22"/>
        </w:rPr>
      </w:pPr>
      <w:r>
        <w:rPr>
          <w:rFonts w:hint="eastAsia"/>
          <w:sz w:val="22"/>
        </w:rPr>
        <w:t>経営戦略の目標や目的を達成する上で、重要な要因となるものはどれか</w:t>
      </w:r>
      <w:r w:rsidR="000B39AF">
        <w:rPr>
          <w:rFonts w:hint="eastAsia"/>
          <w:sz w:val="22"/>
        </w:rPr>
        <w:t>。</w:t>
      </w:r>
    </w:p>
    <w:p w:rsidR="000B39AF" w:rsidRDefault="000B39AF" w:rsidP="00C2264A">
      <w:pPr>
        <w:snapToGrid w:val="0"/>
        <w:ind w:leftChars="100" w:left="210"/>
        <w:rPr>
          <w:rFonts w:ascii="ＭＳ 明朝" w:eastAsia="ＭＳ 明朝" w:hAnsi="ＭＳ 明朝" w:cs="ＭＳ 明朝"/>
          <w:sz w:val="22"/>
        </w:rPr>
      </w:pPr>
      <w:r>
        <w:rPr>
          <w:rFonts w:hint="eastAsia"/>
          <w:sz w:val="22"/>
        </w:rPr>
        <w:t>ア．</w:t>
      </w:r>
      <w:r w:rsidR="00C2264A">
        <w:rPr>
          <w:rFonts w:hint="eastAsia"/>
          <w:sz w:val="22"/>
        </w:rPr>
        <w:t xml:space="preserve">CSF　　　　　</w:t>
      </w:r>
      <w:r>
        <w:rPr>
          <w:rFonts w:hint="eastAsia"/>
          <w:sz w:val="22"/>
        </w:rPr>
        <w:t>イ．</w:t>
      </w:r>
      <w:r w:rsidR="00C2264A">
        <w:rPr>
          <w:rFonts w:hint="eastAsia"/>
          <w:sz w:val="22"/>
        </w:rPr>
        <w:t xml:space="preserve">ERP　　　　　</w:t>
      </w:r>
      <w:r>
        <w:rPr>
          <w:rFonts w:hint="eastAsia"/>
          <w:sz w:val="22"/>
        </w:rPr>
        <w:t>ウ．</w:t>
      </w:r>
      <w:r w:rsidR="00C2264A">
        <w:rPr>
          <w:rFonts w:hint="eastAsia"/>
          <w:sz w:val="22"/>
        </w:rPr>
        <w:t xml:space="preserve">MRP　　　　　</w:t>
      </w:r>
      <w:r>
        <w:rPr>
          <w:rFonts w:hint="eastAsia"/>
          <w:sz w:val="22"/>
        </w:rPr>
        <w:t>エ．</w:t>
      </w:r>
      <w:r w:rsidR="00C2264A">
        <w:rPr>
          <w:rFonts w:hint="eastAsia"/>
          <w:sz w:val="22"/>
        </w:rPr>
        <w:t>SCM</w:t>
      </w:r>
    </w:p>
    <w:p w:rsidR="000B39AF" w:rsidRDefault="000B39AF" w:rsidP="000B39AF">
      <w:pPr>
        <w:snapToGrid w:val="0"/>
        <w:rPr>
          <w:sz w:val="22"/>
        </w:rPr>
      </w:pPr>
      <w:r w:rsidRPr="00010A7C">
        <w:rPr>
          <w:rFonts w:hint="eastAsia"/>
          <w:sz w:val="22"/>
        </w:rPr>
        <w:t>問題４</w:t>
      </w:r>
    </w:p>
    <w:p w:rsidR="00C2264A" w:rsidRDefault="00C2264A" w:rsidP="00C2264A">
      <w:pPr>
        <w:snapToGrid w:val="0"/>
        <w:ind w:leftChars="100" w:left="210"/>
        <w:rPr>
          <w:sz w:val="22"/>
        </w:rPr>
      </w:pPr>
      <w:r>
        <w:rPr>
          <w:rFonts w:hint="eastAsia"/>
          <w:sz w:val="22"/>
        </w:rPr>
        <w:t>バランススコアカードで企業の業績を評価する四つの視点として一般的なものは、“財務”、“業務プロセス”、</w:t>
      </w:r>
    </w:p>
    <w:p w:rsidR="00C2264A" w:rsidRDefault="00C2264A" w:rsidP="00C2264A">
      <w:pPr>
        <w:snapToGrid w:val="0"/>
        <w:rPr>
          <w:sz w:val="22"/>
        </w:rPr>
      </w:pPr>
      <w:r>
        <w:rPr>
          <w:rFonts w:hint="eastAsia"/>
          <w:sz w:val="22"/>
        </w:rPr>
        <w:t>及び“学習・成長”と、もう一つはどれか。</w:t>
      </w:r>
    </w:p>
    <w:p w:rsidR="00C2264A" w:rsidRDefault="00C2264A" w:rsidP="00C2264A">
      <w:pPr>
        <w:snapToGrid w:val="0"/>
        <w:ind w:leftChars="100" w:left="210"/>
        <w:rPr>
          <w:rFonts w:ascii="ＭＳ 明朝" w:eastAsia="ＭＳ 明朝" w:hAnsi="ＭＳ 明朝" w:cs="ＭＳ 明朝"/>
          <w:sz w:val="22"/>
        </w:rPr>
      </w:pPr>
      <w:r>
        <w:rPr>
          <w:rFonts w:hint="eastAsia"/>
          <w:sz w:val="22"/>
        </w:rPr>
        <w:t>ア．</w:t>
      </w:r>
      <w:r w:rsidR="006B30E0">
        <w:rPr>
          <w:rFonts w:hint="eastAsia"/>
          <w:sz w:val="22"/>
        </w:rPr>
        <w:t>顧客</w:t>
      </w:r>
      <w:r>
        <w:rPr>
          <w:rFonts w:hint="eastAsia"/>
          <w:sz w:val="22"/>
        </w:rPr>
        <w:t xml:space="preserve">　　　　　イ．</w:t>
      </w:r>
      <w:r w:rsidR="006B30E0">
        <w:rPr>
          <w:rFonts w:hint="eastAsia"/>
          <w:sz w:val="22"/>
        </w:rPr>
        <w:t>情報</w:t>
      </w:r>
      <w:r>
        <w:rPr>
          <w:rFonts w:hint="eastAsia"/>
          <w:sz w:val="22"/>
        </w:rPr>
        <w:t xml:space="preserve">　　　　　ウ．</w:t>
      </w:r>
      <w:r w:rsidR="006B30E0">
        <w:rPr>
          <w:rFonts w:hint="eastAsia"/>
          <w:sz w:val="22"/>
        </w:rPr>
        <w:t>戦略</w:t>
      </w:r>
      <w:r>
        <w:rPr>
          <w:rFonts w:hint="eastAsia"/>
          <w:sz w:val="22"/>
        </w:rPr>
        <w:t xml:space="preserve">　　　　　エ．</w:t>
      </w:r>
      <w:r w:rsidR="006B30E0">
        <w:rPr>
          <w:rFonts w:hint="eastAsia"/>
          <w:sz w:val="22"/>
        </w:rPr>
        <w:t>品質</w:t>
      </w:r>
    </w:p>
    <w:p w:rsidR="000B39AF" w:rsidRDefault="000B39AF" w:rsidP="000B39AF">
      <w:pPr>
        <w:snapToGrid w:val="0"/>
        <w:rPr>
          <w:sz w:val="22"/>
        </w:rPr>
      </w:pPr>
      <w:r>
        <w:rPr>
          <w:rFonts w:hint="eastAsia"/>
          <w:sz w:val="22"/>
        </w:rPr>
        <w:t>問題５</w:t>
      </w:r>
    </w:p>
    <w:p w:rsidR="00C2264A" w:rsidRDefault="00C2264A" w:rsidP="000B39AF">
      <w:pPr>
        <w:snapToGrid w:val="0"/>
        <w:ind w:leftChars="100" w:left="210"/>
        <w:rPr>
          <w:sz w:val="22"/>
        </w:rPr>
      </w:pPr>
      <w:r>
        <w:rPr>
          <w:rFonts w:hint="eastAsia"/>
          <w:sz w:val="22"/>
        </w:rPr>
        <w:t>ビジネス戦略上の重要成功要因として“販売の機会損失の低減”が設定されたとき、この重要成功要因の達成</w:t>
      </w:r>
    </w:p>
    <w:p w:rsidR="000B39AF" w:rsidRDefault="00C2264A" w:rsidP="00C2264A">
      <w:pPr>
        <w:snapToGrid w:val="0"/>
        <w:rPr>
          <w:sz w:val="22"/>
        </w:rPr>
      </w:pPr>
      <w:r>
        <w:rPr>
          <w:rFonts w:hint="eastAsia"/>
          <w:sz w:val="22"/>
        </w:rPr>
        <w:t>度を評価するのに</w:t>
      </w:r>
      <w:r w:rsidR="000B39AF">
        <w:rPr>
          <w:rFonts w:hint="eastAsia"/>
          <w:sz w:val="22"/>
        </w:rPr>
        <w:t>最も適切なものはどれか。</w:t>
      </w:r>
    </w:p>
    <w:p w:rsidR="00C2264A" w:rsidRDefault="00C2264A" w:rsidP="00C2264A">
      <w:pPr>
        <w:snapToGrid w:val="0"/>
        <w:ind w:leftChars="100" w:left="210"/>
        <w:rPr>
          <w:sz w:val="22"/>
        </w:rPr>
      </w:pPr>
      <w:r>
        <w:rPr>
          <w:rFonts w:hint="eastAsia"/>
          <w:sz w:val="22"/>
        </w:rPr>
        <w:t>ア．売上債権回転期間　　　　　　　　 イ．売上高利益率</w:t>
      </w:r>
    </w:p>
    <w:p w:rsidR="00C2264A" w:rsidRDefault="00C2264A" w:rsidP="00C2264A">
      <w:pPr>
        <w:snapToGrid w:val="0"/>
        <w:ind w:firstLineChars="100" w:firstLine="220"/>
        <w:rPr>
          <w:sz w:val="22"/>
        </w:rPr>
      </w:pPr>
      <w:r>
        <w:rPr>
          <w:rFonts w:hint="eastAsia"/>
          <w:sz w:val="22"/>
        </w:rPr>
        <w:t>ウ．欠品率　　　　　　　　　 　　　　エ．</w:t>
      </w:r>
      <w:r w:rsidR="006B30E0">
        <w:rPr>
          <w:rFonts w:hint="eastAsia"/>
          <w:sz w:val="22"/>
        </w:rPr>
        <w:t>新規顧客獲得数</w:t>
      </w: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sz w:val="22"/>
        </w:rPr>
      </w:pPr>
    </w:p>
    <w:p w:rsidR="006B30E0" w:rsidRDefault="006B30E0" w:rsidP="00C2264A">
      <w:pPr>
        <w:snapToGrid w:val="0"/>
        <w:ind w:firstLineChars="100" w:firstLine="220"/>
        <w:rPr>
          <w:rFonts w:ascii="ＭＳ 明朝" w:eastAsia="ＭＳ 明朝" w:hAnsi="ＭＳ 明朝" w:cs="ＭＳ 明朝"/>
          <w:sz w:val="22"/>
        </w:rPr>
      </w:pPr>
    </w:p>
    <w:p w:rsidR="000B39AF" w:rsidRDefault="000B39AF" w:rsidP="000B39AF">
      <w:pPr>
        <w:tabs>
          <w:tab w:val="left" w:pos="1140"/>
        </w:tabs>
        <w:snapToGrid w:val="0"/>
        <w:rPr>
          <w:sz w:val="22"/>
        </w:rPr>
      </w:pPr>
      <w:r>
        <w:rPr>
          <w:rFonts w:hint="eastAsia"/>
          <w:sz w:val="22"/>
        </w:rPr>
        <w:t>問題６</w:t>
      </w:r>
      <w:r>
        <w:rPr>
          <w:sz w:val="22"/>
        </w:rPr>
        <w:tab/>
      </w:r>
    </w:p>
    <w:p w:rsidR="00B66C5C" w:rsidRDefault="00B66C5C" w:rsidP="000B39AF">
      <w:pPr>
        <w:snapToGrid w:val="0"/>
        <w:ind w:leftChars="100" w:left="210"/>
        <w:rPr>
          <w:sz w:val="22"/>
        </w:rPr>
      </w:pPr>
      <w:r>
        <w:rPr>
          <w:rFonts w:hint="eastAsia"/>
          <w:sz w:val="22"/>
        </w:rPr>
        <w:t>A社では前年度に実施したビジネス戦略の評価を進めている。表に示す条件の場合、総合評価の評点は何点</w:t>
      </w:r>
    </w:p>
    <w:p w:rsidR="000B39AF" w:rsidRDefault="00B66C5C" w:rsidP="00B66C5C">
      <w:pPr>
        <w:snapToGrid w:val="0"/>
        <w:rPr>
          <w:sz w:val="22"/>
        </w:rPr>
      </w:pPr>
      <w:r>
        <w:rPr>
          <w:rFonts w:hint="eastAsia"/>
          <w:sz w:val="22"/>
        </w:rPr>
        <w:t>か。</w:t>
      </w:r>
    </w:p>
    <w:tbl>
      <w:tblPr>
        <w:tblStyle w:val="a3"/>
        <w:tblW w:w="0" w:type="auto"/>
        <w:tblLook w:val="04A0" w:firstRow="1" w:lastRow="0" w:firstColumn="1" w:lastColumn="0" w:noHBand="0" w:noVBand="1"/>
      </w:tblPr>
      <w:tblGrid>
        <w:gridCol w:w="1269"/>
        <w:gridCol w:w="1984"/>
        <w:gridCol w:w="850"/>
        <w:gridCol w:w="854"/>
        <w:gridCol w:w="3685"/>
        <w:gridCol w:w="1276"/>
      </w:tblGrid>
      <w:tr w:rsidR="00B66C5C" w:rsidTr="006F6C78">
        <w:tc>
          <w:tcPr>
            <w:tcW w:w="1269" w:type="dxa"/>
            <w:vAlign w:val="center"/>
          </w:tcPr>
          <w:p w:rsidR="00B66C5C" w:rsidRDefault="00B66C5C" w:rsidP="00B66C5C">
            <w:pPr>
              <w:snapToGrid w:val="0"/>
              <w:jc w:val="center"/>
              <w:rPr>
                <w:sz w:val="22"/>
              </w:rPr>
            </w:pPr>
            <w:r>
              <w:rPr>
                <w:rFonts w:hint="eastAsia"/>
                <w:sz w:val="22"/>
              </w:rPr>
              <w:t>分類</w:t>
            </w:r>
          </w:p>
        </w:tc>
        <w:tc>
          <w:tcPr>
            <w:tcW w:w="1984" w:type="dxa"/>
            <w:vAlign w:val="center"/>
          </w:tcPr>
          <w:p w:rsidR="00B66C5C" w:rsidRDefault="00B66C5C" w:rsidP="00B66C5C">
            <w:pPr>
              <w:snapToGrid w:val="0"/>
              <w:jc w:val="center"/>
              <w:rPr>
                <w:sz w:val="22"/>
              </w:rPr>
            </w:pPr>
            <w:r>
              <w:rPr>
                <w:rFonts w:hint="eastAsia"/>
                <w:sz w:val="22"/>
              </w:rPr>
              <w:t>戦略項目</w:t>
            </w:r>
          </w:p>
        </w:tc>
        <w:tc>
          <w:tcPr>
            <w:tcW w:w="850" w:type="dxa"/>
            <w:vAlign w:val="center"/>
          </w:tcPr>
          <w:p w:rsidR="00B66C5C" w:rsidRDefault="00B66C5C" w:rsidP="00B66C5C">
            <w:pPr>
              <w:snapToGrid w:val="0"/>
              <w:jc w:val="center"/>
              <w:rPr>
                <w:sz w:val="22"/>
              </w:rPr>
            </w:pPr>
            <w:r>
              <w:rPr>
                <w:rFonts w:hint="eastAsia"/>
                <w:sz w:val="22"/>
              </w:rPr>
              <w:t>目標</w:t>
            </w:r>
          </w:p>
        </w:tc>
        <w:tc>
          <w:tcPr>
            <w:tcW w:w="854" w:type="dxa"/>
            <w:vAlign w:val="center"/>
          </w:tcPr>
          <w:p w:rsidR="00B66C5C" w:rsidRDefault="00B66C5C" w:rsidP="00B66C5C">
            <w:pPr>
              <w:snapToGrid w:val="0"/>
              <w:jc w:val="center"/>
              <w:rPr>
                <w:sz w:val="22"/>
              </w:rPr>
            </w:pPr>
            <w:r>
              <w:rPr>
                <w:rFonts w:hint="eastAsia"/>
                <w:sz w:val="22"/>
              </w:rPr>
              <w:t>実績</w:t>
            </w:r>
          </w:p>
        </w:tc>
        <w:tc>
          <w:tcPr>
            <w:tcW w:w="3685" w:type="dxa"/>
            <w:vAlign w:val="center"/>
          </w:tcPr>
          <w:p w:rsidR="00B66C5C" w:rsidRDefault="00B66C5C" w:rsidP="006F6C78">
            <w:pPr>
              <w:snapToGrid w:val="0"/>
              <w:jc w:val="center"/>
              <w:rPr>
                <w:sz w:val="22"/>
              </w:rPr>
            </w:pPr>
            <w:r>
              <w:rPr>
                <w:rFonts w:hint="eastAsia"/>
                <w:sz w:val="22"/>
              </w:rPr>
              <w:t>評価方法・基準</w:t>
            </w:r>
          </w:p>
        </w:tc>
        <w:tc>
          <w:tcPr>
            <w:tcW w:w="1276" w:type="dxa"/>
          </w:tcPr>
          <w:p w:rsidR="00B66C5C" w:rsidRDefault="00B66C5C" w:rsidP="006F6C78">
            <w:pPr>
              <w:snapToGrid w:val="0"/>
              <w:jc w:val="center"/>
              <w:rPr>
                <w:sz w:val="22"/>
              </w:rPr>
            </w:pPr>
            <w:r>
              <w:rPr>
                <w:rFonts w:hint="eastAsia"/>
                <w:sz w:val="22"/>
              </w:rPr>
              <w:t>評点の</w:t>
            </w:r>
          </w:p>
          <w:p w:rsidR="00B66C5C" w:rsidRDefault="00B66C5C" w:rsidP="006F6C78">
            <w:pPr>
              <w:snapToGrid w:val="0"/>
              <w:jc w:val="center"/>
              <w:rPr>
                <w:sz w:val="22"/>
              </w:rPr>
            </w:pPr>
            <w:r>
              <w:rPr>
                <w:rFonts w:hint="eastAsia"/>
                <w:sz w:val="22"/>
              </w:rPr>
              <w:t>重み付け</w:t>
            </w:r>
          </w:p>
        </w:tc>
      </w:tr>
      <w:tr w:rsidR="00B66C5C" w:rsidTr="006F6C78">
        <w:tc>
          <w:tcPr>
            <w:tcW w:w="1269" w:type="dxa"/>
            <w:vMerge w:val="restart"/>
            <w:vAlign w:val="center"/>
          </w:tcPr>
          <w:p w:rsidR="00B66C5C" w:rsidRDefault="00B66C5C" w:rsidP="00B66C5C">
            <w:pPr>
              <w:snapToGrid w:val="0"/>
              <w:jc w:val="center"/>
              <w:rPr>
                <w:sz w:val="22"/>
              </w:rPr>
            </w:pPr>
            <w:r>
              <w:rPr>
                <w:rFonts w:hint="eastAsia"/>
                <w:sz w:val="22"/>
              </w:rPr>
              <w:t>定量項目</w:t>
            </w:r>
          </w:p>
        </w:tc>
        <w:tc>
          <w:tcPr>
            <w:tcW w:w="1984" w:type="dxa"/>
            <w:vAlign w:val="center"/>
          </w:tcPr>
          <w:p w:rsidR="00B66C5C" w:rsidRDefault="00B66C5C" w:rsidP="00B66C5C">
            <w:pPr>
              <w:snapToGrid w:val="0"/>
              <w:jc w:val="center"/>
              <w:rPr>
                <w:sz w:val="22"/>
              </w:rPr>
            </w:pPr>
            <w:r>
              <w:rPr>
                <w:rFonts w:hint="eastAsia"/>
                <w:sz w:val="22"/>
              </w:rPr>
              <w:t>売上高増加率</w:t>
            </w:r>
          </w:p>
        </w:tc>
        <w:tc>
          <w:tcPr>
            <w:tcW w:w="850" w:type="dxa"/>
            <w:vAlign w:val="center"/>
          </w:tcPr>
          <w:p w:rsidR="00B66C5C" w:rsidRDefault="00B66C5C" w:rsidP="00B66C5C">
            <w:pPr>
              <w:snapToGrid w:val="0"/>
              <w:jc w:val="center"/>
              <w:rPr>
                <w:sz w:val="22"/>
              </w:rPr>
            </w:pPr>
            <w:r>
              <w:rPr>
                <w:rFonts w:hint="eastAsia"/>
                <w:sz w:val="22"/>
              </w:rPr>
              <w:t>2</w:t>
            </w:r>
            <w:r>
              <w:rPr>
                <w:sz w:val="22"/>
              </w:rPr>
              <w:t>.5%</w:t>
            </w:r>
          </w:p>
        </w:tc>
        <w:tc>
          <w:tcPr>
            <w:tcW w:w="854" w:type="dxa"/>
            <w:vAlign w:val="center"/>
          </w:tcPr>
          <w:p w:rsidR="00B66C5C" w:rsidRDefault="00B66C5C" w:rsidP="00B66C5C">
            <w:pPr>
              <w:snapToGrid w:val="0"/>
              <w:jc w:val="center"/>
              <w:rPr>
                <w:sz w:val="22"/>
              </w:rPr>
            </w:pPr>
            <w:r>
              <w:rPr>
                <w:rFonts w:hint="eastAsia"/>
                <w:sz w:val="22"/>
              </w:rPr>
              <w:t>2</w:t>
            </w:r>
            <w:r>
              <w:rPr>
                <w:sz w:val="22"/>
              </w:rPr>
              <w:t>.4%</w:t>
            </w:r>
          </w:p>
        </w:tc>
        <w:tc>
          <w:tcPr>
            <w:tcW w:w="3685" w:type="dxa"/>
          </w:tcPr>
          <w:p w:rsidR="00B66C5C" w:rsidRDefault="006F6C78" w:rsidP="000B39AF">
            <w:pPr>
              <w:snapToGrid w:val="0"/>
              <w:rPr>
                <w:sz w:val="22"/>
              </w:rPr>
            </w:pPr>
            <w:r>
              <w:rPr>
                <w:rFonts w:hint="eastAsia"/>
                <w:sz w:val="22"/>
              </w:rPr>
              <w:t>売上高増加率の実績が</w:t>
            </w:r>
          </w:p>
          <w:p w:rsidR="006F6C78" w:rsidRDefault="006F6C78" w:rsidP="000B39AF">
            <w:pPr>
              <w:snapToGrid w:val="0"/>
              <w:rPr>
                <w:sz w:val="22"/>
              </w:rPr>
            </w:pPr>
            <w:r>
              <w:rPr>
                <w:rFonts w:hint="eastAsia"/>
                <w:sz w:val="22"/>
              </w:rPr>
              <w:t>2</w:t>
            </w:r>
            <w:r>
              <w:rPr>
                <w:sz w:val="22"/>
              </w:rPr>
              <w:t>%</w:t>
            </w:r>
            <w:r>
              <w:rPr>
                <w:rFonts w:hint="eastAsia"/>
                <w:sz w:val="22"/>
              </w:rPr>
              <w:t>以上ならば、　　　　　 110点</w:t>
            </w:r>
          </w:p>
          <w:p w:rsidR="006F6C78" w:rsidRDefault="006F6C78" w:rsidP="000B39AF">
            <w:pPr>
              <w:snapToGrid w:val="0"/>
              <w:rPr>
                <w:sz w:val="22"/>
              </w:rPr>
            </w:pPr>
            <w:r>
              <w:rPr>
                <w:rFonts w:hint="eastAsia"/>
                <w:sz w:val="22"/>
              </w:rPr>
              <w:t>1</w:t>
            </w:r>
            <w:r>
              <w:rPr>
                <w:sz w:val="22"/>
              </w:rPr>
              <w:t>%</w:t>
            </w:r>
            <w:r>
              <w:rPr>
                <w:rFonts w:hint="eastAsia"/>
                <w:sz w:val="22"/>
              </w:rPr>
              <w:t>以上2</w:t>
            </w:r>
            <w:r>
              <w:rPr>
                <w:sz w:val="22"/>
              </w:rPr>
              <w:t>%</w:t>
            </w:r>
            <w:r>
              <w:rPr>
                <w:rFonts w:hint="eastAsia"/>
                <w:sz w:val="22"/>
              </w:rPr>
              <w:t>未満ならば、 　100点</w:t>
            </w:r>
          </w:p>
          <w:p w:rsidR="006F6C78" w:rsidRDefault="006F6C78" w:rsidP="000B39AF">
            <w:pPr>
              <w:snapToGrid w:val="0"/>
              <w:rPr>
                <w:sz w:val="22"/>
              </w:rPr>
            </w:pPr>
            <w:r>
              <w:rPr>
                <w:sz w:val="22"/>
              </w:rPr>
              <w:t>0%</w:t>
            </w:r>
            <w:r>
              <w:rPr>
                <w:rFonts w:hint="eastAsia"/>
                <w:sz w:val="22"/>
              </w:rPr>
              <w:t>を超え1</w:t>
            </w:r>
            <w:r>
              <w:rPr>
                <w:sz w:val="22"/>
              </w:rPr>
              <w:t>%</w:t>
            </w:r>
            <w:r>
              <w:rPr>
                <w:rFonts w:hint="eastAsia"/>
                <w:sz w:val="22"/>
              </w:rPr>
              <w:t xml:space="preserve">未満ならば </w:t>
            </w:r>
            <w:r>
              <w:rPr>
                <w:sz w:val="22"/>
              </w:rPr>
              <w:t xml:space="preserve">   90</w:t>
            </w:r>
            <w:r>
              <w:rPr>
                <w:rFonts w:hint="eastAsia"/>
                <w:sz w:val="22"/>
              </w:rPr>
              <w:t>点</w:t>
            </w:r>
          </w:p>
          <w:p w:rsidR="006F6C78" w:rsidRDefault="006F6C78" w:rsidP="000B39AF">
            <w:pPr>
              <w:snapToGrid w:val="0"/>
              <w:rPr>
                <w:sz w:val="22"/>
              </w:rPr>
            </w:pPr>
            <w:r>
              <w:rPr>
                <w:rFonts w:hint="eastAsia"/>
                <w:sz w:val="22"/>
              </w:rPr>
              <w:t>上記以外は0点</w:t>
            </w:r>
          </w:p>
        </w:tc>
        <w:tc>
          <w:tcPr>
            <w:tcW w:w="1276" w:type="dxa"/>
            <w:vAlign w:val="center"/>
          </w:tcPr>
          <w:p w:rsidR="00B66C5C" w:rsidRDefault="006F6C78" w:rsidP="006F6C78">
            <w:pPr>
              <w:snapToGrid w:val="0"/>
              <w:jc w:val="center"/>
              <w:rPr>
                <w:sz w:val="22"/>
              </w:rPr>
            </w:pPr>
            <w:r>
              <w:rPr>
                <w:rFonts w:hint="eastAsia"/>
                <w:sz w:val="22"/>
              </w:rPr>
              <w:t>0</w:t>
            </w:r>
            <w:r>
              <w:rPr>
                <w:sz w:val="22"/>
              </w:rPr>
              <w:t>.5</w:t>
            </w:r>
          </w:p>
        </w:tc>
      </w:tr>
      <w:tr w:rsidR="00B66C5C" w:rsidTr="006F6C78">
        <w:tc>
          <w:tcPr>
            <w:tcW w:w="1269" w:type="dxa"/>
            <w:vMerge/>
            <w:vAlign w:val="center"/>
          </w:tcPr>
          <w:p w:rsidR="00B66C5C" w:rsidRDefault="00B66C5C" w:rsidP="00B66C5C">
            <w:pPr>
              <w:snapToGrid w:val="0"/>
              <w:jc w:val="center"/>
              <w:rPr>
                <w:sz w:val="22"/>
              </w:rPr>
            </w:pPr>
          </w:p>
        </w:tc>
        <w:tc>
          <w:tcPr>
            <w:tcW w:w="1984" w:type="dxa"/>
            <w:vAlign w:val="center"/>
          </w:tcPr>
          <w:p w:rsidR="00B66C5C" w:rsidRDefault="00B66C5C" w:rsidP="00B66C5C">
            <w:pPr>
              <w:snapToGrid w:val="0"/>
              <w:jc w:val="center"/>
              <w:rPr>
                <w:sz w:val="22"/>
              </w:rPr>
            </w:pPr>
            <w:r>
              <w:rPr>
                <w:rFonts w:hint="eastAsia"/>
                <w:sz w:val="22"/>
              </w:rPr>
              <w:t>新製品開発件数</w:t>
            </w:r>
          </w:p>
        </w:tc>
        <w:tc>
          <w:tcPr>
            <w:tcW w:w="850" w:type="dxa"/>
            <w:vAlign w:val="center"/>
          </w:tcPr>
          <w:p w:rsidR="00B66C5C" w:rsidRDefault="00B66C5C" w:rsidP="00B66C5C">
            <w:pPr>
              <w:snapToGrid w:val="0"/>
              <w:jc w:val="center"/>
              <w:rPr>
                <w:sz w:val="22"/>
              </w:rPr>
            </w:pPr>
            <w:r>
              <w:rPr>
                <w:sz w:val="22"/>
              </w:rPr>
              <w:t>2</w:t>
            </w:r>
            <w:r>
              <w:rPr>
                <w:rFonts w:hint="eastAsia"/>
                <w:sz w:val="22"/>
              </w:rPr>
              <w:t>件</w:t>
            </w:r>
          </w:p>
        </w:tc>
        <w:tc>
          <w:tcPr>
            <w:tcW w:w="854" w:type="dxa"/>
            <w:vAlign w:val="center"/>
          </w:tcPr>
          <w:p w:rsidR="00B66C5C" w:rsidRDefault="00B66C5C" w:rsidP="00B66C5C">
            <w:pPr>
              <w:snapToGrid w:val="0"/>
              <w:jc w:val="center"/>
              <w:rPr>
                <w:sz w:val="22"/>
              </w:rPr>
            </w:pPr>
            <w:r>
              <w:rPr>
                <w:rFonts w:hint="eastAsia"/>
                <w:sz w:val="22"/>
              </w:rPr>
              <w:t>1件</w:t>
            </w:r>
          </w:p>
        </w:tc>
        <w:tc>
          <w:tcPr>
            <w:tcW w:w="3685" w:type="dxa"/>
          </w:tcPr>
          <w:p w:rsidR="006F6C78" w:rsidRDefault="006F6C78" w:rsidP="006F6C78">
            <w:pPr>
              <w:snapToGrid w:val="0"/>
              <w:rPr>
                <w:sz w:val="22"/>
              </w:rPr>
            </w:pPr>
            <w:r>
              <w:rPr>
                <w:rFonts w:hint="eastAsia"/>
                <w:sz w:val="22"/>
              </w:rPr>
              <w:t>新製品開発件数の実績が</w:t>
            </w:r>
          </w:p>
          <w:p w:rsidR="006F6C78" w:rsidRDefault="006F6C78" w:rsidP="006F6C78">
            <w:pPr>
              <w:snapToGrid w:val="0"/>
              <w:rPr>
                <w:sz w:val="22"/>
              </w:rPr>
            </w:pPr>
            <w:r>
              <w:rPr>
                <w:rFonts w:hint="eastAsia"/>
                <w:sz w:val="22"/>
              </w:rPr>
              <w:t>2件以上ならば、　　　　　 110点</w:t>
            </w:r>
          </w:p>
          <w:p w:rsidR="006F6C78" w:rsidRDefault="006F6C78" w:rsidP="006F6C78">
            <w:pPr>
              <w:snapToGrid w:val="0"/>
              <w:rPr>
                <w:sz w:val="22"/>
              </w:rPr>
            </w:pPr>
            <w:r>
              <w:rPr>
                <w:rFonts w:hint="eastAsia"/>
                <w:sz w:val="22"/>
              </w:rPr>
              <w:t>1件ならば、 　　　　　　 100点</w:t>
            </w:r>
          </w:p>
          <w:p w:rsidR="00B66C5C" w:rsidRDefault="006F6C78" w:rsidP="006F6C78">
            <w:pPr>
              <w:snapToGrid w:val="0"/>
              <w:rPr>
                <w:sz w:val="22"/>
              </w:rPr>
            </w:pPr>
            <w:r>
              <w:rPr>
                <w:rFonts w:hint="eastAsia"/>
                <w:sz w:val="22"/>
              </w:rPr>
              <w:t>上記以外は0点</w:t>
            </w:r>
          </w:p>
        </w:tc>
        <w:tc>
          <w:tcPr>
            <w:tcW w:w="1276" w:type="dxa"/>
            <w:vAlign w:val="center"/>
          </w:tcPr>
          <w:p w:rsidR="00B66C5C" w:rsidRDefault="006F6C78" w:rsidP="006F6C78">
            <w:pPr>
              <w:snapToGrid w:val="0"/>
              <w:jc w:val="center"/>
              <w:rPr>
                <w:sz w:val="22"/>
              </w:rPr>
            </w:pPr>
            <w:r>
              <w:rPr>
                <w:rFonts w:hint="eastAsia"/>
                <w:sz w:val="22"/>
              </w:rPr>
              <w:t>0</w:t>
            </w:r>
            <w:r>
              <w:rPr>
                <w:sz w:val="22"/>
              </w:rPr>
              <w:t>.3</w:t>
            </w:r>
          </w:p>
        </w:tc>
      </w:tr>
      <w:tr w:rsidR="00B66C5C" w:rsidTr="006F6C78">
        <w:tc>
          <w:tcPr>
            <w:tcW w:w="1269" w:type="dxa"/>
            <w:vAlign w:val="center"/>
          </w:tcPr>
          <w:p w:rsidR="00B66C5C" w:rsidRDefault="00B66C5C" w:rsidP="00B66C5C">
            <w:pPr>
              <w:snapToGrid w:val="0"/>
              <w:jc w:val="center"/>
              <w:rPr>
                <w:sz w:val="22"/>
              </w:rPr>
            </w:pPr>
            <w:r>
              <w:rPr>
                <w:rFonts w:hint="eastAsia"/>
                <w:sz w:val="22"/>
              </w:rPr>
              <w:lastRenderedPageBreak/>
              <w:t>定性項目</w:t>
            </w:r>
          </w:p>
        </w:tc>
        <w:tc>
          <w:tcPr>
            <w:tcW w:w="1984" w:type="dxa"/>
            <w:vAlign w:val="center"/>
          </w:tcPr>
          <w:p w:rsidR="00B66C5C" w:rsidRDefault="00B66C5C" w:rsidP="00B66C5C">
            <w:pPr>
              <w:snapToGrid w:val="0"/>
              <w:jc w:val="center"/>
              <w:rPr>
                <w:sz w:val="22"/>
              </w:rPr>
            </w:pPr>
            <w:r>
              <w:rPr>
                <w:rFonts w:hint="eastAsia"/>
                <w:sz w:val="22"/>
              </w:rPr>
              <w:t>顧客満足度</w:t>
            </w:r>
          </w:p>
        </w:tc>
        <w:tc>
          <w:tcPr>
            <w:tcW w:w="850" w:type="dxa"/>
            <w:vAlign w:val="center"/>
          </w:tcPr>
          <w:p w:rsidR="00B66C5C" w:rsidRDefault="00B66C5C" w:rsidP="00B66C5C">
            <w:pPr>
              <w:snapToGrid w:val="0"/>
              <w:jc w:val="center"/>
              <w:rPr>
                <w:sz w:val="22"/>
              </w:rPr>
            </w:pPr>
            <w:r>
              <w:rPr>
                <w:rFonts w:hint="eastAsia"/>
                <w:sz w:val="22"/>
              </w:rPr>
              <w:t>4</w:t>
            </w:r>
          </w:p>
        </w:tc>
        <w:tc>
          <w:tcPr>
            <w:tcW w:w="854" w:type="dxa"/>
            <w:vAlign w:val="center"/>
          </w:tcPr>
          <w:p w:rsidR="00B66C5C" w:rsidRDefault="00B66C5C" w:rsidP="00B66C5C">
            <w:pPr>
              <w:snapToGrid w:val="0"/>
              <w:jc w:val="center"/>
              <w:rPr>
                <w:sz w:val="22"/>
              </w:rPr>
            </w:pPr>
            <w:r>
              <w:rPr>
                <w:rFonts w:hint="eastAsia"/>
                <w:sz w:val="22"/>
              </w:rPr>
              <w:t>4</w:t>
            </w:r>
          </w:p>
        </w:tc>
        <w:tc>
          <w:tcPr>
            <w:tcW w:w="3685" w:type="dxa"/>
          </w:tcPr>
          <w:p w:rsidR="006F6C78" w:rsidRDefault="006F6C78" w:rsidP="006F6C78">
            <w:pPr>
              <w:snapToGrid w:val="0"/>
              <w:rPr>
                <w:sz w:val="22"/>
              </w:rPr>
            </w:pPr>
            <w:r>
              <w:rPr>
                <w:rFonts w:hint="eastAsia"/>
                <w:sz w:val="22"/>
              </w:rPr>
              <w:t>顧客満足度の実績が目標よりも</w:t>
            </w:r>
          </w:p>
          <w:p w:rsidR="006F6C78" w:rsidRDefault="006F6C78" w:rsidP="006F6C78">
            <w:pPr>
              <w:snapToGrid w:val="0"/>
              <w:rPr>
                <w:sz w:val="22"/>
              </w:rPr>
            </w:pPr>
            <w:r>
              <w:rPr>
                <w:rFonts w:hint="eastAsia"/>
                <w:sz w:val="22"/>
              </w:rPr>
              <w:t>1ランク以上向上すれば  　100点</w:t>
            </w:r>
          </w:p>
          <w:p w:rsidR="00B66C5C" w:rsidRDefault="006F6C78" w:rsidP="006F6C78">
            <w:pPr>
              <w:snapToGrid w:val="0"/>
              <w:rPr>
                <w:sz w:val="22"/>
              </w:rPr>
            </w:pPr>
            <w:r>
              <w:rPr>
                <w:rFonts w:hint="eastAsia"/>
                <w:sz w:val="22"/>
              </w:rPr>
              <w:t>上記以外は0点</w:t>
            </w:r>
          </w:p>
        </w:tc>
        <w:tc>
          <w:tcPr>
            <w:tcW w:w="1276" w:type="dxa"/>
            <w:vAlign w:val="center"/>
          </w:tcPr>
          <w:p w:rsidR="00B66C5C" w:rsidRDefault="006F6C78" w:rsidP="006F6C78">
            <w:pPr>
              <w:snapToGrid w:val="0"/>
              <w:jc w:val="center"/>
              <w:rPr>
                <w:sz w:val="22"/>
              </w:rPr>
            </w:pPr>
            <w:r>
              <w:rPr>
                <w:rFonts w:hint="eastAsia"/>
                <w:sz w:val="22"/>
              </w:rPr>
              <w:t>0</w:t>
            </w:r>
            <w:r>
              <w:rPr>
                <w:sz w:val="22"/>
              </w:rPr>
              <w:t>.2</w:t>
            </w:r>
          </w:p>
        </w:tc>
      </w:tr>
    </w:tbl>
    <w:p w:rsidR="000B39AF" w:rsidRDefault="000F4B72" w:rsidP="000B39AF">
      <w:pPr>
        <w:snapToGrid w:val="0"/>
        <w:ind w:firstLineChars="100" w:firstLine="220"/>
        <w:rPr>
          <w:sz w:val="22"/>
        </w:rPr>
      </w:pPr>
      <w:r>
        <w:rPr>
          <w:rFonts w:hint="eastAsia"/>
          <w:sz w:val="22"/>
        </w:rPr>
        <w:t>【総合評価の方法】</w:t>
      </w:r>
    </w:p>
    <w:p w:rsidR="000B39AF" w:rsidRDefault="000F4B72" w:rsidP="000B39AF">
      <w:pPr>
        <w:snapToGrid w:val="0"/>
        <w:ind w:firstLineChars="100" w:firstLine="220"/>
        <w:rPr>
          <w:sz w:val="22"/>
        </w:rPr>
      </w:pPr>
      <w:r>
        <w:rPr>
          <w:rFonts w:hint="eastAsia"/>
          <w:sz w:val="22"/>
        </w:rPr>
        <w:t xml:space="preserve">　（１）戦略項目ごとの評価方法・基準によって評価を求める。</w:t>
      </w:r>
    </w:p>
    <w:p w:rsidR="000B39AF" w:rsidRDefault="000F4B72" w:rsidP="000B39AF">
      <w:pPr>
        <w:snapToGrid w:val="0"/>
        <w:ind w:firstLineChars="100" w:firstLine="220"/>
        <w:rPr>
          <w:sz w:val="22"/>
        </w:rPr>
      </w:pPr>
      <w:r>
        <w:rPr>
          <w:rFonts w:hint="eastAsia"/>
          <w:sz w:val="22"/>
        </w:rPr>
        <w:t xml:space="preserve">　（２）（１）の評価に重み付けしたもの合計して、総合評価の評点を求める。</w:t>
      </w:r>
    </w:p>
    <w:p w:rsidR="000F4B72" w:rsidRDefault="000F4B72" w:rsidP="000F4B72">
      <w:pPr>
        <w:snapToGrid w:val="0"/>
        <w:ind w:leftChars="100" w:left="210"/>
        <w:rPr>
          <w:sz w:val="22"/>
        </w:rPr>
      </w:pPr>
      <w:r>
        <w:rPr>
          <w:rFonts w:hint="eastAsia"/>
          <w:sz w:val="22"/>
        </w:rPr>
        <w:t>ア．7</w:t>
      </w:r>
      <w:r>
        <w:rPr>
          <w:sz w:val="22"/>
        </w:rPr>
        <w:t>5</w:t>
      </w:r>
      <w:r>
        <w:rPr>
          <w:rFonts w:hint="eastAsia"/>
          <w:sz w:val="22"/>
        </w:rPr>
        <w:t xml:space="preserve">　　　　　イ．8</w:t>
      </w:r>
      <w:r>
        <w:rPr>
          <w:sz w:val="22"/>
        </w:rPr>
        <w:t>2</w:t>
      </w:r>
      <w:r>
        <w:rPr>
          <w:rFonts w:hint="eastAsia"/>
          <w:sz w:val="22"/>
        </w:rPr>
        <w:t xml:space="preserve">　　　　　ウ．8</w:t>
      </w:r>
      <w:r>
        <w:rPr>
          <w:sz w:val="22"/>
        </w:rPr>
        <w:t>5</w:t>
      </w:r>
      <w:r>
        <w:rPr>
          <w:rFonts w:hint="eastAsia"/>
          <w:sz w:val="22"/>
        </w:rPr>
        <w:t xml:space="preserve">　　　　　エ．1</w:t>
      </w:r>
      <w:r>
        <w:rPr>
          <w:sz w:val="22"/>
        </w:rPr>
        <w:t>05</w:t>
      </w:r>
    </w:p>
    <w:p w:rsidR="000F4B72" w:rsidRDefault="000F4B72" w:rsidP="000F4B72">
      <w:pPr>
        <w:snapToGrid w:val="0"/>
        <w:ind w:leftChars="100" w:left="210"/>
        <w:rPr>
          <w:sz w:val="22"/>
        </w:rPr>
      </w:pPr>
    </w:p>
    <w:p w:rsidR="000F4B72" w:rsidRDefault="000F4B72" w:rsidP="000F4B72">
      <w:pPr>
        <w:snapToGrid w:val="0"/>
        <w:rPr>
          <w:sz w:val="22"/>
        </w:rPr>
      </w:pPr>
      <w:r>
        <w:rPr>
          <w:rFonts w:hint="eastAsia"/>
          <w:sz w:val="22"/>
        </w:rPr>
        <w:t>４．２経営戦略（技術開発戦略）</w:t>
      </w:r>
    </w:p>
    <w:p w:rsidR="000F4B72" w:rsidRDefault="000F4B72" w:rsidP="000F4B72">
      <w:pPr>
        <w:snapToGrid w:val="0"/>
        <w:rPr>
          <w:sz w:val="22"/>
        </w:rPr>
      </w:pPr>
      <w:r>
        <w:rPr>
          <w:rFonts w:hint="eastAsia"/>
          <w:sz w:val="22"/>
        </w:rPr>
        <w:t>問題１</w:t>
      </w:r>
    </w:p>
    <w:p w:rsidR="000F4B72" w:rsidRDefault="000F4B72" w:rsidP="000F4B72">
      <w:pPr>
        <w:snapToGrid w:val="0"/>
        <w:ind w:leftChars="100" w:left="210"/>
        <w:rPr>
          <w:sz w:val="22"/>
        </w:rPr>
      </w:pPr>
      <w:r>
        <w:rPr>
          <w:rFonts w:hint="eastAsia"/>
          <w:sz w:val="22"/>
        </w:rPr>
        <w:t>MOT（M</w:t>
      </w:r>
      <w:r>
        <w:rPr>
          <w:sz w:val="22"/>
        </w:rPr>
        <w:t>anagement of Technology</w:t>
      </w:r>
      <w:r>
        <w:rPr>
          <w:rFonts w:hint="eastAsia"/>
          <w:sz w:val="22"/>
        </w:rPr>
        <w:t>）の目的として、適切なものはどれか。</w:t>
      </w:r>
    </w:p>
    <w:p w:rsidR="000F4B72" w:rsidRDefault="000F4B72" w:rsidP="000F4B72">
      <w:pPr>
        <w:snapToGrid w:val="0"/>
        <w:ind w:leftChars="100" w:left="430" w:hangingChars="100" w:hanging="220"/>
        <w:rPr>
          <w:sz w:val="22"/>
        </w:rPr>
      </w:pPr>
      <w:r>
        <w:rPr>
          <w:rFonts w:hint="eastAsia"/>
          <w:sz w:val="22"/>
        </w:rPr>
        <w:t>ア．企業経営や生産管理において数学や自然科学などを用いることで、生産性の向上を図る。</w:t>
      </w:r>
    </w:p>
    <w:p w:rsidR="000F4B72" w:rsidRDefault="000F4B72" w:rsidP="000F4B72">
      <w:pPr>
        <w:snapToGrid w:val="0"/>
        <w:ind w:firstLineChars="100" w:firstLine="220"/>
        <w:rPr>
          <w:sz w:val="22"/>
        </w:rPr>
      </w:pPr>
      <w:r>
        <w:rPr>
          <w:rFonts w:hint="eastAsia"/>
          <w:sz w:val="22"/>
        </w:rPr>
        <w:t>イ．技術革新を効果的に自社のビジネスに結び付けて企業の成長を見る。</w:t>
      </w:r>
    </w:p>
    <w:p w:rsidR="000F4B72" w:rsidRDefault="000F4B72" w:rsidP="000F4B72">
      <w:pPr>
        <w:snapToGrid w:val="0"/>
        <w:ind w:firstLineChars="100" w:firstLine="220"/>
        <w:rPr>
          <w:sz w:val="22"/>
        </w:rPr>
      </w:pPr>
      <w:r>
        <w:rPr>
          <w:rFonts w:hint="eastAsia"/>
          <w:sz w:val="22"/>
        </w:rPr>
        <w:t>ウ．従業員が製品の質の向上について組織的に努力することで、企業としての品質向上を図る。</w:t>
      </w:r>
    </w:p>
    <w:p w:rsidR="000F4B72" w:rsidRDefault="000F4B72" w:rsidP="000F4B72">
      <w:pPr>
        <w:snapToGrid w:val="0"/>
        <w:ind w:firstLineChars="100" w:firstLine="220"/>
        <w:rPr>
          <w:sz w:val="22"/>
        </w:rPr>
      </w:pPr>
      <w:r>
        <w:rPr>
          <w:rFonts w:hint="eastAsia"/>
          <w:sz w:val="22"/>
        </w:rPr>
        <w:t>エ．職場において上司などから実際の業務を通して必要な技術や知識を習得することで、業務処理能力の向</w:t>
      </w:r>
    </w:p>
    <w:p w:rsidR="000F4B72" w:rsidRDefault="000F4B72" w:rsidP="000F4B72">
      <w:pPr>
        <w:snapToGrid w:val="0"/>
        <w:ind w:firstLineChars="200" w:firstLine="440"/>
        <w:rPr>
          <w:sz w:val="22"/>
        </w:rPr>
      </w:pPr>
      <w:r>
        <w:rPr>
          <w:rFonts w:hint="eastAsia"/>
          <w:sz w:val="22"/>
        </w:rPr>
        <w:t>上を図る。</w:t>
      </w:r>
    </w:p>
    <w:p w:rsidR="000F4B72" w:rsidRDefault="000F4B72" w:rsidP="000F4B72">
      <w:pPr>
        <w:snapToGrid w:val="0"/>
        <w:rPr>
          <w:sz w:val="22"/>
        </w:rPr>
      </w:pPr>
      <w:r>
        <w:rPr>
          <w:rFonts w:hint="eastAsia"/>
          <w:sz w:val="22"/>
        </w:rPr>
        <w:t>問題２</w:t>
      </w:r>
    </w:p>
    <w:p w:rsidR="002E108C" w:rsidRDefault="002E108C" w:rsidP="000F4B72">
      <w:pPr>
        <w:snapToGrid w:val="0"/>
        <w:ind w:leftChars="100" w:left="210"/>
        <w:rPr>
          <w:sz w:val="22"/>
        </w:rPr>
      </w:pPr>
      <w:r>
        <w:rPr>
          <w:rFonts w:hint="eastAsia"/>
          <w:sz w:val="22"/>
        </w:rPr>
        <w:t>イノベーションは、大きくプロセスイノベーションとプロダクトイノベーションに分けることができる。プ</w:t>
      </w:r>
    </w:p>
    <w:p w:rsidR="000F4B72" w:rsidRDefault="002E108C" w:rsidP="002E108C">
      <w:pPr>
        <w:snapToGrid w:val="0"/>
        <w:rPr>
          <w:sz w:val="22"/>
        </w:rPr>
      </w:pPr>
      <w:r>
        <w:rPr>
          <w:rFonts w:hint="eastAsia"/>
          <w:sz w:val="22"/>
        </w:rPr>
        <w:t>ロダクトイノベーションの要因として</w:t>
      </w:r>
      <w:r w:rsidR="000F4B72">
        <w:rPr>
          <w:rFonts w:hint="eastAsia"/>
          <w:sz w:val="22"/>
        </w:rPr>
        <w:t>適切なものはどれか。</w:t>
      </w:r>
    </w:p>
    <w:p w:rsidR="00B4365D" w:rsidRDefault="00B4365D" w:rsidP="00B4365D">
      <w:pPr>
        <w:snapToGrid w:val="0"/>
        <w:ind w:leftChars="100" w:left="210"/>
        <w:rPr>
          <w:sz w:val="22"/>
        </w:rPr>
      </w:pPr>
      <w:r>
        <w:rPr>
          <w:rFonts w:hint="eastAsia"/>
          <w:sz w:val="22"/>
        </w:rPr>
        <w:t>ア．効率的な生産方式　　　　　　　　 イ．サプライチェーン管理</w:t>
      </w:r>
    </w:p>
    <w:p w:rsidR="00B4365D" w:rsidRDefault="00B4365D" w:rsidP="00B4365D">
      <w:pPr>
        <w:snapToGrid w:val="0"/>
        <w:ind w:firstLineChars="100" w:firstLine="220"/>
        <w:rPr>
          <w:rFonts w:ascii="ＭＳ 明朝" w:eastAsia="ＭＳ 明朝" w:hAnsi="ＭＳ 明朝" w:cs="ＭＳ 明朝"/>
          <w:sz w:val="22"/>
        </w:rPr>
      </w:pPr>
      <w:r>
        <w:rPr>
          <w:rFonts w:hint="eastAsia"/>
          <w:sz w:val="22"/>
        </w:rPr>
        <w:t>ウ．市場のニーズ　  　　　　 　　　　エ．バリューチェーン管理</w:t>
      </w:r>
    </w:p>
    <w:p w:rsidR="000F4B72" w:rsidRDefault="000F4B72" w:rsidP="000F4B72">
      <w:pPr>
        <w:snapToGrid w:val="0"/>
        <w:rPr>
          <w:sz w:val="22"/>
        </w:rPr>
      </w:pPr>
      <w:r>
        <w:rPr>
          <w:rFonts w:hint="eastAsia"/>
          <w:sz w:val="22"/>
        </w:rPr>
        <w:t>問題３</w:t>
      </w:r>
    </w:p>
    <w:p w:rsidR="00226A59" w:rsidRDefault="00B4365D" w:rsidP="000F4B72">
      <w:pPr>
        <w:snapToGrid w:val="0"/>
        <w:ind w:leftChars="100" w:left="210"/>
        <w:rPr>
          <w:sz w:val="22"/>
        </w:rPr>
      </w:pPr>
      <w:r>
        <w:rPr>
          <w:rFonts w:hint="eastAsia"/>
          <w:sz w:val="22"/>
        </w:rPr>
        <w:t>技術開発戦略の立案に必要な将来の技術動向の予想などに用いられる技法であり、複数の専門家からの意見</w:t>
      </w:r>
    </w:p>
    <w:p w:rsidR="000F4B72" w:rsidRDefault="00B4365D" w:rsidP="00226A59">
      <w:pPr>
        <w:snapToGrid w:val="0"/>
        <w:rPr>
          <w:sz w:val="22"/>
        </w:rPr>
      </w:pPr>
      <w:r>
        <w:rPr>
          <w:rFonts w:hint="eastAsia"/>
          <w:sz w:val="22"/>
        </w:rPr>
        <w:t>収集、得られた意見の統計的集約。集約された意見のフィードバック</w:t>
      </w:r>
      <w:r w:rsidR="00226A59">
        <w:rPr>
          <w:rFonts w:hint="eastAsia"/>
          <w:sz w:val="22"/>
        </w:rPr>
        <w:t>を繰り返して意見を収束させていくものはどれか。</w:t>
      </w:r>
    </w:p>
    <w:p w:rsidR="000F4B72" w:rsidRDefault="000F4B72" w:rsidP="000F4B72">
      <w:pPr>
        <w:snapToGrid w:val="0"/>
        <w:ind w:leftChars="100" w:left="210"/>
        <w:rPr>
          <w:sz w:val="22"/>
        </w:rPr>
      </w:pPr>
      <w:r>
        <w:rPr>
          <w:rFonts w:hint="eastAsia"/>
          <w:sz w:val="22"/>
        </w:rPr>
        <w:t>ア．</w:t>
      </w:r>
      <w:r w:rsidR="00226A59">
        <w:rPr>
          <w:rFonts w:hint="eastAsia"/>
          <w:sz w:val="22"/>
        </w:rPr>
        <w:t xml:space="preserve">シナリオライティング　　　　</w:t>
      </w:r>
      <w:r>
        <w:rPr>
          <w:rFonts w:hint="eastAsia"/>
          <w:sz w:val="22"/>
        </w:rPr>
        <w:t xml:space="preserve">　　 イ．</w:t>
      </w:r>
      <w:r w:rsidR="00226A59">
        <w:rPr>
          <w:rFonts w:hint="eastAsia"/>
          <w:sz w:val="22"/>
        </w:rPr>
        <w:t>デルファイ法</w:t>
      </w:r>
    </w:p>
    <w:p w:rsidR="000F4B72" w:rsidRDefault="000F4B72" w:rsidP="000F4B72">
      <w:pPr>
        <w:snapToGrid w:val="0"/>
        <w:ind w:firstLineChars="100" w:firstLine="220"/>
        <w:rPr>
          <w:sz w:val="22"/>
        </w:rPr>
      </w:pPr>
      <w:r>
        <w:rPr>
          <w:rFonts w:hint="eastAsia"/>
          <w:sz w:val="22"/>
        </w:rPr>
        <w:t>ウ．</w:t>
      </w:r>
      <w:r w:rsidR="00226A59">
        <w:rPr>
          <w:rFonts w:hint="eastAsia"/>
          <w:sz w:val="22"/>
        </w:rPr>
        <w:t>ブレーンストーミング</w:t>
      </w:r>
      <w:r>
        <w:rPr>
          <w:rFonts w:hint="eastAsia"/>
          <w:sz w:val="22"/>
        </w:rPr>
        <w:t xml:space="preserve">　　 　　　　エ．</w:t>
      </w:r>
      <w:r w:rsidR="00226A59">
        <w:rPr>
          <w:rFonts w:hint="eastAsia"/>
          <w:sz w:val="22"/>
        </w:rPr>
        <w:t>ロールプレイング</w:t>
      </w:r>
    </w:p>
    <w:p w:rsidR="00D461F5" w:rsidRDefault="00D461F5" w:rsidP="000F4B72">
      <w:pPr>
        <w:snapToGrid w:val="0"/>
        <w:ind w:firstLineChars="100" w:firstLine="220"/>
        <w:rPr>
          <w:sz w:val="22"/>
        </w:rPr>
      </w:pPr>
    </w:p>
    <w:p w:rsidR="00D461F5" w:rsidRDefault="00D461F5" w:rsidP="000F4B72">
      <w:pPr>
        <w:snapToGrid w:val="0"/>
        <w:ind w:firstLineChars="100" w:firstLine="220"/>
        <w:rPr>
          <w:sz w:val="22"/>
        </w:rPr>
      </w:pPr>
    </w:p>
    <w:p w:rsidR="00D461F5" w:rsidRDefault="00D461F5" w:rsidP="000F4B72">
      <w:pPr>
        <w:snapToGrid w:val="0"/>
        <w:ind w:firstLineChars="100" w:firstLine="220"/>
        <w:rPr>
          <w:rFonts w:ascii="ＭＳ 明朝" w:eastAsia="ＭＳ 明朝" w:hAnsi="ＭＳ 明朝" w:cs="ＭＳ 明朝"/>
          <w:sz w:val="22"/>
        </w:rPr>
      </w:pPr>
    </w:p>
    <w:p w:rsidR="000F4B72" w:rsidRDefault="000F4B72" w:rsidP="000F4B72">
      <w:pPr>
        <w:snapToGrid w:val="0"/>
        <w:rPr>
          <w:sz w:val="22"/>
        </w:rPr>
      </w:pPr>
      <w:r w:rsidRPr="00010A7C">
        <w:rPr>
          <w:rFonts w:hint="eastAsia"/>
          <w:sz w:val="22"/>
        </w:rPr>
        <w:t>問題４</w:t>
      </w:r>
    </w:p>
    <w:p w:rsidR="000F4B72" w:rsidRDefault="00D461F5" w:rsidP="00D461F5">
      <w:pPr>
        <w:snapToGrid w:val="0"/>
        <w:ind w:leftChars="100" w:left="210"/>
        <w:rPr>
          <w:sz w:val="22"/>
        </w:rPr>
      </w:pPr>
      <w:r>
        <w:rPr>
          <w:rFonts w:hint="eastAsia"/>
          <w:sz w:val="22"/>
        </w:rPr>
        <w:t>技術開発戦略に沿って自社で技術</w:t>
      </w:r>
      <w:r w:rsidR="008D44FD">
        <w:rPr>
          <w:rFonts w:hint="eastAsia"/>
          <w:sz w:val="22"/>
        </w:rPr>
        <w:t>を研究／開発することにより、自社の技術的優位性を高める活動はどれ</w:t>
      </w:r>
      <w:r>
        <w:rPr>
          <w:rFonts w:hint="eastAsia"/>
          <w:sz w:val="22"/>
        </w:rPr>
        <w:t>か。</w:t>
      </w:r>
    </w:p>
    <w:p w:rsidR="00D461F5" w:rsidRDefault="00D461F5" w:rsidP="00D461F5">
      <w:pPr>
        <w:snapToGrid w:val="0"/>
        <w:ind w:leftChars="100" w:left="210"/>
        <w:rPr>
          <w:rFonts w:ascii="ＭＳ 明朝" w:eastAsia="ＭＳ 明朝" w:hAnsi="ＭＳ 明朝" w:cs="ＭＳ 明朝"/>
          <w:sz w:val="22"/>
        </w:rPr>
      </w:pPr>
      <w:r>
        <w:rPr>
          <w:rFonts w:hint="eastAsia"/>
          <w:sz w:val="22"/>
        </w:rPr>
        <w:t>ア．A&amp;B　　　　　イ．M&amp;A　　　　　ウ．R&amp;D　　　　　エ．T&amp;M</w:t>
      </w:r>
    </w:p>
    <w:p w:rsidR="000F4B72" w:rsidRDefault="000F4B72" w:rsidP="000F4B72">
      <w:pPr>
        <w:snapToGrid w:val="0"/>
        <w:rPr>
          <w:sz w:val="22"/>
        </w:rPr>
      </w:pPr>
      <w:r>
        <w:rPr>
          <w:rFonts w:hint="eastAsia"/>
          <w:sz w:val="22"/>
        </w:rPr>
        <w:t>問題５</w:t>
      </w:r>
    </w:p>
    <w:p w:rsidR="000F4B72" w:rsidRDefault="00D461F5" w:rsidP="000F4B72">
      <w:pPr>
        <w:snapToGrid w:val="0"/>
        <w:ind w:leftChars="100" w:left="210"/>
        <w:rPr>
          <w:sz w:val="22"/>
        </w:rPr>
      </w:pPr>
      <w:r>
        <w:rPr>
          <w:rFonts w:hint="eastAsia"/>
          <w:sz w:val="22"/>
        </w:rPr>
        <w:t>技術ロードマップに関する記述のうち、</w:t>
      </w:r>
      <w:r w:rsidR="000F4B72">
        <w:rPr>
          <w:rFonts w:hint="eastAsia"/>
          <w:sz w:val="22"/>
        </w:rPr>
        <w:t>適切なものはどれか。</w:t>
      </w:r>
    </w:p>
    <w:p w:rsidR="000F4B72" w:rsidRDefault="000F4B72" w:rsidP="000F4B72">
      <w:pPr>
        <w:snapToGrid w:val="0"/>
        <w:ind w:leftChars="100" w:left="430" w:hangingChars="100" w:hanging="220"/>
        <w:rPr>
          <w:sz w:val="22"/>
        </w:rPr>
      </w:pPr>
      <w:r>
        <w:rPr>
          <w:rFonts w:hint="eastAsia"/>
          <w:sz w:val="22"/>
        </w:rPr>
        <w:t>ア．</w:t>
      </w:r>
      <w:r w:rsidR="00D461F5">
        <w:rPr>
          <w:rFonts w:hint="eastAsia"/>
          <w:sz w:val="22"/>
        </w:rPr>
        <w:t>過去の技術の</w:t>
      </w:r>
      <w:r w:rsidR="00BD468E">
        <w:rPr>
          <w:rFonts w:hint="eastAsia"/>
          <w:sz w:val="22"/>
        </w:rPr>
        <w:t>変遷</w:t>
      </w:r>
      <w:r w:rsidR="000A04FE">
        <w:rPr>
          <w:rFonts w:hint="eastAsia"/>
          <w:sz w:val="22"/>
        </w:rPr>
        <w:t>を整理したものであり、将来の方向性を示すものではない</w:t>
      </w:r>
      <w:r>
        <w:rPr>
          <w:rFonts w:hint="eastAsia"/>
          <w:sz w:val="22"/>
        </w:rPr>
        <w:t>。</w:t>
      </w:r>
    </w:p>
    <w:p w:rsidR="000F4B72" w:rsidRDefault="000F4B72" w:rsidP="000F4B72">
      <w:pPr>
        <w:snapToGrid w:val="0"/>
        <w:ind w:firstLineChars="100" w:firstLine="220"/>
        <w:rPr>
          <w:sz w:val="22"/>
        </w:rPr>
      </w:pPr>
      <w:r>
        <w:rPr>
          <w:rFonts w:hint="eastAsia"/>
          <w:sz w:val="22"/>
        </w:rPr>
        <w:t>イ．</w:t>
      </w:r>
      <w:r w:rsidR="000A04FE">
        <w:rPr>
          <w:rFonts w:hint="eastAsia"/>
          <w:sz w:val="22"/>
        </w:rPr>
        <w:t>企業や産業界の技術戦略のために作成されるものであり、政府や行政では作成されない</w:t>
      </w:r>
      <w:r>
        <w:rPr>
          <w:rFonts w:hint="eastAsia"/>
          <w:sz w:val="22"/>
        </w:rPr>
        <w:t>。</w:t>
      </w:r>
    </w:p>
    <w:p w:rsidR="000F4B72" w:rsidRDefault="000F4B72" w:rsidP="000F4B72">
      <w:pPr>
        <w:snapToGrid w:val="0"/>
        <w:ind w:firstLineChars="100" w:firstLine="220"/>
        <w:rPr>
          <w:sz w:val="22"/>
        </w:rPr>
      </w:pPr>
      <w:r>
        <w:rPr>
          <w:rFonts w:hint="eastAsia"/>
          <w:sz w:val="22"/>
        </w:rPr>
        <w:t>ウ．</w:t>
      </w:r>
      <w:r w:rsidR="0030567F">
        <w:rPr>
          <w:rFonts w:hint="eastAsia"/>
          <w:sz w:val="22"/>
        </w:rPr>
        <w:t>技術開発のマイルストーンを示すもので、市場動向に応じた見直しは行わない。</w:t>
      </w:r>
    </w:p>
    <w:p w:rsidR="0030567F" w:rsidRDefault="000F4B72" w:rsidP="000F4B72">
      <w:pPr>
        <w:snapToGrid w:val="0"/>
        <w:ind w:firstLineChars="100" w:firstLine="220"/>
        <w:rPr>
          <w:sz w:val="22"/>
        </w:rPr>
      </w:pPr>
      <w:r>
        <w:rPr>
          <w:rFonts w:hint="eastAsia"/>
          <w:sz w:val="22"/>
        </w:rPr>
        <w:t>エ．</w:t>
      </w:r>
      <w:r w:rsidR="0030567F">
        <w:rPr>
          <w:rFonts w:hint="eastAsia"/>
          <w:sz w:val="22"/>
        </w:rPr>
        <w:t>事業戦略に基づいた技術開発戦略などの示すものであり、技術者だけが理解すればよいというものでは</w:t>
      </w:r>
    </w:p>
    <w:p w:rsidR="000F4B72" w:rsidRDefault="0030567F" w:rsidP="0030567F">
      <w:pPr>
        <w:snapToGrid w:val="0"/>
        <w:ind w:firstLineChars="200" w:firstLine="440"/>
        <w:rPr>
          <w:sz w:val="22"/>
        </w:rPr>
      </w:pPr>
      <w:r>
        <w:rPr>
          <w:rFonts w:hint="eastAsia"/>
          <w:sz w:val="22"/>
        </w:rPr>
        <w:t>ない</w:t>
      </w:r>
      <w:r w:rsidR="000F4B72">
        <w:rPr>
          <w:rFonts w:hint="eastAsia"/>
          <w:sz w:val="22"/>
        </w:rPr>
        <w:t>。</w:t>
      </w:r>
    </w:p>
    <w:p w:rsidR="000F4B72" w:rsidRDefault="000F4B72" w:rsidP="000F4B72">
      <w:pPr>
        <w:tabs>
          <w:tab w:val="left" w:pos="1140"/>
        </w:tabs>
        <w:snapToGrid w:val="0"/>
        <w:rPr>
          <w:sz w:val="22"/>
        </w:rPr>
      </w:pPr>
      <w:r>
        <w:rPr>
          <w:rFonts w:hint="eastAsia"/>
          <w:sz w:val="22"/>
        </w:rPr>
        <w:t>問題６</w:t>
      </w:r>
      <w:r>
        <w:rPr>
          <w:sz w:val="22"/>
        </w:rPr>
        <w:tab/>
      </w:r>
    </w:p>
    <w:p w:rsidR="0030567F" w:rsidRDefault="0030567F" w:rsidP="000F4B72">
      <w:pPr>
        <w:snapToGrid w:val="0"/>
        <w:ind w:leftChars="100" w:left="210"/>
        <w:rPr>
          <w:sz w:val="22"/>
        </w:rPr>
      </w:pPr>
      <w:r>
        <w:rPr>
          <w:rFonts w:hint="eastAsia"/>
          <w:sz w:val="22"/>
        </w:rPr>
        <w:t>TLO（T</w:t>
      </w:r>
      <w:r>
        <w:rPr>
          <w:sz w:val="22"/>
        </w:rPr>
        <w:t>echnology Licenssing Organization</w:t>
      </w:r>
      <w:r>
        <w:rPr>
          <w:rFonts w:hint="eastAsia"/>
          <w:sz w:val="22"/>
        </w:rPr>
        <w:t>）法に基づき、承認または認定された事業者の役割として、適切</w:t>
      </w:r>
    </w:p>
    <w:p w:rsidR="000F4B72" w:rsidRDefault="0030567F" w:rsidP="0030567F">
      <w:pPr>
        <w:snapToGrid w:val="0"/>
        <w:rPr>
          <w:sz w:val="22"/>
        </w:rPr>
      </w:pPr>
      <w:r>
        <w:rPr>
          <w:rFonts w:hint="eastAsia"/>
          <w:sz w:val="22"/>
        </w:rPr>
        <w:t>なものはどれか</w:t>
      </w:r>
      <w:r w:rsidR="000F4B72">
        <w:rPr>
          <w:rFonts w:hint="eastAsia"/>
          <w:sz w:val="22"/>
        </w:rPr>
        <w:t>。</w:t>
      </w:r>
    </w:p>
    <w:p w:rsidR="000F4B72" w:rsidRDefault="000F4B72" w:rsidP="000F4B72">
      <w:pPr>
        <w:snapToGrid w:val="0"/>
        <w:ind w:leftChars="100" w:left="430" w:hangingChars="100" w:hanging="220"/>
        <w:rPr>
          <w:sz w:val="22"/>
        </w:rPr>
      </w:pPr>
      <w:r>
        <w:rPr>
          <w:rFonts w:hint="eastAsia"/>
          <w:sz w:val="22"/>
        </w:rPr>
        <w:t>ア．</w:t>
      </w:r>
      <w:r w:rsidR="0030567F">
        <w:rPr>
          <w:rFonts w:hint="eastAsia"/>
          <w:sz w:val="22"/>
        </w:rPr>
        <w:t>企業からの委託研究、又は共同研究を受け入れる窓口として、企業と大学との</w:t>
      </w:r>
      <w:r w:rsidR="00AA5F73">
        <w:rPr>
          <w:rFonts w:hint="eastAsia"/>
          <w:sz w:val="22"/>
        </w:rPr>
        <w:t>調整を行う。</w:t>
      </w:r>
    </w:p>
    <w:p w:rsidR="000F4B72" w:rsidRDefault="000F4B72" w:rsidP="000F4B72">
      <w:pPr>
        <w:snapToGrid w:val="0"/>
        <w:rPr>
          <w:sz w:val="22"/>
        </w:rPr>
      </w:pPr>
      <w:r>
        <w:rPr>
          <w:rFonts w:hint="eastAsia"/>
          <w:sz w:val="22"/>
        </w:rPr>
        <w:lastRenderedPageBreak/>
        <w:t xml:space="preserve"> </w:t>
      </w:r>
      <w:r>
        <w:rPr>
          <w:sz w:val="22"/>
        </w:rPr>
        <w:t xml:space="preserve"> </w:t>
      </w:r>
      <w:r>
        <w:rPr>
          <w:rFonts w:hint="eastAsia"/>
          <w:sz w:val="22"/>
        </w:rPr>
        <w:t>イ．</w:t>
      </w:r>
      <w:r w:rsidR="00AA5F73">
        <w:rPr>
          <w:rFonts w:hint="eastAsia"/>
          <w:sz w:val="22"/>
        </w:rPr>
        <w:t>研究者からの応募に基づき、補助金を支給して先進的な研究を発展させる。</w:t>
      </w:r>
    </w:p>
    <w:p w:rsidR="000F4B72" w:rsidRDefault="000F4B72" w:rsidP="000F4B72">
      <w:pPr>
        <w:snapToGrid w:val="0"/>
        <w:ind w:firstLineChars="100" w:firstLine="220"/>
        <w:rPr>
          <w:sz w:val="22"/>
        </w:rPr>
      </w:pPr>
      <w:r>
        <w:rPr>
          <w:rFonts w:hint="eastAsia"/>
          <w:sz w:val="22"/>
        </w:rPr>
        <w:t>ウ．</w:t>
      </w:r>
      <w:r w:rsidR="00CF318B">
        <w:rPr>
          <w:rFonts w:hint="eastAsia"/>
          <w:sz w:val="22"/>
        </w:rPr>
        <w:t>大学の研究成果を特許化し、または企業への技術移転を支援し、産学の仲介役を果たす。</w:t>
      </w:r>
    </w:p>
    <w:p w:rsidR="000F4B72" w:rsidRDefault="000F4B72" w:rsidP="000F4B72">
      <w:pPr>
        <w:snapToGrid w:val="0"/>
        <w:ind w:firstLineChars="100" w:firstLine="220"/>
        <w:rPr>
          <w:sz w:val="22"/>
        </w:rPr>
      </w:pPr>
      <w:r>
        <w:rPr>
          <w:rFonts w:hint="eastAsia"/>
          <w:sz w:val="22"/>
        </w:rPr>
        <w:t>エ．</w:t>
      </w:r>
      <w:r w:rsidR="00CF318B">
        <w:rPr>
          <w:rFonts w:hint="eastAsia"/>
          <w:sz w:val="22"/>
        </w:rPr>
        <w:t>民間企業が保有する休眠特許を発掘し、他企業にライセンスして活用を図る。</w:t>
      </w:r>
    </w:p>
    <w:p w:rsidR="000F4B72" w:rsidRDefault="000F4B72" w:rsidP="000F4B72">
      <w:pPr>
        <w:snapToGrid w:val="0"/>
        <w:rPr>
          <w:sz w:val="22"/>
        </w:rPr>
      </w:pPr>
      <w:r>
        <w:rPr>
          <w:rFonts w:hint="eastAsia"/>
          <w:sz w:val="22"/>
        </w:rPr>
        <w:t>問題７</w:t>
      </w:r>
    </w:p>
    <w:p w:rsidR="000F4B72" w:rsidRDefault="00F42B10" w:rsidP="000F4B72">
      <w:pPr>
        <w:snapToGrid w:val="0"/>
        <w:ind w:leftChars="100" w:left="210"/>
        <w:rPr>
          <w:sz w:val="22"/>
        </w:rPr>
      </w:pPr>
      <w:r>
        <w:rPr>
          <w:rFonts w:hint="eastAsia"/>
          <w:sz w:val="22"/>
        </w:rPr>
        <w:t>技術開発戦略</w:t>
      </w:r>
      <w:r w:rsidR="000F4B72">
        <w:rPr>
          <w:rFonts w:hint="eastAsia"/>
          <w:sz w:val="22"/>
        </w:rPr>
        <w:t>企業の</w:t>
      </w:r>
      <w:r>
        <w:rPr>
          <w:rFonts w:hint="eastAsia"/>
          <w:sz w:val="22"/>
        </w:rPr>
        <w:t>作業を①～⑤の順で行う場合、aに当てはまるものは</w:t>
      </w:r>
      <w:r w:rsidR="000F4B72">
        <w:rPr>
          <w:rFonts w:hint="eastAsia"/>
          <w:sz w:val="22"/>
        </w:rPr>
        <w:t>どれか。</w:t>
      </w:r>
    </w:p>
    <w:tbl>
      <w:tblPr>
        <w:tblStyle w:val="a3"/>
        <w:tblW w:w="0" w:type="auto"/>
        <w:tblInd w:w="846" w:type="dxa"/>
        <w:tblLook w:val="04A0" w:firstRow="1" w:lastRow="0" w:firstColumn="1" w:lastColumn="0" w:noHBand="0" w:noVBand="1"/>
      </w:tblPr>
      <w:tblGrid>
        <w:gridCol w:w="1276"/>
        <w:gridCol w:w="8640"/>
      </w:tblGrid>
      <w:tr w:rsidR="00F42B10" w:rsidTr="00F42B10">
        <w:tc>
          <w:tcPr>
            <w:tcW w:w="1276" w:type="dxa"/>
          </w:tcPr>
          <w:p w:rsidR="00F42B10" w:rsidRDefault="00F42B10" w:rsidP="00F42B10">
            <w:pPr>
              <w:snapToGrid w:val="0"/>
              <w:jc w:val="center"/>
              <w:rPr>
                <w:sz w:val="22"/>
              </w:rPr>
            </w:pPr>
            <w:r>
              <w:rPr>
                <w:rFonts w:hint="eastAsia"/>
                <w:sz w:val="22"/>
              </w:rPr>
              <w:t>作業順番</w:t>
            </w:r>
          </w:p>
        </w:tc>
        <w:tc>
          <w:tcPr>
            <w:tcW w:w="8640" w:type="dxa"/>
          </w:tcPr>
          <w:p w:rsidR="00F42B10" w:rsidRDefault="00F42B10" w:rsidP="00F42B10">
            <w:pPr>
              <w:snapToGrid w:val="0"/>
              <w:jc w:val="center"/>
              <w:rPr>
                <w:sz w:val="22"/>
              </w:rPr>
            </w:pPr>
            <w:r>
              <w:rPr>
                <w:rFonts w:hint="eastAsia"/>
                <w:sz w:val="22"/>
              </w:rPr>
              <w:t>作業項目</w:t>
            </w:r>
          </w:p>
        </w:tc>
      </w:tr>
      <w:tr w:rsidR="00F42B10" w:rsidTr="00F42B10">
        <w:tc>
          <w:tcPr>
            <w:tcW w:w="1276" w:type="dxa"/>
          </w:tcPr>
          <w:p w:rsidR="00F42B10" w:rsidRDefault="00F42B10" w:rsidP="00F42B10">
            <w:pPr>
              <w:snapToGrid w:val="0"/>
              <w:jc w:val="center"/>
              <w:rPr>
                <w:sz w:val="22"/>
              </w:rPr>
            </w:pPr>
            <w:r>
              <w:rPr>
                <w:rFonts w:hint="eastAsia"/>
                <w:sz w:val="22"/>
              </w:rPr>
              <w:t>①</w:t>
            </w:r>
          </w:p>
        </w:tc>
        <w:tc>
          <w:tcPr>
            <w:tcW w:w="8640" w:type="dxa"/>
          </w:tcPr>
          <w:p w:rsidR="00F42B10" w:rsidRDefault="00F42B10" w:rsidP="000F4B72">
            <w:pPr>
              <w:snapToGrid w:val="0"/>
              <w:rPr>
                <w:sz w:val="22"/>
              </w:rPr>
            </w:pPr>
            <w:r>
              <w:rPr>
                <w:rFonts w:hint="eastAsia"/>
                <w:sz w:val="22"/>
              </w:rPr>
              <w:t>経営戦略に関連する社内外の技術の抽出</w:t>
            </w:r>
          </w:p>
        </w:tc>
      </w:tr>
      <w:tr w:rsidR="00F42B10" w:rsidTr="00F42B10">
        <w:tc>
          <w:tcPr>
            <w:tcW w:w="1276" w:type="dxa"/>
          </w:tcPr>
          <w:p w:rsidR="00F42B10" w:rsidRDefault="00F42B10" w:rsidP="00F42B10">
            <w:pPr>
              <w:snapToGrid w:val="0"/>
              <w:jc w:val="center"/>
              <w:rPr>
                <w:sz w:val="22"/>
              </w:rPr>
            </w:pPr>
            <w:r>
              <w:rPr>
                <w:rFonts w:hint="eastAsia"/>
                <w:sz w:val="22"/>
              </w:rPr>
              <w:t>②</w:t>
            </w:r>
          </w:p>
        </w:tc>
        <w:tc>
          <w:tcPr>
            <w:tcW w:w="8640" w:type="dxa"/>
          </w:tcPr>
          <w:p w:rsidR="00F42B10" w:rsidRDefault="00F42B10" w:rsidP="000F4B72">
            <w:pPr>
              <w:snapToGrid w:val="0"/>
              <w:rPr>
                <w:sz w:val="22"/>
              </w:rPr>
            </w:pPr>
            <w:r>
              <w:rPr>
                <w:rFonts w:hint="eastAsia"/>
                <w:noProof/>
                <w:sz w:val="22"/>
              </w:rP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29845</wp:posOffset>
                      </wp:positionV>
                      <wp:extent cx="1416050" cy="177800"/>
                      <wp:effectExtent l="0" t="0" r="12700" b="12700"/>
                      <wp:wrapNone/>
                      <wp:docPr id="2" name="正方形/長方形 2"/>
                      <wp:cNvGraphicFramePr/>
                      <a:graphic xmlns:a="http://schemas.openxmlformats.org/drawingml/2006/main">
                        <a:graphicData uri="http://schemas.microsoft.com/office/word/2010/wordprocessingShape">
                          <wps:wsp>
                            <wps:cNvSpPr/>
                            <wps:spPr>
                              <a:xfrm>
                                <a:off x="0" y="0"/>
                                <a:ext cx="1416050" cy="177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3A823" id="正方形/長方形 2" o:spid="_x0000_s1026" style="position:absolute;left:0;text-align:left;margin-left:10.9pt;margin-top:2.35pt;width:111.5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" filled="f" strokecolor="black [3213]" strokeweight=".5pt"/>
                  </w:pict>
                </mc:Fallback>
              </mc:AlternateContent>
            </w:r>
            <w:r>
              <w:rPr>
                <w:rFonts w:hint="eastAsia"/>
                <w:sz w:val="22"/>
              </w:rPr>
              <w:t xml:space="preserve"> </w:t>
            </w:r>
            <w:r>
              <w:rPr>
                <w:sz w:val="22"/>
              </w:rPr>
              <w:t xml:space="preserve">          </w:t>
            </w:r>
            <w:r w:rsidR="008D44FD">
              <w:rPr>
                <w:sz w:val="22"/>
              </w:rPr>
              <w:t>A</w:t>
            </w:r>
          </w:p>
        </w:tc>
      </w:tr>
      <w:tr w:rsidR="00F42B10" w:rsidTr="00F42B10">
        <w:tc>
          <w:tcPr>
            <w:tcW w:w="1276" w:type="dxa"/>
          </w:tcPr>
          <w:p w:rsidR="00F42B10" w:rsidRDefault="00F42B10" w:rsidP="00F42B10">
            <w:pPr>
              <w:snapToGrid w:val="0"/>
              <w:jc w:val="center"/>
              <w:rPr>
                <w:sz w:val="22"/>
              </w:rPr>
            </w:pPr>
            <w:r>
              <w:rPr>
                <w:rFonts w:hint="eastAsia"/>
                <w:sz w:val="22"/>
              </w:rPr>
              <w:t>③</w:t>
            </w:r>
          </w:p>
        </w:tc>
        <w:tc>
          <w:tcPr>
            <w:tcW w:w="8640" w:type="dxa"/>
          </w:tcPr>
          <w:p w:rsidR="00F42B10" w:rsidRDefault="00F42B10" w:rsidP="000F4B72">
            <w:pPr>
              <w:snapToGrid w:val="0"/>
              <w:rPr>
                <w:sz w:val="22"/>
              </w:rPr>
            </w:pPr>
            <w:r>
              <w:rPr>
                <w:rFonts w:hint="eastAsia"/>
                <w:sz w:val="22"/>
              </w:rPr>
              <w:t>競争優位の構築に役立つ技術の見極め</w:t>
            </w:r>
          </w:p>
        </w:tc>
      </w:tr>
      <w:tr w:rsidR="00F42B10" w:rsidTr="00F42B10">
        <w:tc>
          <w:tcPr>
            <w:tcW w:w="1276" w:type="dxa"/>
          </w:tcPr>
          <w:p w:rsidR="00F42B10" w:rsidRDefault="00F42B10" w:rsidP="00F42B10">
            <w:pPr>
              <w:snapToGrid w:val="0"/>
              <w:jc w:val="center"/>
              <w:rPr>
                <w:sz w:val="22"/>
              </w:rPr>
            </w:pPr>
            <w:r>
              <w:rPr>
                <w:rFonts w:hint="eastAsia"/>
                <w:sz w:val="22"/>
              </w:rPr>
              <w:t>④</w:t>
            </w:r>
          </w:p>
        </w:tc>
        <w:tc>
          <w:tcPr>
            <w:tcW w:w="8640" w:type="dxa"/>
          </w:tcPr>
          <w:p w:rsidR="00F42B10" w:rsidRDefault="00F42B10" w:rsidP="000F4B72">
            <w:pPr>
              <w:snapToGrid w:val="0"/>
              <w:rPr>
                <w:sz w:val="22"/>
              </w:rPr>
            </w:pPr>
            <w:r>
              <w:rPr>
                <w:rFonts w:hint="eastAsia"/>
                <w:sz w:val="22"/>
              </w:rPr>
              <w:t>自社技術力の評価と強化分野の選定</w:t>
            </w:r>
          </w:p>
        </w:tc>
      </w:tr>
      <w:tr w:rsidR="00F42B10" w:rsidTr="00F42B10">
        <w:tc>
          <w:tcPr>
            <w:tcW w:w="1276" w:type="dxa"/>
          </w:tcPr>
          <w:p w:rsidR="00F42B10" w:rsidRDefault="00F42B10" w:rsidP="00F42B10">
            <w:pPr>
              <w:snapToGrid w:val="0"/>
              <w:jc w:val="center"/>
              <w:rPr>
                <w:sz w:val="22"/>
              </w:rPr>
            </w:pPr>
            <w:r>
              <w:rPr>
                <w:rFonts w:hint="eastAsia"/>
                <w:sz w:val="22"/>
              </w:rPr>
              <w:t>⑤</w:t>
            </w:r>
          </w:p>
        </w:tc>
        <w:tc>
          <w:tcPr>
            <w:tcW w:w="8640" w:type="dxa"/>
          </w:tcPr>
          <w:p w:rsidR="00F42B10" w:rsidRDefault="00B65B2B" w:rsidP="000F4B72">
            <w:pPr>
              <w:snapToGrid w:val="0"/>
              <w:rPr>
                <w:sz w:val="22"/>
              </w:rPr>
            </w:pPr>
            <w:r>
              <w:rPr>
                <w:rFonts w:hint="eastAsia"/>
                <w:sz w:val="22"/>
              </w:rPr>
              <w:t>開発の優先順位決定と開発ロードマッドの作成</w:t>
            </w:r>
          </w:p>
        </w:tc>
      </w:tr>
    </w:tbl>
    <w:p w:rsidR="00B65B2B" w:rsidRDefault="00B65B2B" w:rsidP="00B65B2B">
      <w:pPr>
        <w:snapToGrid w:val="0"/>
        <w:ind w:leftChars="100" w:left="210"/>
        <w:rPr>
          <w:sz w:val="22"/>
        </w:rPr>
      </w:pPr>
      <w:r>
        <w:rPr>
          <w:rFonts w:hint="eastAsia"/>
          <w:sz w:val="22"/>
        </w:rPr>
        <w:t>ア．技術開発推進体制の整備　　　　　 イ．技術と環境の変化の予測</w:t>
      </w:r>
    </w:p>
    <w:p w:rsidR="00B65B2B" w:rsidRDefault="00B65B2B" w:rsidP="00B65B2B">
      <w:pPr>
        <w:snapToGrid w:val="0"/>
        <w:ind w:firstLineChars="100" w:firstLine="220"/>
        <w:rPr>
          <w:sz w:val="22"/>
        </w:rPr>
      </w:pPr>
      <w:r>
        <w:rPr>
          <w:rFonts w:hint="eastAsia"/>
          <w:sz w:val="22"/>
        </w:rPr>
        <w:t>ウ．新製品の売上　　　　　　 　　　　エ．テストマーケティングの実施</w:t>
      </w:r>
    </w:p>
    <w:p w:rsidR="000F4B72" w:rsidRDefault="000F4B72" w:rsidP="000F4B72">
      <w:pPr>
        <w:snapToGrid w:val="0"/>
        <w:ind w:leftChars="100" w:left="210"/>
        <w:rPr>
          <w:rFonts w:ascii="ＭＳ 明朝" w:eastAsia="ＭＳ 明朝" w:hAnsi="ＭＳ 明朝" w:cs="ＭＳ 明朝"/>
          <w:sz w:val="22"/>
        </w:rPr>
      </w:pPr>
    </w:p>
    <w:p w:rsidR="00B65B2B" w:rsidRDefault="00B65B2B" w:rsidP="00B65B2B">
      <w:pPr>
        <w:snapToGrid w:val="0"/>
        <w:rPr>
          <w:sz w:val="22"/>
        </w:rPr>
      </w:pPr>
      <w:r>
        <w:rPr>
          <w:rFonts w:hint="eastAsia"/>
          <w:sz w:val="22"/>
        </w:rPr>
        <w:t>４．２経営戦略（経営管理システム）</w:t>
      </w:r>
    </w:p>
    <w:p w:rsidR="00B65B2B" w:rsidRDefault="00B65B2B" w:rsidP="00B65B2B">
      <w:pPr>
        <w:snapToGrid w:val="0"/>
        <w:rPr>
          <w:sz w:val="22"/>
        </w:rPr>
      </w:pPr>
      <w:r>
        <w:rPr>
          <w:rFonts w:hint="eastAsia"/>
          <w:sz w:val="22"/>
        </w:rPr>
        <w:t>問題１</w:t>
      </w:r>
    </w:p>
    <w:p w:rsidR="00B65B2B" w:rsidRDefault="00B65B2B" w:rsidP="00B65B2B">
      <w:pPr>
        <w:snapToGrid w:val="0"/>
        <w:ind w:leftChars="100" w:left="210"/>
        <w:rPr>
          <w:sz w:val="22"/>
        </w:rPr>
      </w:pPr>
      <w:r>
        <w:rPr>
          <w:rFonts w:hint="eastAsia"/>
          <w:sz w:val="22"/>
        </w:rPr>
        <w:t>ERPに関する説明として、最も適切なものはどれか。</w:t>
      </w:r>
    </w:p>
    <w:p w:rsidR="00B65B2B" w:rsidRDefault="00B65B2B" w:rsidP="00B65B2B">
      <w:pPr>
        <w:snapToGrid w:val="0"/>
        <w:ind w:leftChars="100" w:left="430" w:hangingChars="100" w:hanging="220"/>
        <w:rPr>
          <w:sz w:val="22"/>
        </w:rPr>
      </w:pPr>
      <w:r>
        <w:rPr>
          <w:rFonts w:hint="eastAsia"/>
          <w:sz w:val="22"/>
        </w:rPr>
        <w:t>ア．経営資源の有効活用の観点から企業活動全般を統合的に管理し、業務を横断的に連携させることによって経営資源の最適化と経営の効率化を図る。</w:t>
      </w:r>
    </w:p>
    <w:p w:rsidR="002E7D58" w:rsidRDefault="00B65B2B" w:rsidP="00B65B2B">
      <w:pPr>
        <w:snapToGrid w:val="0"/>
        <w:ind w:firstLineChars="100" w:firstLine="220"/>
        <w:rPr>
          <w:sz w:val="22"/>
        </w:rPr>
      </w:pPr>
      <w:r>
        <w:rPr>
          <w:rFonts w:hint="eastAsia"/>
          <w:sz w:val="22"/>
        </w:rPr>
        <w:t>イ．</w:t>
      </w:r>
      <w:r w:rsidR="002E7D58">
        <w:rPr>
          <w:rFonts w:hint="eastAsia"/>
          <w:sz w:val="22"/>
        </w:rPr>
        <w:t>現行のビジネスプロセスを見直し、仕事の流れややり方だけではなく、組織の構造や管理体制などを革</w:t>
      </w:r>
    </w:p>
    <w:p w:rsidR="00B65B2B" w:rsidRDefault="002E7D58" w:rsidP="002E7D58">
      <w:pPr>
        <w:snapToGrid w:val="0"/>
        <w:ind w:firstLineChars="200" w:firstLine="440"/>
        <w:rPr>
          <w:sz w:val="22"/>
        </w:rPr>
      </w:pPr>
      <w:r>
        <w:rPr>
          <w:rFonts w:hint="eastAsia"/>
          <w:sz w:val="22"/>
        </w:rPr>
        <w:t>新して、パフォーマンスの向上を図る。</w:t>
      </w:r>
    </w:p>
    <w:p w:rsidR="002E7D58" w:rsidRDefault="00B65B2B" w:rsidP="00B65B2B">
      <w:pPr>
        <w:snapToGrid w:val="0"/>
        <w:ind w:firstLineChars="100" w:firstLine="220"/>
        <w:rPr>
          <w:sz w:val="22"/>
        </w:rPr>
      </w:pPr>
      <w:r>
        <w:rPr>
          <w:rFonts w:hint="eastAsia"/>
          <w:sz w:val="22"/>
        </w:rPr>
        <w:t>ウ．</w:t>
      </w:r>
      <w:r w:rsidR="002E7D58">
        <w:rPr>
          <w:rFonts w:hint="eastAsia"/>
          <w:sz w:val="22"/>
        </w:rPr>
        <w:t>顧客に関する情報をデータベース化し、顧客との接点となる全部門が共有することによって、顧客への</w:t>
      </w:r>
    </w:p>
    <w:p w:rsidR="00B65B2B" w:rsidRDefault="002E7D58" w:rsidP="002E7D58">
      <w:pPr>
        <w:snapToGrid w:val="0"/>
        <w:ind w:firstLineChars="200" w:firstLine="440"/>
        <w:rPr>
          <w:sz w:val="22"/>
        </w:rPr>
      </w:pPr>
      <w:r>
        <w:rPr>
          <w:rFonts w:hint="eastAsia"/>
          <w:sz w:val="22"/>
        </w:rPr>
        <w:t>対応の迅速化を促進し、良好な関係構築を図る</w:t>
      </w:r>
      <w:r w:rsidR="00B65B2B">
        <w:rPr>
          <w:rFonts w:hint="eastAsia"/>
          <w:sz w:val="22"/>
        </w:rPr>
        <w:t>。</w:t>
      </w:r>
    </w:p>
    <w:p w:rsidR="002E7D58" w:rsidRDefault="00B65B2B" w:rsidP="00B65B2B">
      <w:pPr>
        <w:snapToGrid w:val="0"/>
        <w:ind w:firstLineChars="100" w:firstLine="220"/>
        <w:rPr>
          <w:sz w:val="22"/>
        </w:rPr>
      </w:pPr>
      <w:r>
        <w:rPr>
          <w:rFonts w:hint="eastAsia"/>
          <w:sz w:val="22"/>
        </w:rPr>
        <w:t>エ．</w:t>
      </w:r>
      <w:r w:rsidR="002E7D58">
        <w:rPr>
          <w:rFonts w:hint="eastAsia"/>
          <w:sz w:val="22"/>
        </w:rPr>
        <w:t>従業員の創造性、行動能力や知恵などをデータベースに蓄積し、企業全体の経営資源として活用される。</w:t>
      </w:r>
    </w:p>
    <w:p w:rsidR="00B65B2B" w:rsidRDefault="00B65B2B" w:rsidP="00B65B2B">
      <w:pPr>
        <w:snapToGrid w:val="0"/>
        <w:rPr>
          <w:sz w:val="22"/>
        </w:rPr>
      </w:pPr>
      <w:r>
        <w:rPr>
          <w:rFonts w:hint="eastAsia"/>
          <w:sz w:val="22"/>
        </w:rPr>
        <w:t>問題２</w:t>
      </w:r>
    </w:p>
    <w:p w:rsidR="00B65B2B" w:rsidRDefault="002E7D58" w:rsidP="002E7D58">
      <w:pPr>
        <w:snapToGrid w:val="0"/>
        <w:ind w:leftChars="100" w:left="210"/>
        <w:rPr>
          <w:sz w:val="22"/>
        </w:rPr>
      </w:pPr>
      <w:r>
        <w:rPr>
          <w:rFonts w:hint="eastAsia"/>
          <w:sz w:val="22"/>
        </w:rPr>
        <w:t>情報技術を利用して顧客に関する情報を収集・分析し、長期的視点から顧客と良好な関係を築いて自社の顧客として囲い込み、収益の拡大を図る手法はどれか</w:t>
      </w:r>
      <w:r w:rsidR="00B65B2B">
        <w:rPr>
          <w:rFonts w:hint="eastAsia"/>
          <w:sz w:val="22"/>
        </w:rPr>
        <w:t>。</w:t>
      </w:r>
    </w:p>
    <w:p w:rsidR="002E7D58" w:rsidRDefault="002E7D58" w:rsidP="002E7D58">
      <w:pPr>
        <w:snapToGrid w:val="0"/>
        <w:ind w:leftChars="100" w:left="210"/>
        <w:rPr>
          <w:sz w:val="22"/>
        </w:rPr>
      </w:pPr>
      <w:r>
        <w:rPr>
          <w:rFonts w:hint="eastAsia"/>
          <w:sz w:val="22"/>
        </w:rPr>
        <w:t>ア．BSC　　　　　イ．CRM　　　　　ウ．PPM　　　　　エ．SCM</w:t>
      </w:r>
    </w:p>
    <w:p w:rsidR="002E7D58" w:rsidRDefault="002E7D58" w:rsidP="002E7D58">
      <w:pPr>
        <w:snapToGrid w:val="0"/>
        <w:ind w:leftChars="100" w:left="210"/>
        <w:rPr>
          <w:sz w:val="22"/>
        </w:rPr>
      </w:pPr>
    </w:p>
    <w:p w:rsidR="002E7D58" w:rsidRDefault="002E7D58" w:rsidP="002E7D58">
      <w:pPr>
        <w:snapToGrid w:val="0"/>
        <w:ind w:leftChars="100" w:left="210"/>
        <w:rPr>
          <w:rFonts w:ascii="ＭＳ 明朝" w:eastAsia="ＭＳ 明朝" w:hAnsi="ＭＳ 明朝" w:cs="ＭＳ 明朝"/>
          <w:sz w:val="22"/>
        </w:rPr>
      </w:pPr>
    </w:p>
    <w:p w:rsidR="00B65B2B" w:rsidRDefault="00B65B2B" w:rsidP="00B65B2B">
      <w:pPr>
        <w:snapToGrid w:val="0"/>
        <w:rPr>
          <w:sz w:val="22"/>
        </w:rPr>
      </w:pPr>
      <w:r>
        <w:rPr>
          <w:rFonts w:hint="eastAsia"/>
          <w:sz w:val="22"/>
        </w:rPr>
        <w:t>問題３</w:t>
      </w:r>
    </w:p>
    <w:p w:rsidR="008D44FD" w:rsidRDefault="002E7D58" w:rsidP="008D44FD">
      <w:pPr>
        <w:snapToGrid w:val="0"/>
        <w:ind w:leftChars="100" w:left="210"/>
        <w:rPr>
          <w:sz w:val="22"/>
        </w:rPr>
      </w:pPr>
      <w:r>
        <w:rPr>
          <w:rFonts w:hint="eastAsia"/>
          <w:sz w:val="22"/>
        </w:rPr>
        <w:t>“モノ”の流れに着目して、企業の活動を購買、製造、出荷物流、販売などの主活動と、人事管理、技術開発</w:t>
      </w:r>
    </w:p>
    <w:p w:rsidR="008D44FD" w:rsidRDefault="002E7D58" w:rsidP="008D44FD">
      <w:pPr>
        <w:snapToGrid w:val="0"/>
        <w:rPr>
          <w:sz w:val="22"/>
        </w:rPr>
      </w:pPr>
      <w:r>
        <w:rPr>
          <w:rFonts w:hint="eastAsia"/>
          <w:sz w:val="22"/>
        </w:rPr>
        <w:t>などの支援活動に分けることによって、企業が提供する製品やサービスの付加価値</w:t>
      </w:r>
      <w:r w:rsidR="008D44FD">
        <w:rPr>
          <w:rFonts w:hint="eastAsia"/>
          <w:sz w:val="22"/>
        </w:rPr>
        <w:t>が事業活動のどの部分で生</w:t>
      </w:r>
    </w:p>
    <w:p w:rsidR="00B65B2B" w:rsidRDefault="008D44FD" w:rsidP="008D44FD">
      <w:pPr>
        <w:snapToGrid w:val="0"/>
        <w:rPr>
          <w:sz w:val="22"/>
        </w:rPr>
      </w:pPr>
      <w:r>
        <w:rPr>
          <w:rFonts w:hint="eastAsia"/>
          <w:sz w:val="22"/>
        </w:rPr>
        <w:t>み出されているかを分析する考え方</w:t>
      </w:r>
      <w:r w:rsidR="00B65B2B">
        <w:rPr>
          <w:rFonts w:hint="eastAsia"/>
          <w:sz w:val="22"/>
        </w:rPr>
        <w:t>はどれか。</w:t>
      </w:r>
    </w:p>
    <w:p w:rsidR="00B65B2B" w:rsidRDefault="00B65B2B" w:rsidP="00B65B2B">
      <w:pPr>
        <w:snapToGrid w:val="0"/>
        <w:ind w:leftChars="100" w:left="210"/>
        <w:rPr>
          <w:sz w:val="22"/>
        </w:rPr>
      </w:pPr>
      <w:r>
        <w:rPr>
          <w:rFonts w:hint="eastAsia"/>
          <w:sz w:val="22"/>
        </w:rPr>
        <w:t>ア．</w:t>
      </w:r>
      <w:r w:rsidR="008D44FD">
        <w:rPr>
          <w:rFonts w:hint="eastAsia"/>
          <w:sz w:val="22"/>
        </w:rPr>
        <w:t xml:space="preserve">コアコンピタンス　</w:t>
      </w:r>
      <w:r>
        <w:rPr>
          <w:rFonts w:hint="eastAsia"/>
          <w:sz w:val="22"/>
        </w:rPr>
        <w:t xml:space="preserve">　　　</w:t>
      </w:r>
      <w:r w:rsidR="008D44FD">
        <w:rPr>
          <w:rFonts w:hint="eastAsia"/>
          <w:sz w:val="22"/>
        </w:rPr>
        <w:t xml:space="preserve">　</w:t>
      </w:r>
      <w:r>
        <w:rPr>
          <w:rFonts w:hint="eastAsia"/>
          <w:sz w:val="22"/>
        </w:rPr>
        <w:t xml:space="preserve">　　　 イ．</w:t>
      </w:r>
      <w:r w:rsidR="008D44FD">
        <w:rPr>
          <w:rFonts w:hint="eastAsia"/>
          <w:sz w:val="22"/>
        </w:rPr>
        <w:t>バリューチェーン</w:t>
      </w:r>
    </w:p>
    <w:p w:rsidR="00B65B2B" w:rsidRDefault="00B65B2B" w:rsidP="00B65B2B">
      <w:pPr>
        <w:snapToGrid w:val="0"/>
        <w:ind w:firstLineChars="100" w:firstLine="220"/>
        <w:rPr>
          <w:sz w:val="22"/>
        </w:rPr>
      </w:pPr>
      <w:r>
        <w:rPr>
          <w:rFonts w:hint="eastAsia"/>
          <w:sz w:val="22"/>
        </w:rPr>
        <w:t>ウ．</w:t>
      </w:r>
      <w:r w:rsidR="008D44FD">
        <w:rPr>
          <w:rFonts w:hint="eastAsia"/>
          <w:sz w:val="22"/>
        </w:rPr>
        <w:t>プロダクトポートフォリオ</w:t>
      </w:r>
      <w:r>
        <w:rPr>
          <w:rFonts w:hint="eastAsia"/>
          <w:sz w:val="22"/>
        </w:rPr>
        <w:t xml:space="preserve"> 　　　　エ．</w:t>
      </w:r>
      <w:r w:rsidR="008D44FD">
        <w:rPr>
          <w:rFonts w:hint="eastAsia"/>
          <w:sz w:val="22"/>
        </w:rPr>
        <w:t>プロダクトライフサイクル</w:t>
      </w:r>
    </w:p>
    <w:p w:rsidR="00B65B2B" w:rsidRDefault="00B65B2B" w:rsidP="00B65B2B">
      <w:pPr>
        <w:snapToGrid w:val="0"/>
        <w:rPr>
          <w:sz w:val="22"/>
        </w:rPr>
      </w:pPr>
      <w:r w:rsidRPr="00010A7C">
        <w:rPr>
          <w:rFonts w:hint="eastAsia"/>
          <w:sz w:val="22"/>
        </w:rPr>
        <w:t>問題４</w:t>
      </w:r>
    </w:p>
    <w:p w:rsidR="00B65B2B" w:rsidRDefault="008D44FD" w:rsidP="00B65B2B">
      <w:pPr>
        <w:snapToGrid w:val="0"/>
        <w:ind w:leftChars="100" w:left="210"/>
        <w:rPr>
          <w:sz w:val="22"/>
        </w:rPr>
      </w:pPr>
      <w:r>
        <w:rPr>
          <w:rFonts w:hint="eastAsia"/>
          <w:sz w:val="22"/>
        </w:rPr>
        <w:t>製品の企画からアフターサービスまでの品質管理を、全社的に徹底していく取組みはどれか</w:t>
      </w:r>
      <w:r w:rsidR="00B65B2B">
        <w:rPr>
          <w:rFonts w:hint="eastAsia"/>
          <w:sz w:val="22"/>
        </w:rPr>
        <w:t>。</w:t>
      </w:r>
    </w:p>
    <w:p w:rsidR="008D44FD" w:rsidRDefault="00B65B2B" w:rsidP="008D44FD">
      <w:pPr>
        <w:snapToGrid w:val="0"/>
        <w:ind w:leftChars="100" w:left="210"/>
        <w:rPr>
          <w:sz w:val="22"/>
        </w:rPr>
      </w:pPr>
      <w:r>
        <w:rPr>
          <w:rFonts w:hint="eastAsia"/>
          <w:sz w:val="22"/>
        </w:rPr>
        <w:t>ア．</w:t>
      </w:r>
      <w:r w:rsidR="0072228D">
        <w:rPr>
          <w:rFonts w:hint="eastAsia"/>
          <w:sz w:val="22"/>
        </w:rPr>
        <w:t xml:space="preserve">KM　</w:t>
      </w:r>
      <w:r>
        <w:rPr>
          <w:rFonts w:hint="eastAsia"/>
          <w:sz w:val="22"/>
        </w:rPr>
        <w:t xml:space="preserve">　　　　　イ．</w:t>
      </w:r>
      <w:r w:rsidR="0072228D">
        <w:rPr>
          <w:rFonts w:hint="eastAsia"/>
          <w:sz w:val="22"/>
        </w:rPr>
        <w:t>TOC</w:t>
      </w:r>
      <w:r>
        <w:rPr>
          <w:rFonts w:hint="eastAsia"/>
          <w:sz w:val="22"/>
        </w:rPr>
        <w:t xml:space="preserve">　　　　　ウ．</w:t>
      </w:r>
      <w:r w:rsidR="0072228D">
        <w:rPr>
          <w:rFonts w:hint="eastAsia"/>
          <w:sz w:val="22"/>
        </w:rPr>
        <w:t>TQC</w:t>
      </w:r>
      <w:r>
        <w:rPr>
          <w:rFonts w:hint="eastAsia"/>
          <w:sz w:val="22"/>
        </w:rPr>
        <w:t xml:space="preserve">　　　　　エ．</w:t>
      </w:r>
      <w:r w:rsidR="0072228D">
        <w:rPr>
          <w:rFonts w:hint="eastAsia"/>
          <w:sz w:val="22"/>
        </w:rPr>
        <w:t>VCM</w:t>
      </w:r>
    </w:p>
    <w:p w:rsidR="00B65B2B" w:rsidRDefault="00B65B2B" w:rsidP="008D44FD">
      <w:pPr>
        <w:snapToGrid w:val="0"/>
        <w:rPr>
          <w:sz w:val="22"/>
        </w:rPr>
      </w:pPr>
      <w:r>
        <w:rPr>
          <w:rFonts w:hint="eastAsia"/>
          <w:sz w:val="22"/>
        </w:rPr>
        <w:t>問題５</w:t>
      </w:r>
    </w:p>
    <w:p w:rsidR="00B65B2B" w:rsidRDefault="0072228D" w:rsidP="00B65B2B">
      <w:pPr>
        <w:snapToGrid w:val="0"/>
        <w:ind w:leftChars="100" w:left="210"/>
        <w:rPr>
          <w:sz w:val="22"/>
        </w:rPr>
      </w:pPr>
      <w:r>
        <w:rPr>
          <w:rFonts w:hint="eastAsia"/>
          <w:sz w:val="22"/>
        </w:rPr>
        <w:t>CRMの導入効果として、最も</w:t>
      </w:r>
      <w:r w:rsidR="00B65B2B">
        <w:rPr>
          <w:rFonts w:hint="eastAsia"/>
          <w:sz w:val="22"/>
        </w:rPr>
        <w:t>適切なものはどれか。</w:t>
      </w:r>
    </w:p>
    <w:p w:rsidR="00B65B2B" w:rsidRDefault="00B65B2B" w:rsidP="00B65B2B">
      <w:pPr>
        <w:snapToGrid w:val="0"/>
        <w:ind w:leftChars="100" w:left="430" w:hangingChars="100" w:hanging="220"/>
        <w:rPr>
          <w:sz w:val="22"/>
        </w:rPr>
      </w:pPr>
      <w:r>
        <w:rPr>
          <w:rFonts w:hint="eastAsia"/>
          <w:sz w:val="22"/>
        </w:rPr>
        <w:t>ア．</w:t>
      </w:r>
      <w:r w:rsidR="0072228D">
        <w:rPr>
          <w:rFonts w:hint="eastAsia"/>
          <w:sz w:val="22"/>
        </w:rPr>
        <w:t>売掛金に対する顧客の支払状況を把握しやすくなる</w:t>
      </w:r>
      <w:r>
        <w:rPr>
          <w:rFonts w:hint="eastAsia"/>
          <w:sz w:val="22"/>
        </w:rPr>
        <w:t>。</w:t>
      </w:r>
    </w:p>
    <w:p w:rsidR="00B65B2B" w:rsidRDefault="00B65B2B" w:rsidP="00B65B2B">
      <w:pPr>
        <w:snapToGrid w:val="0"/>
        <w:ind w:firstLineChars="100" w:firstLine="220"/>
        <w:rPr>
          <w:sz w:val="22"/>
        </w:rPr>
      </w:pPr>
      <w:r>
        <w:rPr>
          <w:rFonts w:hint="eastAsia"/>
          <w:sz w:val="22"/>
        </w:rPr>
        <w:t>イ．</w:t>
      </w:r>
      <w:r w:rsidR="0072228D">
        <w:rPr>
          <w:rFonts w:hint="eastAsia"/>
          <w:sz w:val="22"/>
        </w:rPr>
        <w:t>顧客が発注してから納品するまでの時間を短縮しやすくなる</w:t>
      </w:r>
      <w:r>
        <w:rPr>
          <w:rFonts w:hint="eastAsia"/>
          <w:sz w:val="22"/>
        </w:rPr>
        <w:t>。</w:t>
      </w:r>
    </w:p>
    <w:p w:rsidR="00B65B2B" w:rsidRDefault="00B65B2B" w:rsidP="00B65B2B">
      <w:pPr>
        <w:snapToGrid w:val="0"/>
        <w:ind w:firstLineChars="100" w:firstLine="220"/>
        <w:rPr>
          <w:sz w:val="22"/>
        </w:rPr>
      </w:pPr>
      <w:r>
        <w:rPr>
          <w:rFonts w:hint="eastAsia"/>
          <w:sz w:val="22"/>
        </w:rPr>
        <w:t>ウ．</w:t>
      </w:r>
      <w:r w:rsidR="0072228D">
        <w:rPr>
          <w:rFonts w:hint="eastAsia"/>
          <w:sz w:val="22"/>
        </w:rPr>
        <w:t>顧客に対するアプローチ方法を営業部門全体で共有しやすくなる</w:t>
      </w:r>
      <w:r>
        <w:rPr>
          <w:rFonts w:hint="eastAsia"/>
          <w:sz w:val="22"/>
        </w:rPr>
        <w:t>。</w:t>
      </w:r>
    </w:p>
    <w:p w:rsidR="00B65B2B" w:rsidRDefault="00B65B2B" w:rsidP="0072228D">
      <w:pPr>
        <w:snapToGrid w:val="0"/>
        <w:ind w:firstLineChars="100" w:firstLine="220"/>
        <w:rPr>
          <w:sz w:val="22"/>
        </w:rPr>
      </w:pPr>
      <w:r>
        <w:rPr>
          <w:rFonts w:hint="eastAsia"/>
          <w:sz w:val="22"/>
        </w:rPr>
        <w:lastRenderedPageBreak/>
        <w:t>エ．</w:t>
      </w:r>
      <w:r w:rsidR="0072228D">
        <w:rPr>
          <w:rFonts w:hint="eastAsia"/>
          <w:sz w:val="22"/>
        </w:rPr>
        <w:t>顧客のニーズや欲求に対する理解が深まり、長期的な関係を築きやすくなる</w:t>
      </w:r>
      <w:r>
        <w:rPr>
          <w:rFonts w:hint="eastAsia"/>
          <w:sz w:val="22"/>
        </w:rPr>
        <w:t>。</w:t>
      </w:r>
    </w:p>
    <w:p w:rsidR="00B65B2B" w:rsidRDefault="00B65B2B" w:rsidP="00B65B2B">
      <w:pPr>
        <w:tabs>
          <w:tab w:val="left" w:pos="1140"/>
        </w:tabs>
        <w:snapToGrid w:val="0"/>
        <w:rPr>
          <w:sz w:val="22"/>
        </w:rPr>
      </w:pPr>
      <w:r>
        <w:rPr>
          <w:rFonts w:hint="eastAsia"/>
          <w:sz w:val="22"/>
        </w:rPr>
        <w:t>問題６</w:t>
      </w:r>
      <w:r>
        <w:rPr>
          <w:sz w:val="22"/>
        </w:rPr>
        <w:tab/>
      </w:r>
    </w:p>
    <w:p w:rsidR="00B65B2B" w:rsidRDefault="009E092B" w:rsidP="009E092B">
      <w:pPr>
        <w:snapToGrid w:val="0"/>
        <w:ind w:leftChars="100" w:left="210"/>
        <w:rPr>
          <w:sz w:val="22"/>
        </w:rPr>
      </w:pPr>
      <w:r>
        <w:rPr>
          <w:rFonts w:hint="eastAsia"/>
          <w:sz w:val="22"/>
        </w:rPr>
        <w:t>SCMの導入効果として、最も適切なものはどれか。</w:t>
      </w:r>
    </w:p>
    <w:p w:rsidR="00B65B2B" w:rsidRDefault="00B65B2B" w:rsidP="00B65B2B">
      <w:pPr>
        <w:snapToGrid w:val="0"/>
        <w:ind w:leftChars="100" w:left="430" w:hangingChars="100" w:hanging="220"/>
        <w:rPr>
          <w:sz w:val="22"/>
        </w:rPr>
      </w:pPr>
      <w:r>
        <w:rPr>
          <w:rFonts w:hint="eastAsia"/>
          <w:sz w:val="22"/>
        </w:rPr>
        <w:t>ア．</w:t>
      </w:r>
      <w:r w:rsidR="009E092B">
        <w:rPr>
          <w:rFonts w:hint="eastAsia"/>
          <w:sz w:val="22"/>
        </w:rPr>
        <w:t>売掛金に対する顧客の支払状況を迅速に把握できる</w:t>
      </w:r>
      <w:r>
        <w:rPr>
          <w:rFonts w:hint="eastAsia"/>
          <w:sz w:val="22"/>
        </w:rPr>
        <w:t>。</w:t>
      </w:r>
    </w:p>
    <w:p w:rsidR="00B65B2B" w:rsidRDefault="00B65B2B" w:rsidP="00B65B2B">
      <w:pPr>
        <w:snapToGrid w:val="0"/>
        <w:rPr>
          <w:sz w:val="22"/>
        </w:rPr>
      </w:pPr>
      <w:r>
        <w:rPr>
          <w:rFonts w:hint="eastAsia"/>
          <w:sz w:val="22"/>
        </w:rPr>
        <w:t xml:space="preserve"> </w:t>
      </w:r>
      <w:r>
        <w:rPr>
          <w:sz w:val="22"/>
        </w:rPr>
        <w:t xml:space="preserve"> </w:t>
      </w:r>
      <w:r>
        <w:rPr>
          <w:rFonts w:hint="eastAsia"/>
          <w:sz w:val="22"/>
        </w:rPr>
        <w:t>イ．</w:t>
      </w:r>
      <w:r w:rsidR="009E092B">
        <w:rPr>
          <w:rFonts w:hint="eastAsia"/>
          <w:sz w:val="22"/>
        </w:rPr>
        <w:t>顧客に対するアプローチ方法を営業部門全体で共有できる</w:t>
      </w:r>
      <w:r>
        <w:rPr>
          <w:rFonts w:hint="eastAsia"/>
          <w:sz w:val="22"/>
        </w:rPr>
        <w:t>。</w:t>
      </w:r>
    </w:p>
    <w:p w:rsidR="00B65B2B" w:rsidRDefault="00B65B2B" w:rsidP="00B65B2B">
      <w:pPr>
        <w:snapToGrid w:val="0"/>
        <w:ind w:firstLineChars="100" w:firstLine="220"/>
        <w:rPr>
          <w:sz w:val="22"/>
        </w:rPr>
      </w:pPr>
      <w:r>
        <w:rPr>
          <w:rFonts w:hint="eastAsia"/>
          <w:sz w:val="22"/>
        </w:rPr>
        <w:t>ウ．</w:t>
      </w:r>
      <w:r w:rsidR="009E092B">
        <w:rPr>
          <w:rFonts w:hint="eastAsia"/>
          <w:sz w:val="22"/>
        </w:rPr>
        <w:t>顧客の要求に合わせてタイムリーに商品を供給できる。</w:t>
      </w:r>
    </w:p>
    <w:p w:rsidR="00B65B2B" w:rsidRDefault="00B65B2B" w:rsidP="00B65B2B">
      <w:pPr>
        <w:snapToGrid w:val="0"/>
        <w:ind w:firstLineChars="100" w:firstLine="220"/>
        <w:rPr>
          <w:sz w:val="22"/>
        </w:rPr>
      </w:pPr>
      <w:r>
        <w:rPr>
          <w:rFonts w:hint="eastAsia"/>
          <w:sz w:val="22"/>
        </w:rPr>
        <w:t>エ．</w:t>
      </w:r>
      <w:r w:rsidR="009E092B">
        <w:rPr>
          <w:rFonts w:hint="eastAsia"/>
          <w:sz w:val="22"/>
        </w:rPr>
        <w:t>個々の商品への顧客のニーズに対する理解を深めることができる</w:t>
      </w:r>
      <w:r>
        <w:rPr>
          <w:rFonts w:hint="eastAsia"/>
          <w:sz w:val="22"/>
        </w:rPr>
        <w:t>。</w:t>
      </w:r>
    </w:p>
    <w:p w:rsidR="00B65B2B" w:rsidRDefault="00B65B2B" w:rsidP="00B65B2B">
      <w:pPr>
        <w:snapToGrid w:val="0"/>
        <w:rPr>
          <w:sz w:val="22"/>
        </w:rPr>
      </w:pPr>
      <w:r>
        <w:rPr>
          <w:rFonts w:hint="eastAsia"/>
          <w:sz w:val="22"/>
        </w:rPr>
        <w:t>問題７</w:t>
      </w:r>
    </w:p>
    <w:p w:rsidR="00CB4676" w:rsidRDefault="009E092B" w:rsidP="00B65B2B">
      <w:pPr>
        <w:snapToGrid w:val="0"/>
        <w:ind w:leftChars="100" w:left="210"/>
        <w:rPr>
          <w:sz w:val="22"/>
        </w:rPr>
      </w:pPr>
      <w:r>
        <w:rPr>
          <w:rFonts w:hint="eastAsia"/>
          <w:sz w:val="22"/>
        </w:rPr>
        <w:t>X社では、工場で長期間排水処理を担当</w:t>
      </w:r>
      <w:r w:rsidR="00CB4676">
        <w:rPr>
          <w:rFonts w:hint="eastAsia"/>
          <w:sz w:val="22"/>
        </w:rPr>
        <w:t>してきた社員の経験やノウハウを文書化して蓄積することで、日常</w:t>
      </w:r>
    </w:p>
    <w:p w:rsidR="00B65B2B" w:rsidRDefault="00CB4676" w:rsidP="00CB4676">
      <w:pPr>
        <w:snapToGrid w:val="0"/>
        <w:rPr>
          <w:sz w:val="22"/>
        </w:rPr>
      </w:pPr>
      <w:r>
        <w:rPr>
          <w:rFonts w:hint="eastAsia"/>
          <w:sz w:val="22"/>
        </w:rPr>
        <w:t>の排水処理業務に対応するとともに、新たな処理設備の設計に活かしている。この事例の考え方として、適切なものはどれか。</w:t>
      </w:r>
    </w:p>
    <w:p w:rsidR="00B65B2B" w:rsidRDefault="00B65B2B" w:rsidP="00B65B2B">
      <w:pPr>
        <w:snapToGrid w:val="0"/>
        <w:ind w:leftChars="100" w:left="210"/>
        <w:rPr>
          <w:sz w:val="22"/>
        </w:rPr>
      </w:pPr>
      <w:r>
        <w:rPr>
          <w:rFonts w:hint="eastAsia"/>
          <w:sz w:val="22"/>
        </w:rPr>
        <w:t>ア．</w:t>
      </w:r>
      <w:r w:rsidR="00CB4676">
        <w:rPr>
          <w:rFonts w:hint="eastAsia"/>
          <w:sz w:val="22"/>
        </w:rPr>
        <w:t xml:space="preserve">ERP　　　　　　　　　</w:t>
      </w:r>
      <w:r>
        <w:rPr>
          <w:rFonts w:hint="eastAsia"/>
          <w:sz w:val="22"/>
        </w:rPr>
        <w:t xml:space="preserve">　　　　　 イ．</w:t>
      </w:r>
      <w:r w:rsidR="00CB4676">
        <w:rPr>
          <w:rFonts w:hint="eastAsia"/>
          <w:sz w:val="22"/>
        </w:rPr>
        <w:t>SFA</w:t>
      </w:r>
    </w:p>
    <w:p w:rsidR="00B65B2B" w:rsidRDefault="00B65B2B" w:rsidP="00B65B2B">
      <w:pPr>
        <w:snapToGrid w:val="0"/>
        <w:ind w:firstLineChars="100" w:firstLine="220"/>
        <w:rPr>
          <w:sz w:val="22"/>
        </w:rPr>
      </w:pPr>
      <w:r>
        <w:rPr>
          <w:rFonts w:hint="eastAsia"/>
          <w:sz w:val="22"/>
        </w:rPr>
        <w:t>ウ．</w:t>
      </w:r>
      <w:r w:rsidR="00CB4676">
        <w:rPr>
          <w:rFonts w:hint="eastAsia"/>
          <w:sz w:val="22"/>
        </w:rPr>
        <w:t xml:space="preserve">サプライチェーンマネジメント </w:t>
      </w:r>
      <w:r>
        <w:rPr>
          <w:rFonts w:hint="eastAsia"/>
          <w:sz w:val="22"/>
        </w:rPr>
        <w:t xml:space="preserve">　　エ．</w:t>
      </w:r>
      <w:r w:rsidR="00CB4676">
        <w:rPr>
          <w:rFonts w:hint="eastAsia"/>
          <w:sz w:val="22"/>
        </w:rPr>
        <w:t>ナレッジマネジメント</w:t>
      </w:r>
    </w:p>
    <w:p w:rsidR="00CB4676" w:rsidRDefault="00CB4676" w:rsidP="00CB4676">
      <w:pPr>
        <w:tabs>
          <w:tab w:val="left" w:pos="1140"/>
        </w:tabs>
        <w:snapToGrid w:val="0"/>
        <w:rPr>
          <w:sz w:val="22"/>
        </w:rPr>
      </w:pPr>
      <w:r>
        <w:rPr>
          <w:rFonts w:hint="eastAsia"/>
          <w:sz w:val="22"/>
        </w:rPr>
        <w:t>問題８</w:t>
      </w:r>
    </w:p>
    <w:p w:rsidR="00CB4676" w:rsidRDefault="00CB4676" w:rsidP="00CB4676">
      <w:pPr>
        <w:tabs>
          <w:tab w:val="left" w:pos="1140"/>
        </w:tabs>
        <w:snapToGrid w:val="0"/>
        <w:ind w:firstLineChars="100" w:firstLine="220"/>
        <w:rPr>
          <w:sz w:val="22"/>
        </w:rPr>
      </w:pPr>
      <w:r>
        <w:rPr>
          <w:rFonts w:hint="eastAsia"/>
          <w:sz w:val="22"/>
        </w:rPr>
        <w:t>顧客に対する販売手法のうち、クロスセリングの事例として、適切なものはどれか。</w:t>
      </w:r>
    </w:p>
    <w:p w:rsidR="00CB4676" w:rsidRDefault="00CB4676" w:rsidP="00CB4676">
      <w:pPr>
        <w:snapToGrid w:val="0"/>
        <w:ind w:leftChars="100" w:left="430" w:hangingChars="100" w:hanging="220"/>
        <w:rPr>
          <w:sz w:val="22"/>
        </w:rPr>
      </w:pPr>
      <w:r>
        <w:rPr>
          <w:rFonts w:hint="eastAsia"/>
          <w:sz w:val="22"/>
        </w:rPr>
        <w:t>ア．エコノミークラスのチケットを求めている顧客にビジネスクラスの利用を</w:t>
      </w:r>
      <w:r w:rsidR="00012F93">
        <w:rPr>
          <w:rFonts w:hint="eastAsia"/>
          <w:sz w:val="22"/>
        </w:rPr>
        <w:t>薦める</w:t>
      </w:r>
      <w:r>
        <w:rPr>
          <w:rFonts w:hint="eastAsia"/>
          <w:sz w:val="22"/>
        </w:rPr>
        <w:t>。</w:t>
      </w:r>
    </w:p>
    <w:p w:rsidR="00CB4676" w:rsidRDefault="00CB4676" w:rsidP="00CB4676">
      <w:pPr>
        <w:snapToGrid w:val="0"/>
        <w:rPr>
          <w:sz w:val="22"/>
        </w:rPr>
      </w:pPr>
      <w:r>
        <w:rPr>
          <w:rFonts w:hint="eastAsia"/>
          <w:sz w:val="22"/>
        </w:rPr>
        <w:t xml:space="preserve"> </w:t>
      </w:r>
      <w:r>
        <w:rPr>
          <w:sz w:val="22"/>
        </w:rPr>
        <w:t xml:space="preserve"> </w:t>
      </w:r>
      <w:r>
        <w:rPr>
          <w:rFonts w:hint="eastAsia"/>
          <w:sz w:val="22"/>
        </w:rPr>
        <w:t>イ．車の点検に来た顧客に新しいタイプの車への</w:t>
      </w:r>
      <w:r w:rsidR="00012F93">
        <w:rPr>
          <w:rFonts w:hint="eastAsia"/>
          <w:sz w:val="22"/>
        </w:rPr>
        <w:t>乗換えを薦める</w:t>
      </w:r>
      <w:r>
        <w:rPr>
          <w:rFonts w:hint="eastAsia"/>
          <w:sz w:val="22"/>
        </w:rPr>
        <w:t>。</w:t>
      </w:r>
    </w:p>
    <w:p w:rsidR="00CB4676" w:rsidRDefault="00CB4676" w:rsidP="00CB4676">
      <w:pPr>
        <w:snapToGrid w:val="0"/>
        <w:ind w:firstLineChars="100" w:firstLine="220"/>
        <w:rPr>
          <w:sz w:val="22"/>
        </w:rPr>
      </w:pPr>
      <w:r>
        <w:rPr>
          <w:rFonts w:hint="eastAsia"/>
          <w:sz w:val="22"/>
        </w:rPr>
        <w:t>ウ．</w:t>
      </w:r>
      <w:r w:rsidR="00012F93">
        <w:rPr>
          <w:rFonts w:hint="eastAsia"/>
          <w:sz w:val="22"/>
        </w:rPr>
        <w:t>コンパクトカメラを求めている顧客に一眼レフカメラの購入を薦める</w:t>
      </w:r>
      <w:r>
        <w:rPr>
          <w:rFonts w:hint="eastAsia"/>
          <w:sz w:val="22"/>
        </w:rPr>
        <w:t>。</w:t>
      </w:r>
    </w:p>
    <w:p w:rsidR="00CB4676" w:rsidRDefault="00CB4676" w:rsidP="00CB4676">
      <w:pPr>
        <w:snapToGrid w:val="0"/>
        <w:ind w:firstLineChars="100" w:firstLine="220"/>
        <w:rPr>
          <w:sz w:val="22"/>
        </w:rPr>
      </w:pPr>
      <w:r>
        <w:rPr>
          <w:rFonts w:hint="eastAsia"/>
          <w:sz w:val="22"/>
        </w:rPr>
        <w:t>エ．</w:t>
      </w:r>
      <w:r w:rsidR="00012F93">
        <w:rPr>
          <w:rFonts w:hint="eastAsia"/>
          <w:sz w:val="22"/>
        </w:rPr>
        <w:t>スキー板を購入した顧客にスキーウェアの購入を薦める</w:t>
      </w:r>
      <w:r>
        <w:rPr>
          <w:rFonts w:hint="eastAsia"/>
          <w:sz w:val="22"/>
        </w:rPr>
        <w:t>。</w:t>
      </w:r>
    </w:p>
    <w:p w:rsidR="00B65B2B" w:rsidRPr="00CB4676" w:rsidRDefault="00B65B2B" w:rsidP="00B65B2B">
      <w:pPr>
        <w:snapToGrid w:val="0"/>
        <w:ind w:leftChars="100" w:left="210"/>
        <w:rPr>
          <w:rFonts w:ascii="ＭＳ 明朝" w:eastAsia="ＭＳ 明朝" w:hAnsi="ＭＳ 明朝" w:cs="ＭＳ 明朝"/>
          <w:sz w:val="22"/>
        </w:rPr>
      </w:pPr>
    </w:p>
    <w:p w:rsidR="00B2427E" w:rsidRDefault="00B2427E" w:rsidP="00B2427E">
      <w:pPr>
        <w:snapToGrid w:val="0"/>
        <w:rPr>
          <w:sz w:val="22"/>
        </w:rPr>
      </w:pPr>
      <w:r>
        <w:rPr>
          <w:rFonts w:hint="eastAsia"/>
          <w:sz w:val="22"/>
        </w:rPr>
        <w:t>４．２経営戦略（ビジネスシステム）</w:t>
      </w:r>
    </w:p>
    <w:p w:rsidR="00B2427E" w:rsidRDefault="00B2427E" w:rsidP="00B2427E">
      <w:pPr>
        <w:snapToGrid w:val="0"/>
        <w:rPr>
          <w:sz w:val="22"/>
        </w:rPr>
      </w:pPr>
      <w:r>
        <w:rPr>
          <w:rFonts w:hint="eastAsia"/>
          <w:sz w:val="22"/>
        </w:rPr>
        <w:t>問題１</w:t>
      </w:r>
    </w:p>
    <w:p w:rsidR="00B2427E" w:rsidRDefault="00B2427E" w:rsidP="00B2427E">
      <w:pPr>
        <w:snapToGrid w:val="0"/>
        <w:ind w:leftChars="100" w:left="210"/>
        <w:rPr>
          <w:sz w:val="22"/>
        </w:rPr>
      </w:pPr>
      <w:r>
        <w:rPr>
          <w:rFonts w:hint="eastAsia"/>
          <w:sz w:val="22"/>
        </w:rPr>
        <w:t>店舗で商品を販売した時点で販売情報を記録し、商品売上情報を単品ごとに収集、蓄積、分析するシステム</w:t>
      </w:r>
    </w:p>
    <w:p w:rsidR="00B2427E" w:rsidRDefault="00B2427E" w:rsidP="00B2427E">
      <w:pPr>
        <w:snapToGrid w:val="0"/>
        <w:rPr>
          <w:sz w:val="22"/>
        </w:rPr>
      </w:pPr>
      <w:r>
        <w:rPr>
          <w:rFonts w:hint="eastAsia"/>
          <w:sz w:val="22"/>
        </w:rPr>
        <w:t>はどれか。</w:t>
      </w:r>
    </w:p>
    <w:p w:rsidR="00B2427E" w:rsidRDefault="00B2427E" w:rsidP="00B2427E">
      <w:pPr>
        <w:snapToGrid w:val="0"/>
        <w:ind w:leftChars="100" w:left="210"/>
        <w:rPr>
          <w:sz w:val="22"/>
        </w:rPr>
      </w:pPr>
      <w:r>
        <w:rPr>
          <w:rFonts w:hint="eastAsia"/>
          <w:sz w:val="22"/>
        </w:rPr>
        <w:t>ア．CTI　　　　　　　　　　　　　　 イ．POSシステム</w:t>
      </w:r>
    </w:p>
    <w:p w:rsidR="00B2427E" w:rsidRDefault="00B2427E" w:rsidP="00B2427E">
      <w:pPr>
        <w:snapToGrid w:val="0"/>
        <w:ind w:firstLineChars="100" w:firstLine="220"/>
        <w:rPr>
          <w:sz w:val="22"/>
        </w:rPr>
      </w:pPr>
      <w:r>
        <w:rPr>
          <w:rFonts w:hint="eastAsia"/>
          <w:sz w:val="22"/>
        </w:rPr>
        <w:t>ウ．トレーサビリティシステム 　　　　エ．バンキングシステム</w:t>
      </w:r>
    </w:p>
    <w:p w:rsidR="00B2427E" w:rsidRDefault="00B2427E" w:rsidP="00B2427E">
      <w:pPr>
        <w:snapToGrid w:val="0"/>
        <w:rPr>
          <w:sz w:val="22"/>
        </w:rPr>
      </w:pPr>
      <w:r>
        <w:rPr>
          <w:rFonts w:hint="eastAsia"/>
          <w:sz w:val="22"/>
        </w:rPr>
        <w:t>問題２</w:t>
      </w:r>
    </w:p>
    <w:p w:rsidR="00B2427E" w:rsidRDefault="00B2427E" w:rsidP="00B2427E">
      <w:pPr>
        <w:snapToGrid w:val="0"/>
        <w:ind w:leftChars="100" w:left="210"/>
        <w:rPr>
          <w:sz w:val="22"/>
        </w:rPr>
      </w:pPr>
      <w:r>
        <w:rPr>
          <w:rFonts w:hint="eastAsia"/>
          <w:sz w:val="22"/>
        </w:rPr>
        <w:t>経営戦略が策定され、その戦略の一つに“営業部門の組織力強化”が掲げられた。この戦略を実現するための情報システムとして、適切なものはどれか。</w:t>
      </w:r>
    </w:p>
    <w:p w:rsidR="00B2427E" w:rsidRDefault="00B2427E" w:rsidP="00B2427E">
      <w:pPr>
        <w:snapToGrid w:val="0"/>
        <w:ind w:leftChars="100" w:left="210"/>
        <w:rPr>
          <w:sz w:val="22"/>
        </w:rPr>
      </w:pPr>
      <w:r>
        <w:rPr>
          <w:rFonts w:hint="eastAsia"/>
          <w:sz w:val="22"/>
        </w:rPr>
        <w:t>ア．DTP　　　　　イ．ETC　　　　　ウ．GPS　　　　　エ．SFA</w:t>
      </w:r>
    </w:p>
    <w:p w:rsidR="00B2427E" w:rsidRDefault="00B2427E" w:rsidP="00B2427E">
      <w:pPr>
        <w:snapToGrid w:val="0"/>
        <w:rPr>
          <w:sz w:val="22"/>
        </w:rPr>
      </w:pPr>
      <w:r>
        <w:rPr>
          <w:rFonts w:hint="eastAsia"/>
          <w:sz w:val="22"/>
        </w:rPr>
        <w:t>問題３</w:t>
      </w:r>
    </w:p>
    <w:p w:rsidR="00B2427E" w:rsidRDefault="00B2427E" w:rsidP="00B2427E">
      <w:pPr>
        <w:snapToGrid w:val="0"/>
        <w:ind w:leftChars="100" w:left="210"/>
        <w:rPr>
          <w:sz w:val="22"/>
        </w:rPr>
      </w:pPr>
      <w:r>
        <w:rPr>
          <w:rFonts w:hint="eastAsia"/>
          <w:sz w:val="22"/>
        </w:rPr>
        <w:t>電車の定期券などとして利用される非接触型ICカードに用いられている技術はどれか。</w:t>
      </w:r>
    </w:p>
    <w:p w:rsidR="00B2427E" w:rsidRDefault="00B2427E" w:rsidP="00B2427E">
      <w:pPr>
        <w:snapToGrid w:val="0"/>
        <w:ind w:leftChars="100" w:left="210"/>
        <w:rPr>
          <w:sz w:val="22"/>
        </w:rPr>
      </w:pPr>
      <w:r>
        <w:rPr>
          <w:rFonts w:hint="eastAsia"/>
          <w:sz w:val="22"/>
        </w:rPr>
        <w:t>ア．IrDA　　　　　 　　　　　　　　 イ．RFID</w:t>
      </w:r>
    </w:p>
    <w:p w:rsidR="00B2427E" w:rsidRDefault="00B2427E" w:rsidP="00B2427E">
      <w:pPr>
        <w:snapToGrid w:val="0"/>
        <w:ind w:firstLineChars="100" w:firstLine="220"/>
        <w:rPr>
          <w:sz w:val="22"/>
        </w:rPr>
      </w:pPr>
      <w:r>
        <w:rPr>
          <w:rFonts w:hint="eastAsia"/>
          <w:sz w:val="22"/>
        </w:rPr>
        <w:t>ウ．バーコード　　　　　　　 　　　  エ．無線LAN</w:t>
      </w:r>
    </w:p>
    <w:p w:rsidR="00B2427E" w:rsidRDefault="00B2427E" w:rsidP="00B2427E">
      <w:pPr>
        <w:snapToGrid w:val="0"/>
        <w:rPr>
          <w:sz w:val="22"/>
        </w:rPr>
      </w:pPr>
      <w:r w:rsidRPr="00010A7C">
        <w:rPr>
          <w:rFonts w:hint="eastAsia"/>
          <w:sz w:val="22"/>
        </w:rPr>
        <w:t>問題４</w:t>
      </w:r>
    </w:p>
    <w:p w:rsidR="00B2427E" w:rsidRDefault="00B2427E" w:rsidP="00B2427E">
      <w:pPr>
        <w:snapToGrid w:val="0"/>
        <w:ind w:leftChars="100" w:left="210"/>
        <w:rPr>
          <w:sz w:val="22"/>
        </w:rPr>
      </w:pPr>
      <w:r>
        <w:rPr>
          <w:rFonts w:hint="eastAsia"/>
          <w:sz w:val="22"/>
        </w:rPr>
        <w:t>スマートグリッドに関する説明として、適切なものはどれか。</w:t>
      </w:r>
    </w:p>
    <w:p w:rsidR="00B2427E" w:rsidRDefault="00B2427E" w:rsidP="00B2427E">
      <w:pPr>
        <w:snapToGrid w:val="0"/>
        <w:ind w:leftChars="100" w:left="430" w:hangingChars="100" w:hanging="220"/>
        <w:rPr>
          <w:sz w:val="22"/>
        </w:rPr>
      </w:pPr>
      <w:r>
        <w:rPr>
          <w:rFonts w:hint="eastAsia"/>
          <w:sz w:val="22"/>
        </w:rPr>
        <w:t>ア．</w:t>
      </w:r>
      <w:r w:rsidR="00F1519F">
        <w:rPr>
          <w:rFonts w:hint="eastAsia"/>
          <w:sz w:val="22"/>
        </w:rPr>
        <w:t>コンピュータ内蔵の電力制御装置をネットワークで結ぶことで、自立的な電力需給制御を可能にした電力ネットワークである。</w:t>
      </w:r>
    </w:p>
    <w:p w:rsidR="00B2427E" w:rsidRDefault="00B2427E" w:rsidP="00B2427E">
      <w:pPr>
        <w:snapToGrid w:val="0"/>
        <w:ind w:firstLineChars="100" w:firstLine="220"/>
        <w:rPr>
          <w:sz w:val="22"/>
        </w:rPr>
      </w:pPr>
      <w:r>
        <w:rPr>
          <w:rFonts w:hint="eastAsia"/>
          <w:sz w:val="22"/>
        </w:rPr>
        <w:t>イ．</w:t>
      </w:r>
      <w:r w:rsidR="00F1519F">
        <w:rPr>
          <w:rFonts w:hint="eastAsia"/>
          <w:sz w:val="22"/>
        </w:rPr>
        <w:t>専用OSなどを利用することで、PCの機能を実現できるように製造された多機能携帯電話である。</w:t>
      </w:r>
    </w:p>
    <w:p w:rsidR="00F1519F" w:rsidRDefault="00B2427E" w:rsidP="00B2427E">
      <w:pPr>
        <w:snapToGrid w:val="0"/>
        <w:ind w:firstLineChars="100" w:firstLine="220"/>
        <w:rPr>
          <w:sz w:val="22"/>
        </w:rPr>
      </w:pPr>
      <w:r>
        <w:rPr>
          <w:rFonts w:hint="eastAsia"/>
          <w:sz w:val="22"/>
        </w:rPr>
        <w:t>ウ．</w:t>
      </w:r>
      <w:r w:rsidR="00F1519F">
        <w:rPr>
          <w:rFonts w:hint="eastAsia"/>
          <w:sz w:val="22"/>
        </w:rPr>
        <w:t>ネットワークに接続されたコンピュータ資源を、いつでも、どこからでも利用できるようにした分散コ</w:t>
      </w:r>
    </w:p>
    <w:p w:rsidR="00B2427E" w:rsidRDefault="00F1519F" w:rsidP="00F1519F">
      <w:pPr>
        <w:snapToGrid w:val="0"/>
        <w:ind w:firstLineChars="200" w:firstLine="440"/>
        <w:rPr>
          <w:sz w:val="22"/>
        </w:rPr>
      </w:pPr>
      <w:r>
        <w:rPr>
          <w:rFonts w:hint="eastAsia"/>
          <w:sz w:val="22"/>
        </w:rPr>
        <w:t>ンピューティングである。</w:t>
      </w:r>
    </w:p>
    <w:p w:rsidR="00F1519F" w:rsidRDefault="00B2427E" w:rsidP="00B2427E">
      <w:pPr>
        <w:snapToGrid w:val="0"/>
        <w:ind w:firstLineChars="100" w:firstLine="220"/>
        <w:rPr>
          <w:sz w:val="22"/>
        </w:rPr>
      </w:pPr>
      <w:r>
        <w:rPr>
          <w:rFonts w:hint="eastAsia"/>
          <w:sz w:val="22"/>
        </w:rPr>
        <w:t>エ．</w:t>
      </w:r>
      <w:r w:rsidR="00F1519F">
        <w:rPr>
          <w:rFonts w:hint="eastAsia"/>
          <w:sz w:val="22"/>
        </w:rPr>
        <w:t>プラステック製のカードにICチップを埋め込むことで、情報を記録できるようにしたカードである。</w:t>
      </w:r>
    </w:p>
    <w:p w:rsidR="00B2427E" w:rsidRDefault="00B2427E" w:rsidP="00B2427E">
      <w:pPr>
        <w:snapToGrid w:val="0"/>
        <w:rPr>
          <w:sz w:val="22"/>
        </w:rPr>
      </w:pPr>
      <w:r>
        <w:rPr>
          <w:rFonts w:hint="eastAsia"/>
          <w:sz w:val="22"/>
        </w:rPr>
        <w:t>問題５</w:t>
      </w:r>
    </w:p>
    <w:p w:rsidR="00B2427E" w:rsidRDefault="001160AF" w:rsidP="00B2427E">
      <w:pPr>
        <w:snapToGrid w:val="0"/>
        <w:ind w:leftChars="100" w:left="210"/>
        <w:rPr>
          <w:sz w:val="22"/>
        </w:rPr>
      </w:pPr>
      <w:r>
        <w:rPr>
          <w:rFonts w:hint="eastAsia"/>
          <w:sz w:val="22"/>
        </w:rPr>
        <w:t>SFAシステムの運用において管理すべき情報として</w:t>
      </w:r>
      <w:r w:rsidR="00B2427E">
        <w:rPr>
          <w:rFonts w:hint="eastAsia"/>
          <w:sz w:val="22"/>
        </w:rPr>
        <w:t>、最も適切なものはどれか。</w:t>
      </w:r>
    </w:p>
    <w:p w:rsidR="00B2427E" w:rsidRDefault="00B2427E" w:rsidP="00B2427E">
      <w:pPr>
        <w:snapToGrid w:val="0"/>
        <w:ind w:leftChars="100" w:left="430" w:hangingChars="100" w:hanging="220"/>
        <w:rPr>
          <w:sz w:val="22"/>
        </w:rPr>
      </w:pPr>
      <w:r>
        <w:rPr>
          <w:rFonts w:hint="eastAsia"/>
          <w:sz w:val="22"/>
        </w:rPr>
        <w:lastRenderedPageBreak/>
        <w:t>ア．</w:t>
      </w:r>
      <w:r w:rsidR="001160AF">
        <w:rPr>
          <w:rFonts w:hint="eastAsia"/>
          <w:sz w:val="22"/>
        </w:rPr>
        <w:t>顧客への訪問回数、商談進捗状況、取引状況などの情報</w:t>
      </w:r>
    </w:p>
    <w:p w:rsidR="00B2427E" w:rsidRDefault="00B2427E" w:rsidP="00B2427E">
      <w:pPr>
        <w:snapToGrid w:val="0"/>
        <w:ind w:firstLineChars="100" w:firstLine="220"/>
        <w:rPr>
          <w:sz w:val="22"/>
        </w:rPr>
      </w:pPr>
      <w:r>
        <w:rPr>
          <w:rFonts w:hint="eastAsia"/>
          <w:sz w:val="22"/>
        </w:rPr>
        <w:t>イ．</w:t>
      </w:r>
      <w:r w:rsidR="001160AF">
        <w:rPr>
          <w:rFonts w:hint="eastAsia"/>
          <w:sz w:val="22"/>
        </w:rPr>
        <w:t>社員のスキル、研修受講履歴、業務目標と達成度などの情報</w:t>
      </w:r>
    </w:p>
    <w:p w:rsidR="00B2427E" w:rsidRDefault="00B2427E" w:rsidP="00B2427E">
      <w:pPr>
        <w:snapToGrid w:val="0"/>
        <w:ind w:firstLineChars="100" w:firstLine="220"/>
        <w:rPr>
          <w:sz w:val="22"/>
        </w:rPr>
      </w:pPr>
      <w:r>
        <w:rPr>
          <w:rFonts w:hint="eastAsia"/>
          <w:sz w:val="22"/>
        </w:rPr>
        <w:t>ウ．</w:t>
      </w:r>
      <w:r w:rsidR="001160AF">
        <w:rPr>
          <w:rFonts w:hint="eastAsia"/>
          <w:sz w:val="22"/>
        </w:rPr>
        <w:t>商品の販売日時、販売個数、販売金額などの情報</w:t>
      </w:r>
    </w:p>
    <w:p w:rsidR="00B2427E" w:rsidRDefault="00B2427E" w:rsidP="00B2427E">
      <w:pPr>
        <w:snapToGrid w:val="0"/>
        <w:ind w:firstLineChars="100" w:firstLine="220"/>
        <w:rPr>
          <w:sz w:val="22"/>
        </w:rPr>
      </w:pPr>
      <w:r>
        <w:rPr>
          <w:rFonts w:hint="eastAsia"/>
          <w:sz w:val="22"/>
        </w:rPr>
        <w:t>エ．</w:t>
      </w:r>
      <w:r w:rsidR="001160AF">
        <w:rPr>
          <w:rFonts w:hint="eastAsia"/>
          <w:sz w:val="22"/>
        </w:rPr>
        <w:t>製品の生産計画、構成部品とその所要数、在庫数などの情報</w:t>
      </w:r>
    </w:p>
    <w:p w:rsidR="00B2427E" w:rsidRDefault="00B2427E" w:rsidP="00B2427E">
      <w:pPr>
        <w:tabs>
          <w:tab w:val="left" w:pos="1140"/>
        </w:tabs>
        <w:snapToGrid w:val="0"/>
        <w:rPr>
          <w:sz w:val="22"/>
        </w:rPr>
      </w:pPr>
      <w:r>
        <w:rPr>
          <w:rFonts w:hint="eastAsia"/>
          <w:sz w:val="22"/>
        </w:rPr>
        <w:t>問題６</w:t>
      </w:r>
      <w:r>
        <w:rPr>
          <w:sz w:val="22"/>
        </w:rPr>
        <w:tab/>
      </w:r>
    </w:p>
    <w:p w:rsidR="00B2427E" w:rsidRDefault="00B2427E" w:rsidP="00B2427E">
      <w:pPr>
        <w:snapToGrid w:val="0"/>
        <w:ind w:leftChars="100" w:left="210"/>
        <w:rPr>
          <w:sz w:val="22"/>
        </w:rPr>
      </w:pPr>
      <w:r>
        <w:rPr>
          <w:rFonts w:hint="eastAsia"/>
          <w:sz w:val="22"/>
        </w:rPr>
        <w:t>SCMの導入効果として、最も適切なものはどれか。</w:t>
      </w:r>
    </w:p>
    <w:p w:rsidR="00B2427E" w:rsidRDefault="00B2427E" w:rsidP="00B2427E">
      <w:pPr>
        <w:snapToGrid w:val="0"/>
        <w:ind w:leftChars="100" w:left="430" w:hangingChars="100" w:hanging="220"/>
        <w:rPr>
          <w:sz w:val="22"/>
        </w:rPr>
      </w:pPr>
      <w:r>
        <w:rPr>
          <w:rFonts w:hint="eastAsia"/>
          <w:sz w:val="22"/>
        </w:rPr>
        <w:t>ア．売掛金に対する顧客の支払状況を迅速に把握できる。</w:t>
      </w:r>
    </w:p>
    <w:p w:rsidR="00B2427E" w:rsidRDefault="00B2427E" w:rsidP="00B2427E">
      <w:pPr>
        <w:snapToGrid w:val="0"/>
        <w:rPr>
          <w:sz w:val="22"/>
        </w:rPr>
      </w:pPr>
      <w:r>
        <w:rPr>
          <w:rFonts w:hint="eastAsia"/>
          <w:sz w:val="22"/>
        </w:rPr>
        <w:t xml:space="preserve"> </w:t>
      </w:r>
      <w:r>
        <w:rPr>
          <w:sz w:val="22"/>
        </w:rPr>
        <w:t xml:space="preserve"> </w:t>
      </w:r>
      <w:r>
        <w:rPr>
          <w:rFonts w:hint="eastAsia"/>
          <w:sz w:val="22"/>
        </w:rPr>
        <w:t>イ．顧客に対するアプローチ方法を営業部門全体で共有できる。</w:t>
      </w:r>
    </w:p>
    <w:p w:rsidR="00B2427E" w:rsidRDefault="00B2427E" w:rsidP="00B2427E">
      <w:pPr>
        <w:snapToGrid w:val="0"/>
        <w:ind w:firstLineChars="100" w:firstLine="220"/>
        <w:rPr>
          <w:sz w:val="22"/>
        </w:rPr>
      </w:pPr>
      <w:r>
        <w:rPr>
          <w:rFonts w:hint="eastAsia"/>
          <w:sz w:val="22"/>
        </w:rPr>
        <w:t>ウ．顧客の要求に合わせてタイムリーに商品を供給できる。</w:t>
      </w:r>
    </w:p>
    <w:p w:rsidR="00B2427E" w:rsidRDefault="00B2427E" w:rsidP="00B2427E">
      <w:pPr>
        <w:snapToGrid w:val="0"/>
        <w:ind w:firstLineChars="100" w:firstLine="220"/>
        <w:rPr>
          <w:sz w:val="22"/>
        </w:rPr>
      </w:pPr>
      <w:r>
        <w:rPr>
          <w:rFonts w:hint="eastAsia"/>
          <w:sz w:val="22"/>
        </w:rPr>
        <w:t>エ．個々の商品への顧客のニーズに対する理解を深めることができる。</w:t>
      </w:r>
    </w:p>
    <w:p w:rsidR="00B2427E" w:rsidRDefault="00B2427E" w:rsidP="00B2427E">
      <w:pPr>
        <w:snapToGrid w:val="0"/>
        <w:rPr>
          <w:sz w:val="22"/>
        </w:rPr>
      </w:pPr>
      <w:r>
        <w:rPr>
          <w:rFonts w:hint="eastAsia"/>
          <w:sz w:val="22"/>
        </w:rPr>
        <w:t>問題７</w:t>
      </w:r>
    </w:p>
    <w:p w:rsidR="00B2427E" w:rsidRDefault="00B2427E" w:rsidP="00B2427E">
      <w:pPr>
        <w:snapToGrid w:val="0"/>
        <w:ind w:leftChars="100" w:left="210"/>
        <w:rPr>
          <w:sz w:val="22"/>
        </w:rPr>
      </w:pPr>
      <w:r>
        <w:rPr>
          <w:rFonts w:hint="eastAsia"/>
          <w:sz w:val="22"/>
        </w:rPr>
        <w:t>X社では、工場で長期間排水処理を担当してきた社員の経験やノウハウを文書化して蓄積することで、日常</w:t>
      </w:r>
    </w:p>
    <w:p w:rsidR="00B2427E" w:rsidRDefault="00B2427E" w:rsidP="00B2427E">
      <w:pPr>
        <w:snapToGrid w:val="0"/>
        <w:rPr>
          <w:sz w:val="22"/>
        </w:rPr>
      </w:pPr>
      <w:r>
        <w:rPr>
          <w:rFonts w:hint="eastAsia"/>
          <w:sz w:val="22"/>
        </w:rPr>
        <w:t>の排水処理業務に対応するとともに、新たな処理設備の設計に活かしている。この事例の考え方として、適切なものはどれか。</w:t>
      </w:r>
    </w:p>
    <w:p w:rsidR="00B2427E" w:rsidRDefault="00B2427E" w:rsidP="00B2427E">
      <w:pPr>
        <w:snapToGrid w:val="0"/>
        <w:ind w:leftChars="100" w:left="210"/>
        <w:rPr>
          <w:sz w:val="22"/>
        </w:rPr>
      </w:pPr>
      <w:r>
        <w:rPr>
          <w:rFonts w:hint="eastAsia"/>
          <w:sz w:val="22"/>
        </w:rPr>
        <w:t>ア．ERP　　　　　　　　　　　　　　 イ．SFA</w:t>
      </w:r>
    </w:p>
    <w:p w:rsidR="00B2427E" w:rsidRDefault="00B2427E" w:rsidP="00B2427E">
      <w:pPr>
        <w:snapToGrid w:val="0"/>
        <w:ind w:firstLineChars="100" w:firstLine="220"/>
        <w:rPr>
          <w:sz w:val="22"/>
        </w:rPr>
      </w:pPr>
      <w:r>
        <w:rPr>
          <w:rFonts w:hint="eastAsia"/>
          <w:sz w:val="22"/>
        </w:rPr>
        <w:t>ウ．サプライチェーンマネジメント 　　エ．ナレッジマネジメント</w:t>
      </w:r>
    </w:p>
    <w:p w:rsidR="00B2427E" w:rsidRDefault="00B2427E" w:rsidP="00B2427E">
      <w:pPr>
        <w:tabs>
          <w:tab w:val="left" w:pos="1140"/>
        </w:tabs>
        <w:snapToGrid w:val="0"/>
        <w:rPr>
          <w:sz w:val="22"/>
        </w:rPr>
      </w:pPr>
      <w:r>
        <w:rPr>
          <w:rFonts w:hint="eastAsia"/>
          <w:sz w:val="22"/>
        </w:rPr>
        <w:t>問題８</w:t>
      </w:r>
    </w:p>
    <w:p w:rsidR="00B2427E" w:rsidRDefault="00B2427E" w:rsidP="00B2427E">
      <w:pPr>
        <w:tabs>
          <w:tab w:val="left" w:pos="1140"/>
        </w:tabs>
        <w:snapToGrid w:val="0"/>
        <w:ind w:firstLineChars="100" w:firstLine="220"/>
        <w:rPr>
          <w:sz w:val="22"/>
        </w:rPr>
      </w:pPr>
      <w:r>
        <w:rPr>
          <w:rFonts w:hint="eastAsia"/>
          <w:sz w:val="22"/>
        </w:rPr>
        <w:t>顧客に対する販売手法のうち、クロスセリングの事例として、適切なものはどれか。</w:t>
      </w:r>
    </w:p>
    <w:p w:rsidR="00B2427E" w:rsidRDefault="00B2427E" w:rsidP="00B2427E">
      <w:pPr>
        <w:snapToGrid w:val="0"/>
        <w:ind w:leftChars="100" w:left="430" w:hangingChars="100" w:hanging="220"/>
        <w:rPr>
          <w:sz w:val="22"/>
        </w:rPr>
      </w:pPr>
      <w:r>
        <w:rPr>
          <w:rFonts w:hint="eastAsia"/>
          <w:sz w:val="22"/>
        </w:rPr>
        <w:t>ア．エコノミークラスのチケットを求めている顧客にビジネスクラスの利用を薦める。</w:t>
      </w:r>
    </w:p>
    <w:p w:rsidR="00B2427E" w:rsidRDefault="00B2427E" w:rsidP="00B2427E">
      <w:pPr>
        <w:snapToGrid w:val="0"/>
        <w:rPr>
          <w:sz w:val="22"/>
        </w:rPr>
      </w:pPr>
      <w:r>
        <w:rPr>
          <w:rFonts w:hint="eastAsia"/>
          <w:sz w:val="22"/>
        </w:rPr>
        <w:t xml:space="preserve"> </w:t>
      </w:r>
      <w:r>
        <w:rPr>
          <w:sz w:val="22"/>
        </w:rPr>
        <w:t xml:space="preserve"> </w:t>
      </w:r>
      <w:r>
        <w:rPr>
          <w:rFonts w:hint="eastAsia"/>
          <w:sz w:val="22"/>
        </w:rPr>
        <w:t>イ．車の点検に来た顧客に新しいタイプの車への乗換えを薦める。</w:t>
      </w:r>
    </w:p>
    <w:p w:rsidR="00B2427E" w:rsidRDefault="00B2427E" w:rsidP="00B2427E">
      <w:pPr>
        <w:snapToGrid w:val="0"/>
        <w:ind w:firstLineChars="100" w:firstLine="220"/>
        <w:rPr>
          <w:sz w:val="22"/>
        </w:rPr>
      </w:pPr>
      <w:r>
        <w:rPr>
          <w:rFonts w:hint="eastAsia"/>
          <w:sz w:val="22"/>
        </w:rPr>
        <w:t>ウ．コンパクトカメラを求めている顧客に一眼レフカメラの購入を薦める。</w:t>
      </w:r>
    </w:p>
    <w:p w:rsidR="00B2427E" w:rsidRDefault="00B2427E" w:rsidP="00B2427E">
      <w:pPr>
        <w:snapToGrid w:val="0"/>
        <w:ind w:firstLineChars="100" w:firstLine="220"/>
        <w:rPr>
          <w:sz w:val="22"/>
        </w:rPr>
      </w:pPr>
      <w:r>
        <w:rPr>
          <w:rFonts w:hint="eastAsia"/>
          <w:sz w:val="22"/>
        </w:rPr>
        <w:t>エ．スキー板を購入した顧客にスキーウェアの購入を薦める。</w:t>
      </w:r>
    </w:p>
    <w:p w:rsidR="00B2427E" w:rsidRPr="00CB4676" w:rsidRDefault="00B2427E" w:rsidP="00B2427E">
      <w:pPr>
        <w:snapToGrid w:val="0"/>
        <w:ind w:leftChars="100" w:left="210"/>
        <w:rPr>
          <w:rFonts w:ascii="ＭＳ 明朝" w:eastAsia="ＭＳ 明朝" w:hAnsi="ＭＳ 明朝" w:cs="ＭＳ 明朝"/>
          <w:sz w:val="22"/>
        </w:rPr>
      </w:pPr>
    </w:p>
    <w:p w:rsidR="00B65B2B" w:rsidRPr="00B2427E" w:rsidRDefault="00B65B2B" w:rsidP="000F4B72">
      <w:pPr>
        <w:snapToGrid w:val="0"/>
        <w:ind w:leftChars="100" w:left="210"/>
        <w:rPr>
          <w:rFonts w:ascii="ＭＳ 明朝" w:eastAsia="ＭＳ 明朝" w:hAnsi="ＭＳ 明朝" w:cs="ＭＳ 明朝"/>
          <w:sz w:val="22"/>
        </w:rPr>
      </w:pPr>
    </w:p>
    <w:sectPr w:rsidR="00B65B2B" w:rsidRPr="00B2427E"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EA3" w:rsidRDefault="00187EA3" w:rsidP="006F182E">
      <w:r>
        <w:separator/>
      </w:r>
    </w:p>
  </w:endnote>
  <w:endnote w:type="continuationSeparator" w:id="0">
    <w:p w:rsidR="00187EA3" w:rsidRDefault="00187EA3"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EA3" w:rsidRDefault="00187EA3" w:rsidP="006F182E">
      <w:r>
        <w:separator/>
      </w:r>
    </w:p>
  </w:footnote>
  <w:footnote w:type="continuationSeparator" w:id="0">
    <w:p w:rsidR="00187EA3" w:rsidRDefault="00187EA3"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03229"/>
    <w:rsid w:val="00010A7C"/>
    <w:rsid w:val="00010B47"/>
    <w:rsid w:val="00010F95"/>
    <w:rsid w:val="00012B15"/>
    <w:rsid w:val="00012F93"/>
    <w:rsid w:val="00013997"/>
    <w:rsid w:val="00015F66"/>
    <w:rsid w:val="00017B38"/>
    <w:rsid w:val="00023179"/>
    <w:rsid w:val="0003787C"/>
    <w:rsid w:val="00037DB9"/>
    <w:rsid w:val="00042AE7"/>
    <w:rsid w:val="00046103"/>
    <w:rsid w:val="00062261"/>
    <w:rsid w:val="00065D68"/>
    <w:rsid w:val="0007223E"/>
    <w:rsid w:val="00073F00"/>
    <w:rsid w:val="0007461F"/>
    <w:rsid w:val="00075953"/>
    <w:rsid w:val="00077B27"/>
    <w:rsid w:val="00081634"/>
    <w:rsid w:val="0009667A"/>
    <w:rsid w:val="000A04FE"/>
    <w:rsid w:val="000A18CA"/>
    <w:rsid w:val="000A1AA5"/>
    <w:rsid w:val="000A4A56"/>
    <w:rsid w:val="000A681F"/>
    <w:rsid w:val="000A7DC6"/>
    <w:rsid w:val="000B0964"/>
    <w:rsid w:val="000B39AF"/>
    <w:rsid w:val="000B4347"/>
    <w:rsid w:val="000B4BD9"/>
    <w:rsid w:val="000B520F"/>
    <w:rsid w:val="000B58F5"/>
    <w:rsid w:val="000C248F"/>
    <w:rsid w:val="000C66C2"/>
    <w:rsid w:val="000E6F48"/>
    <w:rsid w:val="000E7FC1"/>
    <w:rsid w:val="000F0CAF"/>
    <w:rsid w:val="000F3E80"/>
    <w:rsid w:val="000F4B72"/>
    <w:rsid w:val="000F4B93"/>
    <w:rsid w:val="000F563F"/>
    <w:rsid w:val="00100FB9"/>
    <w:rsid w:val="00103C54"/>
    <w:rsid w:val="001103E7"/>
    <w:rsid w:val="001160AF"/>
    <w:rsid w:val="00125118"/>
    <w:rsid w:val="0012785C"/>
    <w:rsid w:val="00131CAB"/>
    <w:rsid w:val="00133082"/>
    <w:rsid w:val="001409F7"/>
    <w:rsid w:val="00140E79"/>
    <w:rsid w:val="00143DF0"/>
    <w:rsid w:val="001469EC"/>
    <w:rsid w:val="00161D49"/>
    <w:rsid w:val="001667C1"/>
    <w:rsid w:val="00184715"/>
    <w:rsid w:val="00186424"/>
    <w:rsid w:val="001869ED"/>
    <w:rsid w:val="00187EA3"/>
    <w:rsid w:val="001A2C86"/>
    <w:rsid w:val="001A68DF"/>
    <w:rsid w:val="001B66A5"/>
    <w:rsid w:val="001C14F7"/>
    <w:rsid w:val="001C277E"/>
    <w:rsid w:val="001C3ACD"/>
    <w:rsid w:val="001D48FD"/>
    <w:rsid w:val="001D57D3"/>
    <w:rsid w:val="001E5382"/>
    <w:rsid w:val="0020206C"/>
    <w:rsid w:val="00202ED8"/>
    <w:rsid w:val="0021278E"/>
    <w:rsid w:val="00213FE5"/>
    <w:rsid w:val="00220E88"/>
    <w:rsid w:val="002222D2"/>
    <w:rsid w:val="00224371"/>
    <w:rsid w:val="0022667B"/>
    <w:rsid w:val="00226A59"/>
    <w:rsid w:val="00234BA9"/>
    <w:rsid w:val="00240B4A"/>
    <w:rsid w:val="00251F13"/>
    <w:rsid w:val="002525C4"/>
    <w:rsid w:val="00260A3A"/>
    <w:rsid w:val="00262580"/>
    <w:rsid w:val="002814EB"/>
    <w:rsid w:val="00291E41"/>
    <w:rsid w:val="00294D72"/>
    <w:rsid w:val="00296322"/>
    <w:rsid w:val="002A2C1F"/>
    <w:rsid w:val="002C02C2"/>
    <w:rsid w:val="002C1388"/>
    <w:rsid w:val="002C3387"/>
    <w:rsid w:val="002C4CEC"/>
    <w:rsid w:val="002C5381"/>
    <w:rsid w:val="002C6076"/>
    <w:rsid w:val="002C7F3B"/>
    <w:rsid w:val="002D0F3F"/>
    <w:rsid w:val="002D53DC"/>
    <w:rsid w:val="002E108C"/>
    <w:rsid w:val="002E225F"/>
    <w:rsid w:val="002E515A"/>
    <w:rsid w:val="002E7D58"/>
    <w:rsid w:val="002F1FDB"/>
    <w:rsid w:val="002F3BCE"/>
    <w:rsid w:val="002F4448"/>
    <w:rsid w:val="002F45AB"/>
    <w:rsid w:val="002F4DDB"/>
    <w:rsid w:val="002F529D"/>
    <w:rsid w:val="00302245"/>
    <w:rsid w:val="0030567F"/>
    <w:rsid w:val="00305CC8"/>
    <w:rsid w:val="003066A5"/>
    <w:rsid w:val="00312AB1"/>
    <w:rsid w:val="00332E57"/>
    <w:rsid w:val="00333ADE"/>
    <w:rsid w:val="00340ABD"/>
    <w:rsid w:val="00342DDD"/>
    <w:rsid w:val="003449E4"/>
    <w:rsid w:val="00345403"/>
    <w:rsid w:val="00355B6A"/>
    <w:rsid w:val="003564BE"/>
    <w:rsid w:val="00363FC0"/>
    <w:rsid w:val="003654E7"/>
    <w:rsid w:val="00367B1E"/>
    <w:rsid w:val="00372F4C"/>
    <w:rsid w:val="00380AEC"/>
    <w:rsid w:val="0039267D"/>
    <w:rsid w:val="0039532F"/>
    <w:rsid w:val="00395457"/>
    <w:rsid w:val="00395BDE"/>
    <w:rsid w:val="00397969"/>
    <w:rsid w:val="003A2037"/>
    <w:rsid w:val="003B085C"/>
    <w:rsid w:val="003B0E63"/>
    <w:rsid w:val="003B25F6"/>
    <w:rsid w:val="003B5BB4"/>
    <w:rsid w:val="003C0A54"/>
    <w:rsid w:val="003C3A5C"/>
    <w:rsid w:val="003C3DFF"/>
    <w:rsid w:val="003D72B2"/>
    <w:rsid w:val="003E40A4"/>
    <w:rsid w:val="003E757C"/>
    <w:rsid w:val="003E7BB1"/>
    <w:rsid w:val="003F01F5"/>
    <w:rsid w:val="003F0378"/>
    <w:rsid w:val="003F2FA2"/>
    <w:rsid w:val="0040059A"/>
    <w:rsid w:val="00400B16"/>
    <w:rsid w:val="00401447"/>
    <w:rsid w:val="004025AB"/>
    <w:rsid w:val="00402F60"/>
    <w:rsid w:val="00417848"/>
    <w:rsid w:val="00420890"/>
    <w:rsid w:val="004214CD"/>
    <w:rsid w:val="00423D68"/>
    <w:rsid w:val="00431715"/>
    <w:rsid w:val="004322FA"/>
    <w:rsid w:val="00435C81"/>
    <w:rsid w:val="00436A65"/>
    <w:rsid w:val="004378B5"/>
    <w:rsid w:val="004427E6"/>
    <w:rsid w:val="00443C8D"/>
    <w:rsid w:val="00444AFF"/>
    <w:rsid w:val="0045188E"/>
    <w:rsid w:val="00456C4E"/>
    <w:rsid w:val="00461C97"/>
    <w:rsid w:val="004631E4"/>
    <w:rsid w:val="00470B3A"/>
    <w:rsid w:val="0047461E"/>
    <w:rsid w:val="00474A1F"/>
    <w:rsid w:val="004772B4"/>
    <w:rsid w:val="004858B9"/>
    <w:rsid w:val="00491B1A"/>
    <w:rsid w:val="004A21D6"/>
    <w:rsid w:val="004A6198"/>
    <w:rsid w:val="004B0697"/>
    <w:rsid w:val="004B37D5"/>
    <w:rsid w:val="004B4F6E"/>
    <w:rsid w:val="004B592B"/>
    <w:rsid w:val="004B68AA"/>
    <w:rsid w:val="004B6935"/>
    <w:rsid w:val="004C3AFA"/>
    <w:rsid w:val="004D1495"/>
    <w:rsid w:val="004D2CDB"/>
    <w:rsid w:val="004D4265"/>
    <w:rsid w:val="004D4978"/>
    <w:rsid w:val="004E730B"/>
    <w:rsid w:val="004F19BE"/>
    <w:rsid w:val="004F2EFA"/>
    <w:rsid w:val="004F41C2"/>
    <w:rsid w:val="004F4200"/>
    <w:rsid w:val="004F6BF8"/>
    <w:rsid w:val="00504DCD"/>
    <w:rsid w:val="00510EA9"/>
    <w:rsid w:val="0051140E"/>
    <w:rsid w:val="00511D2E"/>
    <w:rsid w:val="00512BBF"/>
    <w:rsid w:val="00513C8D"/>
    <w:rsid w:val="00513FEB"/>
    <w:rsid w:val="0051469C"/>
    <w:rsid w:val="00514742"/>
    <w:rsid w:val="00515BA9"/>
    <w:rsid w:val="00522680"/>
    <w:rsid w:val="00522702"/>
    <w:rsid w:val="00530E7D"/>
    <w:rsid w:val="00541A59"/>
    <w:rsid w:val="00541C5E"/>
    <w:rsid w:val="0056241C"/>
    <w:rsid w:val="00566220"/>
    <w:rsid w:val="0057364B"/>
    <w:rsid w:val="00581738"/>
    <w:rsid w:val="00594CCD"/>
    <w:rsid w:val="005A591C"/>
    <w:rsid w:val="005A78E5"/>
    <w:rsid w:val="005B012F"/>
    <w:rsid w:val="005D1482"/>
    <w:rsid w:val="005D2261"/>
    <w:rsid w:val="005F1C23"/>
    <w:rsid w:val="005F3B74"/>
    <w:rsid w:val="005F464F"/>
    <w:rsid w:val="005F6C0B"/>
    <w:rsid w:val="005F7846"/>
    <w:rsid w:val="00600A73"/>
    <w:rsid w:val="00600CE6"/>
    <w:rsid w:val="006025C8"/>
    <w:rsid w:val="00604DCD"/>
    <w:rsid w:val="00606B0F"/>
    <w:rsid w:val="00607C51"/>
    <w:rsid w:val="006104A5"/>
    <w:rsid w:val="00613946"/>
    <w:rsid w:val="00613EF4"/>
    <w:rsid w:val="006145C6"/>
    <w:rsid w:val="00614CAC"/>
    <w:rsid w:val="0062496B"/>
    <w:rsid w:val="00626858"/>
    <w:rsid w:val="00636359"/>
    <w:rsid w:val="006418DC"/>
    <w:rsid w:val="0065008F"/>
    <w:rsid w:val="00650A5E"/>
    <w:rsid w:val="00652B81"/>
    <w:rsid w:val="00653ACB"/>
    <w:rsid w:val="00655C7A"/>
    <w:rsid w:val="00667313"/>
    <w:rsid w:val="00674513"/>
    <w:rsid w:val="0067608B"/>
    <w:rsid w:val="00680072"/>
    <w:rsid w:val="0069131A"/>
    <w:rsid w:val="006A46B8"/>
    <w:rsid w:val="006A5FA4"/>
    <w:rsid w:val="006A626C"/>
    <w:rsid w:val="006B30E0"/>
    <w:rsid w:val="006B3569"/>
    <w:rsid w:val="006C4623"/>
    <w:rsid w:val="006C50A6"/>
    <w:rsid w:val="006C5244"/>
    <w:rsid w:val="006C5409"/>
    <w:rsid w:val="006C6C03"/>
    <w:rsid w:val="006D0340"/>
    <w:rsid w:val="006D3B59"/>
    <w:rsid w:val="006E0031"/>
    <w:rsid w:val="006E30B0"/>
    <w:rsid w:val="006F182E"/>
    <w:rsid w:val="006F386E"/>
    <w:rsid w:val="006F4102"/>
    <w:rsid w:val="006F6C78"/>
    <w:rsid w:val="006F7DA6"/>
    <w:rsid w:val="007038FF"/>
    <w:rsid w:val="00704671"/>
    <w:rsid w:val="00714F25"/>
    <w:rsid w:val="00720D78"/>
    <w:rsid w:val="0072228D"/>
    <w:rsid w:val="0072521A"/>
    <w:rsid w:val="00727ADE"/>
    <w:rsid w:val="00727E88"/>
    <w:rsid w:val="007504F2"/>
    <w:rsid w:val="00751C5C"/>
    <w:rsid w:val="00751E64"/>
    <w:rsid w:val="007555AB"/>
    <w:rsid w:val="00755CF6"/>
    <w:rsid w:val="00756CE1"/>
    <w:rsid w:val="00763B22"/>
    <w:rsid w:val="00763C19"/>
    <w:rsid w:val="00776B99"/>
    <w:rsid w:val="00793D40"/>
    <w:rsid w:val="007A3A26"/>
    <w:rsid w:val="007A6ADD"/>
    <w:rsid w:val="007A6B3A"/>
    <w:rsid w:val="007B609A"/>
    <w:rsid w:val="007B7487"/>
    <w:rsid w:val="007B76D1"/>
    <w:rsid w:val="007C2CEB"/>
    <w:rsid w:val="007C5E8D"/>
    <w:rsid w:val="007D06D4"/>
    <w:rsid w:val="007D4CF1"/>
    <w:rsid w:val="007D55CF"/>
    <w:rsid w:val="007E3C64"/>
    <w:rsid w:val="007E4D6D"/>
    <w:rsid w:val="007F08E4"/>
    <w:rsid w:val="007F64BA"/>
    <w:rsid w:val="0081096A"/>
    <w:rsid w:val="00810AE1"/>
    <w:rsid w:val="00811FE5"/>
    <w:rsid w:val="008131C1"/>
    <w:rsid w:val="0081615E"/>
    <w:rsid w:val="00817838"/>
    <w:rsid w:val="008232B4"/>
    <w:rsid w:val="00824663"/>
    <w:rsid w:val="008258CA"/>
    <w:rsid w:val="0083027B"/>
    <w:rsid w:val="008333C1"/>
    <w:rsid w:val="008451AA"/>
    <w:rsid w:val="0084697E"/>
    <w:rsid w:val="008475C1"/>
    <w:rsid w:val="0085027D"/>
    <w:rsid w:val="008504F1"/>
    <w:rsid w:val="00850E36"/>
    <w:rsid w:val="00852464"/>
    <w:rsid w:val="00853B61"/>
    <w:rsid w:val="0086217D"/>
    <w:rsid w:val="00862459"/>
    <w:rsid w:val="0086312F"/>
    <w:rsid w:val="00864C09"/>
    <w:rsid w:val="00885996"/>
    <w:rsid w:val="008918B7"/>
    <w:rsid w:val="008B23FB"/>
    <w:rsid w:val="008C4218"/>
    <w:rsid w:val="008C5682"/>
    <w:rsid w:val="008C59C2"/>
    <w:rsid w:val="008D0472"/>
    <w:rsid w:val="008D13DA"/>
    <w:rsid w:val="008D44FD"/>
    <w:rsid w:val="008D4C01"/>
    <w:rsid w:val="008D5A6E"/>
    <w:rsid w:val="008D6F73"/>
    <w:rsid w:val="008D7921"/>
    <w:rsid w:val="008E0991"/>
    <w:rsid w:val="008E4EF2"/>
    <w:rsid w:val="00902C4F"/>
    <w:rsid w:val="00903D05"/>
    <w:rsid w:val="00903F2A"/>
    <w:rsid w:val="0091509B"/>
    <w:rsid w:val="00920126"/>
    <w:rsid w:val="00921ED7"/>
    <w:rsid w:val="00922A5B"/>
    <w:rsid w:val="0092417A"/>
    <w:rsid w:val="00924EC2"/>
    <w:rsid w:val="00927A03"/>
    <w:rsid w:val="009364FB"/>
    <w:rsid w:val="00944CD5"/>
    <w:rsid w:val="009466CF"/>
    <w:rsid w:val="00950E34"/>
    <w:rsid w:val="009515CA"/>
    <w:rsid w:val="00951C95"/>
    <w:rsid w:val="00961BA8"/>
    <w:rsid w:val="009630E0"/>
    <w:rsid w:val="00964AED"/>
    <w:rsid w:val="00965A1E"/>
    <w:rsid w:val="00987D11"/>
    <w:rsid w:val="009929EF"/>
    <w:rsid w:val="009A75CB"/>
    <w:rsid w:val="009A772D"/>
    <w:rsid w:val="009B13C1"/>
    <w:rsid w:val="009B166F"/>
    <w:rsid w:val="009B4DF9"/>
    <w:rsid w:val="009B55BF"/>
    <w:rsid w:val="009B709B"/>
    <w:rsid w:val="009B7A2C"/>
    <w:rsid w:val="009C11A3"/>
    <w:rsid w:val="009C5A75"/>
    <w:rsid w:val="009C5BCE"/>
    <w:rsid w:val="009D66CF"/>
    <w:rsid w:val="009E092B"/>
    <w:rsid w:val="009F0ABA"/>
    <w:rsid w:val="009F0B4C"/>
    <w:rsid w:val="00A01D1A"/>
    <w:rsid w:val="00A02D80"/>
    <w:rsid w:val="00A0447C"/>
    <w:rsid w:val="00A101FF"/>
    <w:rsid w:val="00A1031C"/>
    <w:rsid w:val="00A25A89"/>
    <w:rsid w:val="00A30373"/>
    <w:rsid w:val="00A32CE1"/>
    <w:rsid w:val="00A3505D"/>
    <w:rsid w:val="00A35965"/>
    <w:rsid w:val="00A5055C"/>
    <w:rsid w:val="00A51D9D"/>
    <w:rsid w:val="00A52A4D"/>
    <w:rsid w:val="00A537F2"/>
    <w:rsid w:val="00A53A46"/>
    <w:rsid w:val="00A5660A"/>
    <w:rsid w:val="00A7085D"/>
    <w:rsid w:val="00A7085E"/>
    <w:rsid w:val="00A70B3B"/>
    <w:rsid w:val="00A90EAC"/>
    <w:rsid w:val="00A92058"/>
    <w:rsid w:val="00A92549"/>
    <w:rsid w:val="00A93ECD"/>
    <w:rsid w:val="00AA0CF3"/>
    <w:rsid w:val="00AA1A7E"/>
    <w:rsid w:val="00AA337C"/>
    <w:rsid w:val="00AA5BAE"/>
    <w:rsid w:val="00AA5F73"/>
    <w:rsid w:val="00AB0AD3"/>
    <w:rsid w:val="00AB2ACF"/>
    <w:rsid w:val="00AB3530"/>
    <w:rsid w:val="00AB4AB7"/>
    <w:rsid w:val="00AC0508"/>
    <w:rsid w:val="00AC23DB"/>
    <w:rsid w:val="00AC6573"/>
    <w:rsid w:val="00AD2DBB"/>
    <w:rsid w:val="00AE0E24"/>
    <w:rsid w:val="00B03D6D"/>
    <w:rsid w:val="00B05007"/>
    <w:rsid w:val="00B05FFD"/>
    <w:rsid w:val="00B14424"/>
    <w:rsid w:val="00B16228"/>
    <w:rsid w:val="00B2349E"/>
    <w:rsid w:val="00B2427E"/>
    <w:rsid w:val="00B32069"/>
    <w:rsid w:val="00B36AAA"/>
    <w:rsid w:val="00B4365D"/>
    <w:rsid w:val="00B51770"/>
    <w:rsid w:val="00B65B2B"/>
    <w:rsid w:val="00B65C6E"/>
    <w:rsid w:val="00B66C5C"/>
    <w:rsid w:val="00B70DEB"/>
    <w:rsid w:val="00B8338D"/>
    <w:rsid w:val="00B83C90"/>
    <w:rsid w:val="00B96C97"/>
    <w:rsid w:val="00BA0B68"/>
    <w:rsid w:val="00BB02CB"/>
    <w:rsid w:val="00BB548A"/>
    <w:rsid w:val="00BC2488"/>
    <w:rsid w:val="00BC4D38"/>
    <w:rsid w:val="00BC7141"/>
    <w:rsid w:val="00BD0E25"/>
    <w:rsid w:val="00BD23D5"/>
    <w:rsid w:val="00BD468E"/>
    <w:rsid w:val="00BD5684"/>
    <w:rsid w:val="00BE0C68"/>
    <w:rsid w:val="00BE24EE"/>
    <w:rsid w:val="00BE5114"/>
    <w:rsid w:val="00BE70B0"/>
    <w:rsid w:val="00BE7220"/>
    <w:rsid w:val="00BE76F4"/>
    <w:rsid w:val="00BE7C00"/>
    <w:rsid w:val="00BF34E3"/>
    <w:rsid w:val="00BF3B17"/>
    <w:rsid w:val="00C03C53"/>
    <w:rsid w:val="00C108A9"/>
    <w:rsid w:val="00C1584A"/>
    <w:rsid w:val="00C176C8"/>
    <w:rsid w:val="00C20DAD"/>
    <w:rsid w:val="00C2264A"/>
    <w:rsid w:val="00C24831"/>
    <w:rsid w:val="00C277EF"/>
    <w:rsid w:val="00C301F0"/>
    <w:rsid w:val="00C344FF"/>
    <w:rsid w:val="00C35680"/>
    <w:rsid w:val="00C40FA7"/>
    <w:rsid w:val="00C54857"/>
    <w:rsid w:val="00C629AB"/>
    <w:rsid w:val="00C63A31"/>
    <w:rsid w:val="00C70E50"/>
    <w:rsid w:val="00C772EA"/>
    <w:rsid w:val="00C80689"/>
    <w:rsid w:val="00C83191"/>
    <w:rsid w:val="00C923A9"/>
    <w:rsid w:val="00CA3ACB"/>
    <w:rsid w:val="00CA3E8D"/>
    <w:rsid w:val="00CA5D62"/>
    <w:rsid w:val="00CB1689"/>
    <w:rsid w:val="00CB1F7D"/>
    <w:rsid w:val="00CB4676"/>
    <w:rsid w:val="00CB49FD"/>
    <w:rsid w:val="00CB55F1"/>
    <w:rsid w:val="00CC002F"/>
    <w:rsid w:val="00CC0D58"/>
    <w:rsid w:val="00CC0D80"/>
    <w:rsid w:val="00CC163D"/>
    <w:rsid w:val="00CD4C32"/>
    <w:rsid w:val="00CD6B48"/>
    <w:rsid w:val="00CF318B"/>
    <w:rsid w:val="00CF5C8E"/>
    <w:rsid w:val="00CF6081"/>
    <w:rsid w:val="00D060BB"/>
    <w:rsid w:val="00D16C9B"/>
    <w:rsid w:val="00D177B3"/>
    <w:rsid w:val="00D25412"/>
    <w:rsid w:val="00D259CF"/>
    <w:rsid w:val="00D26456"/>
    <w:rsid w:val="00D3402D"/>
    <w:rsid w:val="00D41080"/>
    <w:rsid w:val="00D461F5"/>
    <w:rsid w:val="00D5088B"/>
    <w:rsid w:val="00D6378F"/>
    <w:rsid w:val="00D73313"/>
    <w:rsid w:val="00D76B4F"/>
    <w:rsid w:val="00D81E64"/>
    <w:rsid w:val="00D86F7F"/>
    <w:rsid w:val="00D93250"/>
    <w:rsid w:val="00D93CFF"/>
    <w:rsid w:val="00DA04FA"/>
    <w:rsid w:val="00DA6CFC"/>
    <w:rsid w:val="00DB0C17"/>
    <w:rsid w:val="00DB46DD"/>
    <w:rsid w:val="00DC04AF"/>
    <w:rsid w:val="00DC080D"/>
    <w:rsid w:val="00DC3563"/>
    <w:rsid w:val="00DC4966"/>
    <w:rsid w:val="00DC6408"/>
    <w:rsid w:val="00DC69EF"/>
    <w:rsid w:val="00DD04F9"/>
    <w:rsid w:val="00DD6E33"/>
    <w:rsid w:val="00DE0922"/>
    <w:rsid w:val="00DE66F3"/>
    <w:rsid w:val="00DF1DFB"/>
    <w:rsid w:val="00DF630E"/>
    <w:rsid w:val="00E074E8"/>
    <w:rsid w:val="00E0770A"/>
    <w:rsid w:val="00E07B7C"/>
    <w:rsid w:val="00E1592D"/>
    <w:rsid w:val="00E2101F"/>
    <w:rsid w:val="00E23D09"/>
    <w:rsid w:val="00E2407D"/>
    <w:rsid w:val="00E25E5C"/>
    <w:rsid w:val="00E511F5"/>
    <w:rsid w:val="00E631B7"/>
    <w:rsid w:val="00E66BF1"/>
    <w:rsid w:val="00E70A7A"/>
    <w:rsid w:val="00E715A4"/>
    <w:rsid w:val="00E74E01"/>
    <w:rsid w:val="00E8209D"/>
    <w:rsid w:val="00E821F3"/>
    <w:rsid w:val="00E928C7"/>
    <w:rsid w:val="00E9432F"/>
    <w:rsid w:val="00E976C4"/>
    <w:rsid w:val="00EA0235"/>
    <w:rsid w:val="00EA2925"/>
    <w:rsid w:val="00EA4305"/>
    <w:rsid w:val="00EA5293"/>
    <w:rsid w:val="00EA5CF3"/>
    <w:rsid w:val="00EB154B"/>
    <w:rsid w:val="00EB3264"/>
    <w:rsid w:val="00EB40D6"/>
    <w:rsid w:val="00EB5D18"/>
    <w:rsid w:val="00EC5C31"/>
    <w:rsid w:val="00EC765F"/>
    <w:rsid w:val="00ED08E6"/>
    <w:rsid w:val="00ED423C"/>
    <w:rsid w:val="00EE094C"/>
    <w:rsid w:val="00EF1C30"/>
    <w:rsid w:val="00EF477D"/>
    <w:rsid w:val="00EF757B"/>
    <w:rsid w:val="00F05025"/>
    <w:rsid w:val="00F07153"/>
    <w:rsid w:val="00F07C36"/>
    <w:rsid w:val="00F106EC"/>
    <w:rsid w:val="00F114C3"/>
    <w:rsid w:val="00F12376"/>
    <w:rsid w:val="00F1519F"/>
    <w:rsid w:val="00F2556B"/>
    <w:rsid w:val="00F27371"/>
    <w:rsid w:val="00F30CD8"/>
    <w:rsid w:val="00F42B10"/>
    <w:rsid w:val="00F42C70"/>
    <w:rsid w:val="00F43548"/>
    <w:rsid w:val="00F50EA4"/>
    <w:rsid w:val="00F54663"/>
    <w:rsid w:val="00F57CF7"/>
    <w:rsid w:val="00F62F99"/>
    <w:rsid w:val="00F6350B"/>
    <w:rsid w:val="00F64CC1"/>
    <w:rsid w:val="00F672DE"/>
    <w:rsid w:val="00F72BBF"/>
    <w:rsid w:val="00F77783"/>
    <w:rsid w:val="00F8038B"/>
    <w:rsid w:val="00F81CBA"/>
    <w:rsid w:val="00F850F7"/>
    <w:rsid w:val="00F923DA"/>
    <w:rsid w:val="00F95F0C"/>
    <w:rsid w:val="00F960AF"/>
    <w:rsid w:val="00F96912"/>
    <w:rsid w:val="00FA0EF3"/>
    <w:rsid w:val="00FB7B72"/>
    <w:rsid w:val="00FC14E2"/>
    <w:rsid w:val="00FC2544"/>
    <w:rsid w:val="00FC6C37"/>
    <w:rsid w:val="00FD7BB5"/>
    <w:rsid w:val="00FE295B"/>
    <w:rsid w:val="00FE5F5B"/>
    <w:rsid w:val="00FF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6F3AA37"/>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3835B-7459-4205-B5B1-7D73256E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1682</Words>
  <Characters>9589</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8</cp:revision>
  <cp:lastPrinted>2023-08-23T00:55:00Z</cp:lastPrinted>
  <dcterms:created xsi:type="dcterms:W3CDTF">2023-09-12T09:22:00Z</dcterms:created>
  <dcterms:modified xsi:type="dcterms:W3CDTF">2023-09-14T08:32:00Z</dcterms:modified>
</cp:coreProperties>
</file>