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91" w:rsidRDefault="00F46F89" w:rsidP="00F46F89">
      <w:pPr>
        <w:wordWrap w:val="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報告日：</w:t>
      </w:r>
      <w:r w:rsidR="00665E79">
        <w:rPr>
          <w:rFonts w:asciiTheme="majorEastAsia" w:eastAsiaTheme="majorEastAsia" w:hAnsiTheme="majorEastAsia" w:hint="eastAsia"/>
          <w:sz w:val="24"/>
          <w:szCs w:val="24"/>
        </w:rPr>
        <w:t>2019</w:t>
      </w:r>
      <w:r w:rsidR="004C45DC">
        <w:rPr>
          <w:rFonts w:asciiTheme="majorEastAsia" w:eastAsiaTheme="majorEastAsia" w:hAnsiTheme="majorEastAsia" w:hint="eastAsia"/>
          <w:sz w:val="24"/>
          <w:szCs w:val="24"/>
        </w:rPr>
        <w:t>.</w:t>
      </w:r>
      <w:r w:rsidR="00665E79">
        <w:rPr>
          <w:rFonts w:asciiTheme="majorEastAsia" w:eastAsiaTheme="majorEastAsia" w:hAnsiTheme="majorEastAsia" w:hint="eastAsia"/>
          <w:sz w:val="24"/>
          <w:szCs w:val="24"/>
        </w:rPr>
        <w:t>12</w:t>
      </w:r>
      <w:r w:rsidR="004C45DC">
        <w:rPr>
          <w:rFonts w:asciiTheme="majorEastAsia" w:eastAsiaTheme="majorEastAsia" w:hAnsiTheme="majorEastAsia" w:hint="eastAsia"/>
          <w:sz w:val="24"/>
          <w:szCs w:val="24"/>
        </w:rPr>
        <w:t>.</w:t>
      </w:r>
      <w:r w:rsidR="00665E79">
        <w:rPr>
          <w:rFonts w:asciiTheme="majorEastAsia" w:eastAsiaTheme="majorEastAsia" w:hAnsiTheme="majorEastAsia" w:hint="eastAsia"/>
          <w:sz w:val="24"/>
          <w:szCs w:val="24"/>
        </w:rPr>
        <w:t>17</w:t>
      </w:r>
    </w:p>
    <w:p w:rsidR="00C53CF6" w:rsidRDefault="00C53CF6" w:rsidP="004C45DC">
      <w:pPr>
        <w:jc w:val="right"/>
        <w:rPr>
          <w:rFonts w:asciiTheme="majorEastAsia" w:eastAsiaTheme="majorEastAsia" w:hAnsiTheme="majorEastAsia"/>
          <w:sz w:val="24"/>
          <w:szCs w:val="24"/>
        </w:rPr>
      </w:pPr>
    </w:p>
    <w:p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665E79">
        <w:rPr>
          <w:rFonts w:asciiTheme="majorEastAsia" w:eastAsiaTheme="majorEastAsia" w:hAnsiTheme="majorEastAsia" w:hint="eastAsia"/>
          <w:sz w:val="24"/>
          <w:szCs w:val="24"/>
        </w:rPr>
        <w:t>植田　吉祥</w:t>
      </w:r>
    </w:p>
    <w:p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rsidR="00FC4391" w:rsidRPr="00CF511F" w:rsidRDefault="00FC4391" w:rsidP="00406794">
      <w:pPr>
        <w:rPr>
          <w:rFonts w:asciiTheme="majorEastAsia" w:eastAsiaTheme="majorEastAsia" w:hAnsiTheme="majorEastAsia"/>
          <w:sz w:val="24"/>
          <w:szCs w:val="24"/>
        </w:rPr>
      </w:pPr>
    </w:p>
    <w:p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rsidTr="004C45DC">
        <w:tc>
          <w:tcPr>
            <w:tcW w:w="30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rsidTr="004C45DC">
        <w:tc>
          <w:tcPr>
            <w:tcW w:w="3089" w:type="dxa"/>
          </w:tcPr>
          <w:p w:rsidR="00145247" w:rsidRPr="00145247" w:rsidRDefault="00145247" w:rsidP="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4C45DC" w:rsidRPr="00145247" w:rsidRDefault="00665E79"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自動化の波</w:t>
            </w:r>
          </w:p>
        </w:tc>
        <w:tc>
          <w:tcPr>
            <w:tcW w:w="2689" w:type="dxa"/>
          </w:tcPr>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期日</w:t>
            </w:r>
            <w:r w:rsidR="00665E79">
              <w:rPr>
                <w:rFonts w:asciiTheme="majorEastAsia" w:eastAsiaTheme="majorEastAsia" w:hAnsiTheme="majorEastAsia" w:hint="eastAsia"/>
                <w:b/>
                <w:sz w:val="24"/>
                <w:szCs w:val="24"/>
              </w:rPr>
              <w:t xml:space="preserve">　2019/12/13</w:t>
            </w:r>
          </w:p>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時間</w:t>
            </w:r>
            <w:r w:rsidR="00665E79">
              <w:rPr>
                <w:rFonts w:asciiTheme="majorEastAsia" w:eastAsiaTheme="majorEastAsia" w:hAnsiTheme="majorEastAsia" w:hint="eastAsia"/>
                <w:b/>
                <w:sz w:val="24"/>
                <w:szCs w:val="24"/>
              </w:rPr>
              <w:t xml:space="preserve">　17:00～18:00</w:t>
            </w:r>
          </w:p>
          <w:p w:rsidR="00C53CF6" w:rsidRDefault="00C53CF6" w:rsidP="004C45DC">
            <w:pPr>
              <w:rPr>
                <w:rFonts w:asciiTheme="majorEastAsia" w:eastAsiaTheme="majorEastAsia" w:hAnsiTheme="majorEastAsia"/>
                <w:sz w:val="24"/>
                <w:szCs w:val="24"/>
              </w:rPr>
            </w:pPr>
          </w:p>
        </w:tc>
        <w:tc>
          <w:tcPr>
            <w:tcW w:w="3490" w:type="dxa"/>
          </w:tcPr>
          <w:p w:rsidR="004C45DC" w:rsidRDefault="00665E79" w:rsidP="004C45D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大橋校メディアルーム</w:t>
            </w:r>
          </w:p>
          <w:p w:rsidR="00665E79" w:rsidRDefault="00665E79"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（ビデオ受講）</w:t>
            </w:r>
          </w:p>
          <w:p w:rsidR="003523A0" w:rsidRDefault="003523A0" w:rsidP="004C45DC">
            <w:pPr>
              <w:rPr>
                <w:rFonts w:asciiTheme="majorEastAsia" w:eastAsiaTheme="majorEastAsia" w:hAnsiTheme="majorEastAsia"/>
                <w:sz w:val="24"/>
                <w:szCs w:val="24"/>
              </w:rPr>
            </w:pPr>
          </w:p>
        </w:tc>
      </w:tr>
      <w:tr w:rsidR="004C45DC" w:rsidTr="00780810">
        <w:tc>
          <w:tcPr>
            <w:tcW w:w="9268" w:type="dxa"/>
            <w:gridSpan w:val="3"/>
          </w:tcPr>
          <w:p w:rsidR="004C45DC" w:rsidRPr="00C53CF6" w:rsidRDefault="004C45DC"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受講内容と受講所感</w:t>
            </w:r>
            <w:r w:rsidR="00CF511F">
              <w:rPr>
                <w:rFonts w:asciiTheme="majorEastAsia" w:eastAsiaTheme="majorEastAsia" w:hAnsiTheme="majorEastAsia" w:hint="eastAsia"/>
                <w:b/>
                <w:sz w:val="24"/>
                <w:szCs w:val="24"/>
                <w:u w:val="single"/>
              </w:rPr>
              <w:t>等</w:t>
            </w:r>
          </w:p>
          <w:p w:rsidR="003F4630" w:rsidRDefault="003523A0" w:rsidP="00242B39">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sidR="00665E79">
              <w:rPr>
                <w:rFonts w:asciiTheme="majorEastAsia" w:eastAsiaTheme="majorEastAsia" w:hAnsiTheme="majorEastAsia" w:hint="eastAsia"/>
                <w:sz w:val="24"/>
                <w:szCs w:val="24"/>
              </w:rPr>
              <w:t>ＡＩを応用した自動化についての講義を受講した。</w:t>
            </w:r>
          </w:p>
          <w:p w:rsidR="00665E79" w:rsidRDefault="00665E79" w:rsidP="00242B39">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学生時代にＡＩに携わることができた時には、70年代の理論がやっと形になったものの、理論的な裏付けとコンピューティングパワーの問題から制約が厳しく、様々な問題が解けない状態であったが、昨今の</w:t>
            </w:r>
            <w:r w:rsidR="00E5473D">
              <w:rPr>
                <w:rFonts w:asciiTheme="majorEastAsia" w:eastAsiaTheme="majorEastAsia" w:hAnsiTheme="majorEastAsia" w:hint="eastAsia"/>
                <w:sz w:val="24"/>
                <w:szCs w:val="24"/>
              </w:rPr>
              <w:t>グラフィックボードのコンピューティング能力を応用して、ＡＩはより手近なものになったのではないかと思われる。</w:t>
            </w:r>
          </w:p>
          <w:p w:rsidR="00E5473D" w:rsidRDefault="00E5473D" w:rsidP="00242B39">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ＡＩを構築することが可能であっても、現実的なデータを入力可能なモデルに置き換えるなど、これから様々な問題を考えなければならない点が多いと思う。</w:t>
            </w:r>
          </w:p>
          <w:p w:rsidR="003F4630" w:rsidRDefault="00E5473D" w:rsidP="003F463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これらを踏まえてＡＩを実現することで、様々な業種における職業の移行が行われると思われるが、確かに医療診断などにおいては、その実績が進むと思うが、単純にホワイトカラーの職種の一部ができたからといって、全部の移行は難しいのではないかと思う。</w:t>
            </w:r>
          </w:p>
          <w:p w:rsidR="003F4630" w:rsidRPr="00E5473D" w:rsidRDefault="00E5473D" w:rsidP="003F463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一方で、ＯＣＲについての話などは興味深いテーマであった。ただ、ネパールなどの学生が書く文字など広く認識できるのはほんとかどうか疑問が持たれるところである。特徴抽出などに用いられるニューラルネットワークなど、その入力と層の構成など解決する点について興味深い</w:t>
            </w:r>
            <w:r w:rsidR="00584C00">
              <w:rPr>
                <w:rFonts w:asciiTheme="majorEastAsia" w:eastAsiaTheme="majorEastAsia" w:hAnsiTheme="majorEastAsia" w:hint="eastAsia"/>
                <w:sz w:val="24"/>
                <w:szCs w:val="24"/>
              </w:rPr>
              <w:t>テーマだと思った。</w:t>
            </w:r>
          </w:p>
          <w:p w:rsidR="00242B39" w:rsidRDefault="00242B39" w:rsidP="003F4630">
            <w:pPr>
              <w:rPr>
                <w:rFonts w:asciiTheme="majorEastAsia" w:eastAsiaTheme="majorEastAsia" w:hAnsiTheme="majorEastAsia"/>
                <w:sz w:val="24"/>
                <w:szCs w:val="24"/>
              </w:rPr>
            </w:pPr>
          </w:p>
          <w:p w:rsidR="003F4630" w:rsidRDefault="003F4630" w:rsidP="003F4630">
            <w:pPr>
              <w:rPr>
                <w:rFonts w:asciiTheme="majorEastAsia" w:eastAsiaTheme="majorEastAsia" w:hAnsiTheme="majorEastAsia"/>
                <w:sz w:val="24"/>
                <w:szCs w:val="24"/>
              </w:rPr>
            </w:pPr>
          </w:p>
          <w:p w:rsidR="003F4630" w:rsidRDefault="003F4630" w:rsidP="003F4630">
            <w:pPr>
              <w:rPr>
                <w:rFonts w:asciiTheme="majorEastAsia" w:eastAsiaTheme="majorEastAsia" w:hAnsiTheme="majorEastAsia"/>
                <w:sz w:val="24"/>
                <w:szCs w:val="24"/>
              </w:rPr>
            </w:pPr>
          </w:p>
          <w:p w:rsidR="003F4630" w:rsidRDefault="003F4630" w:rsidP="003F4630">
            <w:pPr>
              <w:rPr>
                <w:rFonts w:asciiTheme="majorEastAsia" w:eastAsiaTheme="majorEastAsia" w:hAnsiTheme="majorEastAsia"/>
                <w:sz w:val="24"/>
                <w:szCs w:val="24"/>
              </w:rPr>
            </w:pPr>
          </w:p>
        </w:tc>
      </w:tr>
      <w:tr w:rsidR="004C45DC" w:rsidTr="00B11D60">
        <w:tc>
          <w:tcPr>
            <w:tcW w:w="9268" w:type="dxa"/>
            <w:gridSpan w:val="3"/>
          </w:tcPr>
          <w:p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rsidR="004C45DC" w:rsidRDefault="004C45DC" w:rsidP="004C45DC">
            <w:pPr>
              <w:rPr>
                <w:rFonts w:asciiTheme="majorEastAsia" w:eastAsiaTheme="majorEastAsia" w:hAnsiTheme="majorEastAsia"/>
                <w:sz w:val="24"/>
                <w:szCs w:val="24"/>
              </w:rPr>
            </w:pPr>
          </w:p>
          <w:p w:rsidR="003F4630" w:rsidRDefault="00584C00" w:rsidP="00584C00">
            <w:pPr>
              <w:ind w:left="283" w:hangingChars="118" w:hanging="283"/>
              <w:rPr>
                <w:rFonts w:asciiTheme="majorEastAsia" w:eastAsiaTheme="majorEastAsia" w:hAnsiTheme="majorEastAsia" w:hint="eastAsia"/>
                <w:sz w:val="24"/>
                <w:szCs w:val="24"/>
              </w:rPr>
            </w:pPr>
            <w:r>
              <w:rPr>
                <w:rFonts w:asciiTheme="majorEastAsia" w:eastAsiaTheme="majorEastAsia" w:hAnsiTheme="majorEastAsia" w:hint="eastAsia"/>
                <w:sz w:val="24"/>
                <w:szCs w:val="24"/>
              </w:rPr>
              <w:t>・ＧｉｔＨｕｂの授業応用など身近なテーマに期待。</w:t>
            </w:r>
          </w:p>
          <w:p w:rsidR="004C45DC" w:rsidRDefault="00584C00" w:rsidP="00584C00">
            <w:pPr>
              <w:ind w:left="283" w:hangingChars="118" w:hanging="283"/>
              <w:rPr>
                <w:rFonts w:asciiTheme="majorEastAsia" w:eastAsiaTheme="majorEastAsia" w:hAnsiTheme="majorEastAsia"/>
                <w:sz w:val="24"/>
                <w:szCs w:val="24"/>
              </w:rPr>
            </w:pPr>
            <w:r>
              <w:rPr>
                <w:rFonts w:asciiTheme="majorEastAsia" w:eastAsiaTheme="majorEastAsia" w:hAnsiTheme="majorEastAsia" w:hint="eastAsia"/>
                <w:sz w:val="24"/>
                <w:szCs w:val="24"/>
              </w:rPr>
              <w:t>・Ａｃｃｅｓｓを使用した業務ツールなど、ＲＰＡよりも身近に使えるツールの学習に興味がある。</w:t>
            </w:r>
          </w:p>
          <w:p w:rsidR="004C45DC" w:rsidRDefault="004C45DC" w:rsidP="004C45DC">
            <w:pPr>
              <w:rPr>
                <w:rFonts w:asciiTheme="majorEastAsia" w:eastAsiaTheme="majorEastAsia" w:hAnsiTheme="majorEastAsia"/>
                <w:sz w:val="24"/>
                <w:szCs w:val="24"/>
              </w:rPr>
            </w:pPr>
          </w:p>
          <w:p w:rsidR="004C45DC" w:rsidRDefault="004C45DC" w:rsidP="004C45DC">
            <w:pPr>
              <w:rPr>
                <w:rFonts w:asciiTheme="majorEastAsia" w:eastAsiaTheme="majorEastAsia" w:hAnsiTheme="majorEastAsia"/>
                <w:sz w:val="24"/>
                <w:szCs w:val="24"/>
              </w:rPr>
            </w:pPr>
          </w:p>
        </w:tc>
      </w:tr>
    </w:tbl>
    <w:p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bookmarkStart w:id="0" w:name="_GoBack"/>
      <w:bookmarkEnd w:id="0"/>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F62" w:rsidRDefault="00BE7F62" w:rsidP="00406794">
      <w:r>
        <w:separator/>
      </w:r>
    </w:p>
  </w:endnote>
  <w:endnote w:type="continuationSeparator" w:id="0">
    <w:p w:rsidR="00BE7F62" w:rsidRDefault="00BE7F62"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F62" w:rsidRDefault="00BE7F62" w:rsidP="00406794">
      <w:r>
        <w:separator/>
      </w:r>
    </w:p>
  </w:footnote>
  <w:footnote w:type="continuationSeparator" w:id="0">
    <w:p w:rsidR="00BE7F62" w:rsidRDefault="00BE7F62"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440AB"/>
    <w:rsid w:val="000500AD"/>
    <w:rsid w:val="00075A62"/>
    <w:rsid w:val="000B577F"/>
    <w:rsid w:val="000E6571"/>
    <w:rsid w:val="00145247"/>
    <w:rsid w:val="001A1980"/>
    <w:rsid w:val="001E776E"/>
    <w:rsid w:val="002375CB"/>
    <w:rsid w:val="00240624"/>
    <w:rsid w:val="00242B39"/>
    <w:rsid w:val="002676FF"/>
    <w:rsid w:val="0028636E"/>
    <w:rsid w:val="002C131C"/>
    <w:rsid w:val="002D03C0"/>
    <w:rsid w:val="00317F05"/>
    <w:rsid w:val="0034177B"/>
    <w:rsid w:val="003477FD"/>
    <w:rsid w:val="003523A0"/>
    <w:rsid w:val="00376984"/>
    <w:rsid w:val="003F4630"/>
    <w:rsid w:val="00406794"/>
    <w:rsid w:val="004847D1"/>
    <w:rsid w:val="004A022D"/>
    <w:rsid w:val="004C45DC"/>
    <w:rsid w:val="005251C9"/>
    <w:rsid w:val="00584C00"/>
    <w:rsid w:val="005917F6"/>
    <w:rsid w:val="00665E79"/>
    <w:rsid w:val="0067057E"/>
    <w:rsid w:val="007A5BE1"/>
    <w:rsid w:val="007C6359"/>
    <w:rsid w:val="008A2942"/>
    <w:rsid w:val="009119BF"/>
    <w:rsid w:val="00961060"/>
    <w:rsid w:val="00971FE4"/>
    <w:rsid w:val="00A04909"/>
    <w:rsid w:val="00A073FD"/>
    <w:rsid w:val="00A51CA5"/>
    <w:rsid w:val="00AB12A0"/>
    <w:rsid w:val="00B7786E"/>
    <w:rsid w:val="00BE7F62"/>
    <w:rsid w:val="00C11D74"/>
    <w:rsid w:val="00C53CF6"/>
    <w:rsid w:val="00CA481F"/>
    <w:rsid w:val="00CD1139"/>
    <w:rsid w:val="00CF511F"/>
    <w:rsid w:val="00D34DFA"/>
    <w:rsid w:val="00D36F32"/>
    <w:rsid w:val="00D43B00"/>
    <w:rsid w:val="00D63740"/>
    <w:rsid w:val="00D66FEB"/>
    <w:rsid w:val="00D80032"/>
    <w:rsid w:val="00DE5107"/>
    <w:rsid w:val="00E371AD"/>
    <w:rsid w:val="00E5473D"/>
    <w:rsid w:val="00F23EDF"/>
    <w:rsid w:val="00F46F89"/>
    <w:rsid w:val="00F86249"/>
    <w:rsid w:val="00FC4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118</Words>
  <Characters>679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y.ueda</cp:lastModifiedBy>
  <cp:revision>7</cp:revision>
  <cp:lastPrinted>2015-07-08T04:12:00Z</cp:lastPrinted>
  <dcterms:created xsi:type="dcterms:W3CDTF">2015-08-01T09:37:00Z</dcterms:created>
  <dcterms:modified xsi:type="dcterms:W3CDTF">2019-12-17T09:11:00Z</dcterms:modified>
</cp:coreProperties>
</file>