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72" w:rsidRDefault="00F46F89" w:rsidP="008E3372">
      <w:pPr>
        <w:wordWrap w:val="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報告日：</w:t>
      </w:r>
      <w:r w:rsidR="008E3372">
        <w:rPr>
          <w:rFonts w:asciiTheme="majorEastAsia" w:eastAsiaTheme="majorEastAsia" w:hAnsiTheme="majorEastAsia" w:hint="eastAsia"/>
          <w:sz w:val="24"/>
          <w:szCs w:val="24"/>
        </w:rPr>
        <w:t>2017</w:t>
      </w:r>
      <w:r w:rsidR="004C45DC">
        <w:rPr>
          <w:rFonts w:asciiTheme="majorEastAsia" w:eastAsiaTheme="majorEastAsia" w:hAnsiTheme="majorEastAsia" w:hint="eastAsia"/>
          <w:sz w:val="24"/>
          <w:szCs w:val="24"/>
        </w:rPr>
        <w:t>.</w:t>
      </w:r>
      <w:r w:rsidR="00EF4FFA">
        <w:rPr>
          <w:rFonts w:asciiTheme="majorEastAsia" w:eastAsiaTheme="majorEastAsia" w:hAnsiTheme="majorEastAsia" w:hint="eastAsia"/>
          <w:sz w:val="24"/>
          <w:szCs w:val="24"/>
        </w:rPr>
        <w:t>10</w:t>
      </w:r>
      <w:r w:rsidR="004C45DC">
        <w:rPr>
          <w:rFonts w:asciiTheme="majorEastAsia" w:eastAsiaTheme="majorEastAsia" w:hAnsiTheme="majorEastAsia" w:hint="eastAsia"/>
          <w:sz w:val="24"/>
          <w:szCs w:val="24"/>
        </w:rPr>
        <w:t>.</w:t>
      </w:r>
      <w:r w:rsidR="00EF4FFA">
        <w:rPr>
          <w:rFonts w:asciiTheme="majorEastAsia" w:eastAsiaTheme="majorEastAsia" w:hAnsiTheme="majorEastAsia" w:hint="eastAsia"/>
          <w:sz w:val="24"/>
          <w:szCs w:val="24"/>
        </w:rPr>
        <w:t>16</w:t>
      </w:r>
    </w:p>
    <w:p w:rsidR="00C53CF6" w:rsidRDefault="00C53CF6" w:rsidP="004C45DC">
      <w:pPr>
        <w:jc w:val="right"/>
        <w:rPr>
          <w:rFonts w:asciiTheme="majorEastAsia" w:eastAsiaTheme="majorEastAsia" w:hAnsiTheme="majorEastAsia"/>
          <w:sz w:val="24"/>
          <w:szCs w:val="24"/>
        </w:rPr>
      </w:pPr>
    </w:p>
    <w:p w:rsidR="004C45DC" w:rsidRPr="00CF511F" w:rsidRDefault="004C45DC" w:rsidP="00CF511F">
      <w:pPr>
        <w:ind w:firstLineChars="200" w:firstLine="482"/>
        <w:jc w:val="left"/>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学</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院</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長</w:t>
      </w:r>
    </w:p>
    <w:p w:rsidR="00263EA6" w:rsidRDefault="004C45DC" w:rsidP="00F46F89">
      <w:pPr>
        <w:wordWrap w:val="0"/>
        <w:ind w:right="60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報告者：</w:t>
      </w:r>
      <w:r w:rsidR="00263EA6">
        <w:rPr>
          <w:rFonts w:asciiTheme="majorEastAsia" w:eastAsiaTheme="majorEastAsia" w:hAnsiTheme="majorEastAsia" w:hint="eastAsia"/>
          <w:sz w:val="24"/>
          <w:szCs w:val="24"/>
        </w:rPr>
        <w:t>植田　吉祥</w:t>
      </w:r>
    </w:p>
    <w:p w:rsidR="004C45DC" w:rsidRDefault="00263EA6" w:rsidP="004C45DC">
      <w:pPr>
        <w:wordWrap w:val="0"/>
        <w:ind w:right="96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4C45DC">
        <w:rPr>
          <w:rFonts w:asciiTheme="majorEastAsia" w:eastAsiaTheme="majorEastAsia" w:hAnsiTheme="majorEastAsia" w:hint="eastAsia"/>
          <w:sz w:val="24"/>
          <w:szCs w:val="24"/>
        </w:rPr>
        <w:t>（受講者）</w:t>
      </w:r>
    </w:p>
    <w:p w:rsidR="00FC4391" w:rsidRPr="00263EA6" w:rsidRDefault="00FC4391" w:rsidP="00406794">
      <w:pPr>
        <w:rPr>
          <w:rFonts w:asciiTheme="majorEastAsia" w:eastAsiaTheme="majorEastAsia" w:hAnsiTheme="majorEastAsia"/>
          <w:sz w:val="24"/>
          <w:szCs w:val="24"/>
        </w:rPr>
      </w:pPr>
    </w:p>
    <w:p w:rsidR="00FC4391" w:rsidRPr="00CF511F" w:rsidRDefault="004C45DC" w:rsidP="004C45DC">
      <w:pPr>
        <w:jc w:val="center"/>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教員研修 受講報告書</w:t>
      </w:r>
    </w:p>
    <w:p w:rsidR="004C45DC" w:rsidRDefault="004C45DC" w:rsidP="004C45DC">
      <w:pPr>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3089"/>
        <w:gridCol w:w="2689"/>
        <w:gridCol w:w="3490"/>
      </w:tblGrid>
      <w:tr w:rsidR="004C45DC" w:rsidTr="004C45DC">
        <w:tc>
          <w:tcPr>
            <w:tcW w:w="30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受 講 テ ー マ</w:t>
            </w:r>
          </w:p>
        </w:tc>
        <w:tc>
          <w:tcPr>
            <w:tcW w:w="26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日　時</w:t>
            </w:r>
          </w:p>
        </w:tc>
        <w:tc>
          <w:tcPr>
            <w:tcW w:w="3490"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場　所</w:t>
            </w:r>
          </w:p>
        </w:tc>
      </w:tr>
      <w:tr w:rsidR="004C45DC" w:rsidTr="004C45DC">
        <w:tc>
          <w:tcPr>
            <w:tcW w:w="3089" w:type="dxa"/>
          </w:tcPr>
          <w:p w:rsidR="00145247" w:rsidRPr="00145247" w:rsidRDefault="00EF4FFA" w:rsidP="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WEBデザイン</w:t>
            </w:r>
            <w:r w:rsidR="00263EA6">
              <w:rPr>
                <w:rFonts w:ascii="ＭＳ ゴシック" w:eastAsia="ＭＳ ゴシック" w:hAnsi="ＭＳ ゴシック" w:cs="ＭＳ ゴシック" w:hint="eastAsia"/>
                <w:kern w:val="0"/>
                <w:sz w:val="24"/>
                <w:szCs w:val="24"/>
              </w:rPr>
              <w:t>研修</w:t>
            </w:r>
          </w:p>
          <w:p w:rsidR="004C45DC" w:rsidRPr="00145247" w:rsidRDefault="004C45DC" w:rsidP="004C45DC">
            <w:pPr>
              <w:rPr>
                <w:rFonts w:asciiTheme="majorEastAsia" w:eastAsiaTheme="majorEastAsia" w:hAnsiTheme="majorEastAsia"/>
                <w:sz w:val="24"/>
                <w:szCs w:val="24"/>
              </w:rPr>
            </w:pPr>
          </w:p>
        </w:tc>
        <w:tc>
          <w:tcPr>
            <w:tcW w:w="2689" w:type="dxa"/>
          </w:tcPr>
          <w:p w:rsidR="004C45DC" w:rsidRDefault="004C45DC" w:rsidP="004C45DC">
            <w:pPr>
              <w:rPr>
                <w:rFonts w:asciiTheme="majorEastAsia" w:eastAsiaTheme="majorEastAsia" w:hAnsiTheme="majorEastAsia"/>
                <w:sz w:val="24"/>
                <w:szCs w:val="24"/>
              </w:rPr>
            </w:pPr>
            <w:r w:rsidRPr="00C53CF6">
              <w:rPr>
                <w:rFonts w:asciiTheme="majorEastAsia" w:eastAsiaTheme="majorEastAsia" w:hAnsiTheme="majorEastAsia" w:hint="eastAsia"/>
                <w:b/>
                <w:sz w:val="24"/>
                <w:szCs w:val="24"/>
              </w:rPr>
              <w:t>期日</w:t>
            </w:r>
            <w:r w:rsidR="00263EA6">
              <w:rPr>
                <w:rFonts w:asciiTheme="majorEastAsia" w:eastAsiaTheme="majorEastAsia" w:hAnsiTheme="majorEastAsia" w:hint="eastAsia"/>
                <w:b/>
                <w:sz w:val="24"/>
                <w:szCs w:val="24"/>
              </w:rPr>
              <w:t xml:space="preserve">　2017.</w:t>
            </w:r>
            <w:r w:rsidR="00EF4FFA">
              <w:rPr>
                <w:rFonts w:asciiTheme="majorEastAsia" w:eastAsiaTheme="majorEastAsia" w:hAnsiTheme="majorEastAsia" w:hint="eastAsia"/>
                <w:b/>
                <w:sz w:val="24"/>
                <w:szCs w:val="24"/>
              </w:rPr>
              <w:t>10</w:t>
            </w:r>
            <w:r w:rsidR="00263EA6">
              <w:rPr>
                <w:rFonts w:asciiTheme="majorEastAsia" w:eastAsiaTheme="majorEastAsia" w:hAnsiTheme="majorEastAsia" w:hint="eastAsia"/>
                <w:b/>
                <w:sz w:val="24"/>
                <w:szCs w:val="24"/>
              </w:rPr>
              <w:t>.</w:t>
            </w:r>
            <w:r w:rsidR="00EF4FFA">
              <w:rPr>
                <w:rFonts w:asciiTheme="majorEastAsia" w:eastAsiaTheme="majorEastAsia" w:hAnsiTheme="majorEastAsia" w:hint="eastAsia"/>
                <w:b/>
                <w:sz w:val="24"/>
                <w:szCs w:val="24"/>
              </w:rPr>
              <w:t>5～6</w:t>
            </w:r>
          </w:p>
          <w:p w:rsidR="004C45DC" w:rsidRDefault="004C45DC" w:rsidP="004C45DC">
            <w:pPr>
              <w:rPr>
                <w:rFonts w:asciiTheme="majorEastAsia" w:eastAsiaTheme="majorEastAsia" w:hAnsiTheme="majorEastAsia"/>
                <w:sz w:val="24"/>
                <w:szCs w:val="24"/>
              </w:rPr>
            </w:pPr>
            <w:r w:rsidRPr="00C53CF6">
              <w:rPr>
                <w:rFonts w:asciiTheme="majorEastAsia" w:eastAsiaTheme="majorEastAsia" w:hAnsiTheme="majorEastAsia" w:hint="eastAsia"/>
                <w:b/>
                <w:sz w:val="24"/>
                <w:szCs w:val="24"/>
              </w:rPr>
              <w:t>時間</w:t>
            </w:r>
            <w:r w:rsidR="00263EA6">
              <w:rPr>
                <w:rFonts w:asciiTheme="majorEastAsia" w:eastAsiaTheme="majorEastAsia" w:hAnsiTheme="majorEastAsia" w:hint="eastAsia"/>
                <w:b/>
                <w:sz w:val="24"/>
                <w:szCs w:val="24"/>
              </w:rPr>
              <w:t xml:space="preserve">　</w:t>
            </w:r>
            <w:r w:rsidR="00EF4FFA">
              <w:rPr>
                <w:rFonts w:asciiTheme="majorEastAsia" w:eastAsiaTheme="majorEastAsia" w:hAnsiTheme="majorEastAsia" w:hint="eastAsia"/>
                <w:b/>
                <w:sz w:val="24"/>
                <w:szCs w:val="24"/>
              </w:rPr>
              <w:t>9:0</w:t>
            </w:r>
            <w:r w:rsidR="00263EA6">
              <w:rPr>
                <w:rFonts w:asciiTheme="majorEastAsia" w:eastAsiaTheme="majorEastAsia" w:hAnsiTheme="majorEastAsia" w:hint="eastAsia"/>
                <w:b/>
                <w:sz w:val="24"/>
                <w:szCs w:val="24"/>
              </w:rPr>
              <w:t>0～15:30</w:t>
            </w:r>
          </w:p>
          <w:p w:rsidR="00C53CF6" w:rsidRDefault="00C53CF6" w:rsidP="004C45DC">
            <w:pPr>
              <w:rPr>
                <w:rFonts w:asciiTheme="majorEastAsia" w:eastAsiaTheme="majorEastAsia" w:hAnsiTheme="majorEastAsia"/>
                <w:sz w:val="24"/>
                <w:szCs w:val="24"/>
              </w:rPr>
            </w:pPr>
          </w:p>
        </w:tc>
        <w:tc>
          <w:tcPr>
            <w:tcW w:w="3490" w:type="dxa"/>
          </w:tcPr>
          <w:p w:rsidR="00263EA6" w:rsidRDefault="00263EA6"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コンピュータ教育学院大橋校</w:t>
            </w:r>
          </w:p>
          <w:p w:rsidR="003523A0" w:rsidRPr="00263EA6" w:rsidRDefault="003523A0" w:rsidP="004C45DC">
            <w:pPr>
              <w:rPr>
                <w:rFonts w:asciiTheme="majorEastAsia" w:eastAsiaTheme="majorEastAsia" w:hAnsiTheme="majorEastAsia"/>
                <w:sz w:val="24"/>
                <w:szCs w:val="24"/>
              </w:rPr>
            </w:pPr>
          </w:p>
        </w:tc>
      </w:tr>
      <w:tr w:rsidR="004C45DC" w:rsidTr="00780810">
        <w:tc>
          <w:tcPr>
            <w:tcW w:w="9268" w:type="dxa"/>
            <w:gridSpan w:val="3"/>
          </w:tcPr>
          <w:p w:rsidR="004C45DC" w:rsidRPr="00C53CF6" w:rsidRDefault="004C45DC"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受講内容と受講所感</w:t>
            </w:r>
            <w:r w:rsidR="00CF511F">
              <w:rPr>
                <w:rFonts w:asciiTheme="majorEastAsia" w:eastAsiaTheme="majorEastAsia" w:hAnsiTheme="majorEastAsia" w:hint="eastAsia"/>
                <w:b/>
                <w:sz w:val="24"/>
                <w:szCs w:val="24"/>
                <w:u w:val="single"/>
              </w:rPr>
              <w:t>等</w:t>
            </w:r>
          </w:p>
          <w:p w:rsidR="00EF4FFA" w:rsidRDefault="00EF4FFA" w:rsidP="00EF4FFA">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初日はIllustratorについての研修を行った。「これからはじめるIllustratorの本」に従って授業が進められた。</w:t>
            </w:r>
          </w:p>
          <w:p w:rsidR="00EF4FFA" w:rsidRDefault="00EF4FFA" w:rsidP="00EF4FFA">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全体の流れとして、基本操作と</w:t>
            </w:r>
            <w:r w:rsidR="00A815A8">
              <w:rPr>
                <w:rFonts w:asciiTheme="majorEastAsia" w:eastAsiaTheme="majorEastAsia" w:hAnsiTheme="majorEastAsia" w:hint="eastAsia"/>
                <w:sz w:val="24"/>
                <w:szCs w:val="24"/>
              </w:rPr>
              <w:t>実際に使われる別の操作方法についての確認が行われた。その後、テキストの素材になるロゴや地図などのイラストの構成要素の作成が行われ、それらのまとめとして名刺の作成を行った。時折、デザインの面での話が出てくる部分について興味深い内容が聞けたが、まとまったボリュームで話されないのが残念なところである。</w:t>
            </w:r>
          </w:p>
          <w:p w:rsidR="00EF4FFA" w:rsidRDefault="00EF4FFA" w:rsidP="00EF4FFA">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二日目はPhotoshop</w:t>
            </w:r>
            <w:r>
              <w:rPr>
                <w:rFonts w:asciiTheme="majorEastAsia" w:eastAsiaTheme="majorEastAsia" w:hAnsiTheme="majorEastAsia" w:hint="eastAsia"/>
                <w:sz w:val="24"/>
                <w:szCs w:val="24"/>
              </w:rPr>
              <w:t>についての研修を行った。「これからはじめる</w:t>
            </w:r>
            <w:r>
              <w:rPr>
                <w:rFonts w:asciiTheme="majorEastAsia" w:eastAsiaTheme="majorEastAsia" w:hAnsiTheme="majorEastAsia" w:hint="eastAsia"/>
                <w:sz w:val="24"/>
                <w:szCs w:val="24"/>
              </w:rPr>
              <w:t>Photoshop</w:t>
            </w:r>
            <w:r>
              <w:rPr>
                <w:rFonts w:asciiTheme="majorEastAsia" w:eastAsiaTheme="majorEastAsia" w:hAnsiTheme="majorEastAsia" w:hint="eastAsia"/>
                <w:sz w:val="24"/>
                <w:szCs w:val="24"/>
              </w:rPr>
              <w:t>の本」に従って授業が進められた。</w:t>
            </w:r>
            <w:r w:rsidR="00A815A8">
              <w:rPr>
                <w:rFonts w:asciiTheme="majorEastAsia" w:eastAsiaTheme="majorEastAsia" w:hAnsiTheme="majorEastAsia" w:hint="eastAsia"/>
                <w:sz w:val="24"/>
                <w:szCs w:val="24"/>
              </w:rPr>
              <w:t>基本的な操作方法のみについての話があり、その操作方法の確認を行った。レイヤーなどの基本操作について習得した。</w:t>
            </w:r>
          </w:p>
          <w:p w:rsidR="00A815A8" w:rsidRDefault="00A815A8" w:rsidP="00EF4FFA">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二日間の研修を通じて、絶対的な操作量が不足している為、アイコンの選択などがスムーズに行えない。また、各種フィルターなどの多くのフィルターなどの選択基準について不明瞭(教科書の内容外)な為、自己習得に頼らざるを得ない。</w:t>
            </w:r>
          </w:p>
          <w:p w:rsidR="00A815A8" w:rsidRDefault="00A815A8" w:rsidP="00EF4FFA">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Adobeについてのソフトも</w:t>
            </w:r>
            <w:r w:rsidR="00FF317B">
              <w:rPr>
                <w:rFonts w:asciiTheme="majorEastAsia" w:eastAsiaTheme="majorEastAsia" w:hAnsiTheme="majorEastAsia" w:hint="eastAsia"/>
                <w:sz w:val="24"/>
                <w:szCs w:val="24"/>
              </w:rPr>
              <w:t>、CS6を基準に考えて、</w:t>
            </w:r>
            <w:r>
              <w:rPr>
                <w:rFonts w:asciiTheme="majorEastAsia" w:eastAsiaTheme="majorEastAsia" w:hAnsiTheme="majorEastAsia" w:hint="eastAsia"/>
                <w:sz w:val="24"/>
                <w:szCs w:val="24"/>
              </w:rPr>
              <w:t>日々更新が行われている為、UIにも変化がみられる</w:t>
            </w:r>
            <w:r w:rsidR="00FF317B">
              <w:rPr>
                <w:rFonts w:asciiTheme="majorEastAsia" w:eastAsiaTheme="majorEastAsia" w:hAnsiTheme="majorEastAsia" w:hint="eastAsia"/>
                <w:sz w:val="24"/>
                <w:szCs w:val="24"/>
              </w:rPr>
              <w:t>ため、技術の更新についても考慮する必要があるのかもしれない。</w:t>
            </w:r>
            <w:bookmarkStart w:id="0" w:name="_GoBack"/>
            <w:bookmarkEnd w:id="0"/>
          </w:p>
          <w:p w:rsidR="00A815A8" w:rsidRPr="00A815A8" w:rsidRDefault="00A815A8" w:rsidP="00EF4FFA">
            <w:pPr>
              <w:rPr>
                <w:rFonts w:asciiTheme="majorEastAsia" w:eastAsiaTheme="majorEastAsia" w:hAnsiTheme="majorEastAsia" w:hint="eastAsia"/>
                <w:sz w:val="24"/>
                <w:szCs w:val="24"/>
              </w:rPr>
            </w:pPr>
          </w:p>
          <w:p w:rsidR="003F4630" w:rsidRDefault="003F4630" w:rsidP="003F4630">
            <w:pPr>
              <w:rPr>
                <w:rFonts w:asciiTheme="majorEastAsia" w:eastAsiaTheme="majorEastAsia" w:hAnsiTheme="majorEastAsia"/>
                <w:sz w:val="24"/>
                <w:szCs w:val="24"/>
              </w:rPr>
            </w:pPr>
          </w:p>
        </w:tc>
      </w:tr>
      <w:tr w:rsidR="004C45DC" w:rsidTr="00B11D60">
        <w:tc>
          <w:tcPr>
            <w:tcW w:w="9268" w:type="dxa"/>
            <w:gridSpan w:val="3"/>
          </w:tcPr>
          <w:p w:rsidR="004C45DC" w:rsidRPr="00C53CF6" w:rsidRDefault="00C53CF6"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今後の希望・提案等</w:t>
            </w:r>
          </w:p>
          <w:p w:rsidR="004C45DC" w:rsidRDefault="00F214C2" w:rsidP="004C45D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w:t>
            </w:r>
            <w:r w:rsidR="00EF4FFA">
              <w:rPr>
                <w:rFonts w:asciiTheme="majorEastAsia" w:eastAsiaTheme="majorEastAsia" w:hAnsiTheme="majorEastAsia" w:hint="eastAsia"/>
                <w:sz w:val="24"/>
                <w:szCs w:val="24"/>
              </w:rPr>
              <w:t>デザインについて、アプリケーションソフトの使い方と言うよりはデザインのルールをどういう風に組み立てるかの研修を行って欲しい。プログラムでいうところの文法の構成要素ではなく、全体の</w:t>
            </w:r>
            <w:r w:rsidR="00A815A8">
              <w:rPr>
                <w:rFonts w:asciiTheme="majorEastAsia" w:eastAsiaTheme="majorEastAsia" w:hAnsiTheme="majorEastAsia" w:hint="eastAsia"/>
                <w:sz w:val="24"/>
                <w:szCs w:val="24"/>
              </w:rPr>
              <w:t>設計</w:t>
            </w:r>
            <w:r w:rsidR="00EF4FFA">
              <w:rPr>
                <w:rFonts w:asciiTheme="majorEastAsia" w:eastAsiaTheme="majorEastAsia" w:hAnsiTheme="majorEastAsia" w:hint="eastAsia"/>
                <w:sz w:val="24"/>
                <w:szCs w:val="24"/>
              </w:rPr>
              <w:t>について</w:t>
            </w:r>
            <w:r w:rsidR="00A815A8">
              <w:rPr>
                <w:rFonts w:asciiTheme="majorEastAsia" w:eastAsiaTheme="majorEastAsia" w:hAnsiTheme="majorEastAsia" w:hint="eastAsia"/>
                <w:sz w:val="24"/>
                <w:szCs w:val="24"/>
              </w:rPr>
              <w:t>の方法を</w:t>
            </w:r>
            <w:r w:rsidR="00EF4FFA">
              <w:rPr>
                <w:rFonts w:asciiTheme="majorEastAsia" w:eastAsiaTheme="majorEastAsia" w:hAnsiTheme="majorEastAsia" w:hint="eastAsia"/>
                <w:sz w:val="24"/>
                <w:szCs w:val="24"/>
              </w:rPr>
              <w:t>期待したい。</w:t>
            </w:r>
          </w:p>
          <w:p w:rsidR="00EF4FFA" w:rsidRPr="00EF4FFA" w:rsidRDefault="00EF4FFA" w:rsidP="004C45DC">
            <w:pPr>
              <w:rPr>
                <w:rFonts w:asciiTheme="majorEastAsia" w:eastAsiaTheme="majorEastAsia" w:hAnsiTheme="majorEastAsia"/>
                <w:sz w:val="24"/>
                <w:szCs w:val="24"/>
              </w:rPr>
            </w:pPr>
          </w:p>
          <w:p w:rsidR="00F214C2" w:rsidRDefault="00F214C2" w:rsidP="004C45DC">
            <w:pPr>
              <w:rPr>
                <w:rFonts w:asciiTheme="majorEastAsia" w:eastAsiaTheme="majorEastAsia" w:hAnsiTheme="majorEastAsia"/>
                <w:sz w:val="24"/>
                <w:szCs w:val="24"/>
              </w:rPr>
            </w:pPr>
          </w:p>
          <w:p w:rsidR="004C45DC" w:rsidRDefault="004C45DC" w:rsidP="004C45DC">
            <w:pPr>
              <w:rPr>
                <w:rFonts w:asciiTheme="majorEastAsia" w:eastAsiaTheme="majorEastAsia" w:hAnsiTheme="majorEastAsia"/>
                <w:sz w:val="24"/>
                <w:szCs w:val="24"/>
              </w:rPr>
            </w:pPr>
          </w:p>
          <w:p w:rsidR="004C45DC" w:rsidRDefault="004C45DC" w:rsidP="004C45DC">
            <w:pPr>
              <w:rPr>
                <w:rFonts w:asciiTheme="majorEastAsia" w:eastAsiaTheme="majorEastAsia" w:hAnsiTheme="majorEastAsia"/>
                <w:sz w:val="24"/>
                <w:szCs w:val="24"/>
              </w:rPr>
            </w:pPr>
          </w:p>
        </w:tc>
      </w:tr>
    </w:tbl>
    <w:p w:rsidR="00C53CF6" w:rsidRDefault="00C53CF6"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※受講後、</w:t>
      </w:r>
      <w:r w:rsidR="002676FF">
        <w:rPr>
          <w:rFonts w:asciiTheme="majorEastAsia" w:eastAsiaTheme="majorEastAsia" w:hAnsiTheme="majorEastAsia" w:hint="eastAsia"/>
          <w:sz w:val="24"/>
          <w:szCs w:val="24"/>
        </w:rPr>
        <w:t>５日</w:t>
      </w:r>
      <w:r>
        <w:rPr>
          <w:rFonts w:asciiTheme="majorEastAsia" w:eastAsiaTheme="majorEastAsia" w:hAnsiTheme="majorEastAsia" w:hint="eastAsia"/>
          <w:sz w:val="24"/>
          <w:szCs w:val="24"/>
        </w:rPr>
        <w:t>以内</w:t>
      </w:r>
      <w:r w:rsidR="002676FF">
        <w:rPr>
          <w:rFonts w:asciiTheme="majorEastAsia" w:eastAsiaTheme="majorEastAsia" w:hAnsiTheme="majorEastAsia" w:hint="eastAsia"/>
          <w:sz w:val="24"/>
          <w:szCs w:val="24"/>
        </w:rPr>
        <w:t>を目処に</w:t>
      </w:r>
      <w:r w:rsidR="00D34DFA">
        <w:rPr>
          <w:rFonts w:asciiTheme="majorEastAsia" w:eastAsiaTheme="majorEastAsia" w:hAnsiTheme="majorEastAsia" w:hint="eastAsia"/>
          <w:sz w:val="24"/>
          <w:szCs w:val="24"/>
        </w:rPr>
        <w:t>研修実施</w:t>
      </w:r>
      <w:r w:rsidR="00D43B00">
        <w:rPr>
          <w:rFonts w:asciiTheme="majorEastAsia" w:eastAsiaTheme="majorEastAsia" w:hAnsiTheme="majorEastAsia" w:hint="eastAsia"/>
          <w:sz w:val="24"/>
          <w:szCs w:val="24"/>
        </w:rPr>
        <w:t>記</w:t>
      </w:r>
      <w:r w:rsidR="00D34DFA">
        <w:rPr>
          <w:rFonts w:asciiTheme="majorEastAsia" w:eastAsiaTheme="majorEastAsia" w:hAnsiTheme="majorEastAsia" w:hint="eastAsia"/>
          <w:sz w:val="24"/>
          <w:szCs w:val="24"/>
        </w:rPr>
        <w:t>録と併せ、</w:t>
      </w:r>
      <w:r>
        <w:rPr>
          <w:rFonts w:asciiTheme="majorEastAsia" w:eastAsiaTheme="majorEastAsia" w:hAnsiTheme="majorEastAsia" w:hint="eastAsia"/>
          <w:sz w:val="24"/>
          <w:szCs w:val="24"/>
        </w:rPr>
        <w:t>本報告書を学院長宛に提出のこと</w:t>
      </w:r>
    </w:p>
    <w:sectPr w:rsidR="00C53CF6"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CB2" w:rsidRDefault="00117CB2" w:rsidP="00406794">
      <w:r>
        <w:separator/>
      </w:r>
    </w:p>
  </w:endnote>
  <w:endnote w:type="continuationSeparator" w:id="0">
    <w:p w:rsidR="00117CB2" w:rsidRDefault="00117CB2"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CB2" w:rsidRDefault="00117CB2" w:rsidP="00406794">
      <w:r>
        <w:separator/>
      </w:r>
    </w:p>
  </w:footnote>
  <w:footnote w:type="continuationSeparator" w:id="0">
    <w:p w:rsidR="00117CB2" w:rsidRDefault="00117CB2"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0"/>
    <w:rsid w:val="000440AB"/>
    <w:rsid w:val="000500AD"/>
    <w:rsid w:val="00075A62"/>
    <w:rsid w:val="000B577F"/>
    <w:rsid w:val="000E6571"/>
    <w:rsid w:val="00117CB2"/>
    <w:rsid w:val="00145247"/>
    <w:rsid w:val="001A1980"/>
    <w:rsid w:val="001B0D22"/>
    <w:rsid w:val="001E776E"/>
    <w:rsid w:val="002375CB"/>
    <w:rsid w:val="00240624"/>
    <w:rsid w:val="00242B39"/>
    <w:rsid w:val="00263EA6"/>
    <w:rsid w:val="002676FF"/>
    <w:rsid w:val="0028636E"/>
    <w:rsid w:val="002C131C"/>
    <w:rsid w:val="002D03C0"/>
    <w:rsid w:val="00317F05"/>
    <w:rsid w:val="0034177B"/>
    <w:rsid w:val="003477FD"/>
    <w:rsid w:val="003523A0"/>
    <w:rsid w:val="00376984"/>
    <w:rsid w:val="003F4630"/>
    <w:rsid w:val="00406794"/>
    <w:rsid w:val="004847D1"/>
    <w:rsid w:val="004A022D"/>
    <w:rsid w:val="004C45DC"/>
    <w:rsid w:val="005251C9"/>
    <w:rsid w:val="005917F6"/>
    <w:rsid w:val="0067057E"/>
    <w:rsid w:val="007A5BE1"/>
    <w:rsid w:val="007C6359"/>
    <w:rsid w:val="008A2942"/>
    <w:rsid w:val="008B14BF"/>
    <w:rsid w:val="008E3372"/>
    <w:rsid w:val="009119BF"/>
    <w:rsid w:val="00961060"/>
    <w:rsid w:val="00971FE4"/>
    <w:rsid w:val="00A04909"/>
    <w:rsid w:val="00A073FD"/>
    <w:rsid w:val="00A51CA5"/>
    <w:rsid w:val="00A815A8"/>
    <w:rsid w:val="00AB12A0"/>
    <w:rsid w:val="00B7786E"/>
    <w:rsid w:val="00C11D74"/>
    <w:rsid w:val="00C53CF6"/>
    <w:rsid w:val="00CA481F"/>
    <w:rsid w:val="00CD1139"/>
    <w:rsid w:val="00CF511F"/>
    <w:rsid w:val="00D34DFA"/>
    <w:rsid w:val="00D36F32"/>
    <w:rsid w:val="00D43B00"/>
    <w:rsid w:val="00D63740"/>
    <w:rsid w:val="00D66FEB"/>
    <w:rsid w:val="00D80032"/>
    <w:rsid w:val="00DE5107"/>
    <w:rsid w:val="00E371AD"/>
    <w:rsid w:val="00EF4FFA"/>
    <w:rsid w:val="00F214C2"/>
    <w:rsid w:val="00F23EDF"/>
    <w:rsid w:val="00F46F89"/>
    <w:rsid w:val="00F86249"/>
    <w:rsid w:val="00FC4391"/>
    <w:rsid w:val="00FF3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ueda</cp:lastModifiedBy>
  <cp:revision>2</cp:revision>
  <cp:lastPrinted>2015-07-08T04:12:00Z</cp:lastPrinted>
  <dcterms:created xsi:type="dcterms:W3CDTF">2017-10-15T23:29:00Z</dcterms:created>
  <dcterms:modified xsi:type="dcterms:W3CDTF">2017-10-15T23:29:00Z</dcterms:modified>
</cp:coreProperties>
</file>