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2" w:rsidRDefault="00F46F89" w:rsidP="008E3372">
      <w:pPr>
        <w:wordWrap w:val="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報告日：</w:t>
      </w:r>
      <w:r w:rsidR="008E3372">
        <w:rPr>
          <w:rFonts w:asciiTheme="majorEastAsia" w:eastAsiaTheme="majorEastAsia" w:hAnsiTheme="majorEastAsia" w:hint="eastAsia"/>
          <w:sz w:val="24"/>
          <w:szCs w:val="24"/>
        </w:rPr>
        <w:t>2017</w:t>
      </w:r>
      <w:r w:rsidR="004C45DC">
        <w:rPr>
          <w:rFonts w:asciiTheme="majorEastAsia" w:eastAsiaTheme="majorEastAsia" w:hAnsiTheme="majorEastAsia" w:hint="eastAsia"/>
          <w:sz w:val="24"/>
          <w:szCs w:val="24"/>
        </w:rPr>
        <w:t>.</w:t>
      </w:r>
      <w:r w:rsidR="006F0D3E">
        <w:rPr>
          <w:rFonts w:asciiTheme="majorEastAsia" w:eastAsiaTheme="majorEastAsia" w:hAnsiTheme="majorEastAsia" w:hint="eastAsia"/>
          <w:sz w:val="24"/>
          <w:szCs w:val="24"/>
        </w:rPr>
        <w:t>11</w:t>
      </w:r>
      <w:r w:rsidR="004C45DC">
        <w:rPr>
          <w:rFonts w:asciiTheme="majorEastAsia" w:eastAsiaTheme="majorEastAsia" w:hAnsiTheme="majorEastAsia" w:hint="eastAsia"/>
          <w:sz w:val="24"/>
          <w:szCs w:val="24"/>
        </w:rPr>
        <w:t>.</w:t>
      </w:r>
      <w:r w:rsidR="006F0D3E">
        <w:rPr>
          <w:rFonts w:asciiTheme="majorEastAsia" w:eastAsiaTheme="majorEastAsia" w:hAnsiTheme="majorEastAsia" w:hint="eastAsia"/>
          <w:sz w:val="24"/>
          <w:szCs w:val="24"/>
        </w:rPr>
        <w:t>11</w:t>
      </w:r>
    </w:p>
    <w:p w:rsidR="00C53CF6" w:rsidRDefault="00C53CF6" w:rsidP="004C45DC">
      <w:pPr>
        <w:jc w:val="right"/>
        <w:rPr>
          <w:rFonts w:asciiTheme="majorEastAsia" w:eastAsiaTheme="majorEastAsia" w:hAnsiTheme="majorEastAsia"/>
          <w:sz w:val="24"/>
          <w:szCs w:val="24"/>
        </w:rPr>
      </w:pPr>
    </w:p>
    <w:p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6F0D3E">
        <w:rPr>
          <w:rFonts w:asciiTheme="majorEastAsia" w:eastAsiaTheme="majorEastAsia" w:hAnsiTheme="majorEastAsia" w:hint="eastAsia"/>
          <w:sz w:val="24"/>
          <w:szCs w:val="24"/>
        </w:rPr>
        <w:t>植田　吉祥</w:t>
      </w:r>
    </w:p>
    <w:p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rsidR="00FC4391" w:rsidRPr="00CF511F" w:rsidRDefault="00FC4391" w:rsidP="00406794">
      <w:pPr>
        <w:rPr>
          <w:rFonts w:asciiTheme="majorEastAsia" w:eastAsiaTheme="majorEastAsia" w:hAnsiTheme="majorEastAsia"/>
          <w:sz w:val="24"/>
          <w:szCs w:val="24"/>
        </w:rPr>
      </w:pPr>
    </w:p>
    <w:p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004C45DC">
        <w:tc>
          <w:tcPr>
            <w:tcW w:w="30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004C45DC">
        <w:tc>
          <w:tcPr>
            <w:tcW w:w="3089" w:type="dxa"/>
          </w:tcPr>
          <w:p w:rsidR="00145247" w:rsidRDefault="006F0D3E" w:rsidP="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hint="eastAsia"/>
                <w:kern w:val="0"/>
                <w:sz w:val="24"/>
                <w:szCs w:val="24"/>
              </w:rPr>
            </w:pPr>
            <w:r>
              <w:rPr>
                <w:rFonts w:ascii="ＭＳ ゴシック" w:eastAsia="ＭＳ ゴシック" w:hAnsi="ＭＳ ゴシック" w:cs="ＭＳ ゴシック" w:hint="eastAsia"/>
                <w:kern w:val="0"/>
                <w:sz w:val="24"/>
                <w:szCs w:val="24"/>
              </w:rPr>
              <w:t>「IT業界の人材動向@2017」</w:t>
            </w:r>
            <w:bookmarkStart w:id="0" w:name="_GoBack"/>
            <w:bookmarkEnd w:id="0"/>
          </w:p>
          <w:p w:rsidR="006F0D3E" w:rsidRPr="00145247" w:rsidRDefault="006F0D3E" w:rsidP="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 xml:space="preserve">　NDS 園田取締役</w:t>
            </w:r>
          </w:p>
          <w:p w:rsidR="004C45DC" w:rsidRPr="00145247" w:rsidRDefault="004C45DC" w:rsidP="004C45DC">
            <w:pPr>
              <w:rPr>
                <w:rFonts w:asciiTheme="majorEastAsia" w:eastAsiaTheme="majorEastAsia" w:hAnsiTheme="majorEastAsia"/>
                <w:sz w:val="24"/>
                <w:szCs w:val="24"/>
              </w:rPr>
            </w:pPr>
          </w:p>
        </w:tc>
        <w:tc>
          <w:tcPr>
            <w:tcW w:w="2689" w:type="dxa"/>
          </w:tcPr>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期日</w:t>
            </w:r>
            <w:r w:rsidR="006F0D3E">
              <w:rPr>
                <w:rFonts w:asciiTheme="majorEastAsia" w:eastAsiaTheme="majorEastAsia" w:hAnsiTheme="majorEastAsia" w:hint="eastAsia"/>
                <w:b/>
                <w:sz w:val="24"/>
                <w:szCs w:val="24"/>
              </w:rPr>
              <w:t xml:space="preserve">　2017.11.11</w:t>
            </w:r>
          </w:p>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時間</w:t>
            </w:r>
            <w:r w:rsidR="006F0D3E">
              <w:rPr>
                <w:rFonts w:asciiTheme="majorEastAsia" w:eastAsiaTheme="majorEastAsia" w:hAnsiTheme="majorEastAsia" w:hint="eastAsia"/>
                <w:b/>
                <w:sz w:val="24"/>
                <w:szCs w:val="24"/>
              </w:rPr>
              <w:t xml:space="preserve">　9：30～10：30</w:t>
            </w:r>
          </w:p>
          <w:p w:rsidR="00C53CF6" w:rsidRDefault="00C53CF6" w:rsidP="004C45DC">
            <w:pPr>
              <w:rPr>
                <w:rFonts w:asciiTheme="majorEastAsia" w:eastAsiaTheme="majorEastAsia" w:hAnsiTheme="majorEastAsia"/>
                <w:sz w:val="24"/>
                <w:szCs w:val="24"/>
              </w:rPr>
            </w:pPr>
          </w:p>
        </w:tc>
        <w:tc>
          <w:tcPr>
            <w:tcW w:w="3490" w:type="dxa"/>
          </w:tcPr>
          <w:p w:rsidR="004C45DC" w:rsidRDefault="006F0D3E" w:rsidP="004C45D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コンピュータ教育学院</w:t>
            </w:r>
          </w:p>
          <w:p w:rsidR="006F0D3E" w:rsidRDefault="006F0D3E"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天神校</w:t>
            </w:r>
          </w:p>
          <w:p w:rsidR="003523A0" w:rsidRDefault="003523A0" w:rsidP="004C45DC">
            <w:pPr>
              <w:rPr>
                <w:rFonts w:asciiTheme="majorEastAsia" w:eastAsiaTheme="majorEastAsia" w:hAnsiTheme="majorEastAsia"/>
                <w:sz w:val="24"/>
                <w:szCs w:val="24"/>
              </w:rPr>
            </w:pPr>
          </w:p>
        </w:tc>
      </w:tr>
      <w:tr w:rsidR="004C45DC" w:rsidTr="00585210">
        <w:tc>
          <w:tcPr>
            <w:tcW w:w="9268" w:type="dxa"/>
            <w:gridSpan w:val="3"/>
          </w:tcPr>
          <w:p w:rsidR="004C45DC" w:rsidRPr="00C53CF6" w:rsidRDefault="004C45DC"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受講内容と受講所感</w:t>
            </w:r>
            <w:r w:rsidR="00CF511F">
              <w:rPr>
                <w:rFonts w:asciiTheme="majorEastAsia" w:eastAsiaTheme="majorEastAsia" w:hAnsiTheme="majorEastAsia" w:hint="eastAsia"/>
                <w:b/>
                <w:sz w:val="24"/>
                <w:szCs w:val="24"/>
                <w:u w:val="single"/>
              </w:rPr>
              <w:t>等</w:t>
            </w:r>
          </w:p>
          <w:p w:rsidR="003F4630" w:rsidRDefault="003523A0" w:rsidP="00242B39">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6F0D3E">
              <w:rPr>
                <w:rFonts w:asciiTheme="majorEastAsia" w:eastAsiaTheme="majorEastAsia" w:hAnsiTheme="majorEastAsia" w:hint="eastAsia"/>
                <w:sz w:val="24"/>
                <w:szCs w:val="24"/>
              </w:rPr>
              <w:t>「IPA人材白書」を元に2017年度版の人材動向についての研修が行われた。</w:t>
            </w:r>
          </w:p>
          <w:p w:rsidR="006F0D3E" w:rsidRDefault="006F0D3E" w:rsidP="003F4630">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最初のページでは、「デジタル大変革時代、本番に」と言うタイトルで、昨年の講義で話があったことが、大幅に進むことが話された。合わせて、今年のキーワードとして「デジタルトランスフォーメーション」と言う言葉が追加された。「</w:t>
            </w:r>
            <w:r w:rsidRPr="006F0D3E">
              <w:rPr>
                <w:rFonts w:asciiTheme="majorEastAsia" w:eastAsiaTheme="majorEastAsia" w:hAnsiTheme="majorEastAsia" w:hint="eastAsia"/>
                <w:sz w:val="24"/>
                <w:szCs w:val="24"/>
              </w:rPr>
              <w:t>ITの浸透が、人々の生活をあらゆる面でより良い方向に変化させる」という概念</w:t>
            </w:r>
            <w:r>
              <w:rPr>
                <w:rFonts w:asciiTheme="majorEastAsia" w:eastAsiaTheme="majorEastAsia" w:hAnsiTheme="majorEastAsia" w:hint="eastAsia"/>
                <w:sz w:val="24"/>
                <w:szCs w:val="24"/>
              </w:rPr>
              <w:t>らしい</w:t>
            </w:r>
            <w:r w:rsidR="00AF1808">
              <w:rPr>
                <w:rFonts w:asciiTheme="majorEastAsia" w:eastAsiaTheme="majorEastAsia" w:hAnsiTheme="majorEastAsia" w:hint="eastAsia"/>
                <w:sz w:val="24"/>
                <w:szCs w:val="24"/>
              </w:rPr>
              <w:t>。</w:t>
            </w:r>
          </w:p>
          <w:p w:rsidR="00AF1808" w:rsidRDefault="00AF1808" w:rsidP="003F4630">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デジタルトランスフォーメーションでのリーダー的人材の紹介の中で必要とされるスキルについての説明があった。他人を巻き込む力、ビジネスとデジタルの知見、経験とチャレンジの必要と、資料からの解析があった。ただし、目前の学生（平均的な専門学校の学生）に対しての要求はかなり高いような気がした。</w:t>
            </w:r>
          </w:p>
          <w:p w:rsidR="00AF1808" w:rsidRDefault="00AF1808" w:rsidP="003F4630">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人材白書2016の資料から、専門学校で情報処理を学習する平均的な能力は入学時の能力、適性、コミュニケーションなどの面で低下傾向にあるようだ。企業サイドからは、これを想定してか、実践力を高める内容を期待されている。感想として、その差を学生生活で穴埋めしていくのはきついのではないかと思う。</w:t>
            </w:r>
          </w:p>
          <w:p w:rsidR="006F0D3E" w:rsidRDefault="00AF1808" w:rsidP="003F463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今後の産業会では、WEB技術、セキュリティ、OSS。スマートデバイスが</w:t>
            </w:r>
            <w:r w:rsidR="00011E2E">
              <w:rPr>
                <w:rFonts w:asciiTheme="majorEastAsia" w:eastAsiaTheme="majorEastAsia" w:hAnsiTheme="majorEastAsia" w:hint="eastAsia"/>
                <w:sz w:val="24"/>
                <w:szCs w:val="24"/>
              </w:rPr>
              <w:t>メイン</w:t>
            </w:r>
            <w:r>
              <w:rPr>
                <w:rFonts w:asciiTheme="majorEastAsia" w:eastAsiaTheme="majorEastAsia" w:hAnsiTheme="majorEastAsia" w:hint="eastAsia"/>
                <w:sz w:val="24"/>
                <w:szCs w:val="24"/>
              </w:rPr>
              <w:t>になる</w:t>
            </w:r>
            <w:r w:rsidR="00011E2E">
              <w:rPr>
                <w:rFonts w:asciiTheme="majorEastAsia" w:eastAsiaTheme="majorEastAsia" w:hAnsiTheme="majorEastAsia" w:hint="eastAsia"/>
                <w:sz w:val="24"/>
                <w:szCs w:val="24"/>
              </w:rPr>
              <w:t>ようである。スキルでは、対象業務を理解する力（ビジネススキル）、IT基盤技術（ITスキル）、ビッグデータの処理などで必要となる統計学（データ分析スキル）が必要であるとの事だった。</w:t>
            </w:r>
          </w:p>
          <w:p w:rsidR="003F4630" w:rsidRDefault="003F4630"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hint="eastAsia"/>
                <w:sz w:val="24"/>
                <w:szCs w:val="24"/>
              </w:rPr>
            </w:pPr>
          </w:p>
          <w:p w:rsidR="00AF1808" w:rsidRDefault="00AF1808" w:rsidP="003F4630">
            <w:pPr>
              <w:rPr>
                <w:rFonts w:asciiTheme="majorEastAsia" w:eastAsiaTheme="majorEastAsia" w:hAnsiTheme="majorEastAsia"/>
                <w:sz w:val="24"/>
                <w:szCs w:val="24"/>
              </w:rPr>
            </w:pPr>
          </w:p>
        </w:tc>
      </w:tr>
      <w:tr w:rsidR="004C45DC" w:rsidTr="00585210">
        <w:tc>
          <w:tcPr>
            <w:tcW w:w="9268" w:type="dxa"/>
            <w:gridSpan w:val="3"/>
          </w:tcPr>
          <w:p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4C45DC" w:rsidRDefault="00AF1808" w:rsidP="004C45D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成功している留学生学科での成功事例について聞きたい。</w:t>
            </w:r>
          </w:p>
          <w:p w:rsidR="004C45DC" w:rsidRDefault="004C45DC"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tc>
      </w:tr>
    </w:tbl>
    <w:p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EC9" w:rsidRDefault="001E3EC9" w:rsidP="00406794">
      <w:r>
        <w:separator/>
      </w:r>
    </w:p>
  </w:endnote>
  <w:endnote w:type="continuationSeparator" w:id="0">
    <w:p w:rsidR="001E3EC9" w:rsidRDefault="001E3EC9"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EC9" w:rsidRDefault="001E3EC9" w:rsidP="00406794">
      <w:r>
        <w:separator/>
      </w:r>
    </w:p>
  </w:footnote>
  <w:footnote w:type="continuationSeparator" w:id="0">
    <w:p w:rsidR="001E3EC9" w:rsidRDefault="001E3EC9"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11E2E"/>
    <w:rsid w:val="000440AB"/>
    <w:rsid w:val="000500AD"/>
    <w:rsid w:val="0006130D"/>
    <w:rsid w:val="00075A62"/>
    <w:rsid w:val="000B577F"/>
    <w:rsid w:val="000E6571"/>
    <w:rsid w:val="00145247"/>
    <w:rsid w:val="001A1980"/>
    <w:rsid w:val="001B0D22"/>
    <w:rsid w:val="001E3EC9"/>
    <w:rsid w:val="001E776E"/>
    <w:rsid w:val="002375CB"/>
    <w:rsid w:val="00240624"/>
    <w:rsid w:val="00242B39"/>
    <w:rsid w:val="002676FF"/>
    <w:rsid w:val="0028636E"/>
    <w:rsid w:val="002C131C"/>
    <w:rsid w:val="002D03C0"/>
    <w:rsid w:val="00317F05"/>
    <w:rsid w:val="0034177B"/>
    <w:rsid w:val="003477FD"/>
    <w:rsid w:val="00351657"/>
    <w:rsid w:val="003523A0"/>
    <w:rsid w:val="00376984"/>
    <w:rsid w:val="003F4630"/>
    <w:rsid w:val="00406794"/>
    <w:rsid w:val="004847D1"/>
    <w:rsid w:val="004A022D"/>
    <w:rsid w:val="004C45DC"/>
    <w:rsid w:val="005251C9"/>
    <w:rsid w:val="00585210"/>
    <w:rsid w:val="005917F6"/>
    <w:rsid w:val="0067057E"/>
    <w:rsid w:val="006F0D3E"/>
    <w:rsid w:val="007A5BE1"/>
    <w:rsid w:val="007C6359"/>
    <w:rsid w:val="008773DF"/>
    <w:rsid w:val="008A2942"/>
    <w:rsid w:val="008E3372"/>
    <w:rsid w:val="009119BF"/>
    <w:rsid w:val="00961060"/>
    <w:rsid w:val="00971FE4"/>
    <w:rsid w:val="00A04909"/>
    <w:rsid w:val="00A073FD"/>
    <w:rsid w:val="00A51CA5"/>
    <w:rsid w:val="00AB12A0"/>
    <w:rsid w:val="00AF1808"/>
    <w:rsid w:val="00B7786E"/>
    <w:rsid w:val="00C11D74"/>
    <w:rsid w:val="00C53CF6"/>
    <w:rsid w:val="00CA481F"/>
    <w:rsid w:val="00CD1139"/>
    <w:rsid w:val="00CF511F"/>
    <w:rsid w:val="00D34DFA"/>
    <w:rsid w:val="00D36F32"/>
    <w:rsid w:val="00D43B00"/>
    <w:rsid w:val="00D63740"/>
    <w:rsid w:val="00D66FEB"/>
    <w:rsid w:val="00D80032"/>
    <w:rsid w:val="00DE5107"/>
    <w:rsid w:val="00E371AD"/>
    <w:rsid w:val="00F23EDF"/>
    <w:rsid w:val="00F46F89"/>
    <w:rsid w:val="00F86249"/>
    <w:rsid w:val="00FC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ueda</cp:lastModifiedBy>
  <cp:revision>2</cp:revision>
  <cp:lastPrinted>2015-07-08T04:12:00Z</cp:lastPrinted>
  <dcterms:created xsi:type="dcterms:W3CDTF">2017-11-11T02:30:00Z</dcterms:created>
  <dcterms:modified xsi:type="dcterms:W3CDTF">2017-11-11T02:30:00Z</dcterms:modified>
</cp:coreProperties>
</file>