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5AE" w:rsidRDefault="00D236B8">
      <w:pPr>
        <w:rPr>
          <w:b/>
          <w:sz w:val="36"/>
          <w:szCs w:val="36"/>
        </w:rPr>
      </w:pPr>
      <w:bookmarkStart w:id="0" w:name="_GoBack"/>
      <w:bookmarkEnd w:id="0"/>
      <w:r w:rsidRPr="00D236B8">
        <w:rPr>
          <w:rFonts w:hint="eastAsia"/>
          <w:b/>
          <w:sz w:val="36"/>
          <w:szCs w:val="36"/>
        </w:rPr>
        <w:t>科目名</w:t>
      </w:r>
      <w:r w:rsidR="003468AC">
        <w:rPr>
          <w:rFonts w:hint="eastAsia"/>
          <w:b/>
          <w:sz w:val="36"/>
          <w:szCs w:val="36"/>
        </w:rPr>
        <w:t xml:space="preserve">　</w:t>
      </w:r>
      <w:r w:rsidR="00277D7D">
        <w:rPr>
          <w:rFonts w:hint="eastAsia"/>
          <w:b/>
          <w:sz w:val="36"/>
          <w:szCs w:val="36"/>
        </w:rPr>
        <w:t>文章表現</w:t>
      </w:r>
      <w:r w:rsidR="004047C2">
        <w:rPr>
          <w:rFonts w:hint="eastAsia"/>
          <w:b/>
          <w:sz w:val="36"/>
          <w:szCs w:val="36"/>
        </w:rPr>
        <w:t xml:space="preserve">　</w:t>
      </w:r>
    </w:p>
    <w:p w:rsidR="00822F19" w:rsidRPr="008E4245" w:rsidRDefault="008E4245" w:rsidP="008E4245">
      <w:pPr>
        <w:pStyle w:val="a6"/>
        <w:numPr>
          <w:ilvl w:val="0"/>
          <w:numId w:val="2"/>
        </w:numPr>
        <w:ind w:leftChars="0"/>
        <w:rPr>
          <w:b/>
          <w:sz w:val="36"/>
          <w:szCs w:val="36"/>
        </w:rPr>
      </w:pPr>
      <w:r>
        <w:rPr>
          <w:rFonts w:hint="eastAsia"/>
          <w:b/>
          <w:sz w:val="36"/>
          <w:szCs w:val="36"/>
        </w:rPr>
        <w:t>、②</w:t>
      </w:r>
      <w:r w:rsidR="00277D7D">
        <w:rPr>
          <w:rFonts w:hint="eastAsia"/>
          <w:b/>
          <w:sz w:val="36"/>
          <w:szCs w:val="36"/>
        </w:rPr>
        <w:t>、</w:t>
      </w:r>
      <w:r w:rsidR="00277D7D">
        <w:rPr>
          <mc:AlternateContent>
            <mc:Choice Requires="w16se">
              <w:rFonts w:hint="eastAsia"/>
            </mc:Choice>
            <mc:Fallback>
              <w:rFonts w:ascii="ＭＳ 明朝" w:eastAsia="ＭＳ 明朝" w:hAnsi="ＭＳ 明朝" w:cs="ＭＳ 明朝" w:hint="eastAsia"/>
            </mc:Fallback>
          </mc:AlternateContent>
          <w:b/>
          <w:sz w:val="36"/>
          <w:szCs w:val="36"/>
        </w:rPr>
        <mc:AlternateContent>
          <mc:Choice Requires="w16se">
            <w16se:symEx w16se:font="ＭＳ 明朝" w16se:char="2462"/>
          </mc:Choice>
          <mc:Fallback>
            <w:t>③</w:t>
          </mc:Fallback>
        </mc:AlternateContent>
      </w:r>
      <w:r w:rsidR="00277D7D">
        <w:rPr>
          <w:rFonts w:hint="eastAsia"/>
          <w:b/>
          <w:sz w:val="36"/>
          <w:szCs w:val="36"/>
        </w:rPr>
        <w:t>、</w:t>
      </w:r>
      <w:r w:rsidR="00277D7D">
        <w:rPr>
          <mc:AlternateContent>
            <mc:Choice Requires="w16se">
              <w:rFonts w:hint="eastAsia"/>
            </mc:Choice>
            <mc:Fallback>
              <w:rFonts w:ascii="ＭＳ 明朝" w:eastAsia="ＭＳ 明朝" w:hAnsi="ＭＳ 明朝" w:cs="ＭＳ 明朝" w:hint="eastAsia"/>
            </mc:Fallback>
          </mc:AlternateContent>
          <w:b/>
          <w:sz w:val="36"/>
          <w:szCs w:val="36"/>
        </w:rPr>
        <mc:AlternateContent>
          <mc:Choice Requires="w16se">
            <w16se:symEx w16se:font="ＭＳ 明朝" w16se:char="2463"/>
          </mc:Choice>
          <mc:Fallback>
            <w:t>④</w:t>
          </mc:Fallback>
        </mc:AlternateContent>
      </w:r>
      <w:r w:rsidR="004047C2" w:rsidRPr="008E4245">
        <w:rPr>
          <w:rFonts w:hint="eastAsia"/>
          <w:b/>
          <w:sz w:val="36"/>
          <w:szCs w:val="36"/>
        </w:rPr>
        <w:t xml:space="preserve">　</w:t>
      </w:r>
      <w:r w:rsidR="00277D7D">
        <w:rPr>
          <w:b/>
          <w:sz w:val="36"/>
          <w:szCs w:val="36"/>
        </w:rPr>
        <w:t>32</w:t>
      </w:r>
      <w:r w:rsidR="002065AE" w:rsidRPr="008E4245">
        <w:rPr>
          <w:rFonts w:hint="eastAsia"/>
          <w:b/>
          <w:sz w:val="36"/>
          <w:szCs w:val="36"/>
        </w:rPr>
        <w:t xml:space="preserve">コマ　</w:t>
      </w:r>
      <w:r w:rsidR="00277D7D">
        <w:rPr>
          <w:b/>
          <w:sz w:val="36"/>
          <w:szCs w:val="36"/>
        </w:rPr>
        <w:t>64</w:t>
      </w:r>
      <w:r w:rsidR="004047C2" w:rsidRPr="008E4245">
        <w:rPr>
          <w:rFonts w:hint="eastAsia"/>
          <w:b/>
          <w:sz w:val="36"/>
          <w:szCs w:val="36"/>
        </w:rPr>
        <w:t>時間</w:t>
      </w:r>
      <w:r w:rsidR="00C54CB7" w:rsidRPr="008E4245">
        <w:rPr>
          <w:rFonts w:hint="eastAsia"/>
          <w:b/>
          <w:sz w:val="36"/>
          <w:szCs w:val="36"/>
        </w:rPr>
        <w:t xml:space="preserve">　</w:t>
      </w:r>
      <w:r>
        <w:rPr>
          <w:rFonts w:hint="eastAsia"/>
          <w:b/>
          <w:sz w:val="36"/>
          <w:szCs w:val="36"/>
        </w:rPr>
        <w:t>1</w:t>
      </w:r>
      <w:r w:rsidR="00C54CB7" w:rsidRPr="008E4245">
        <w:rPr>
          <w:rFonts w:hint="eastAsia"/>
          <w:b/>
          <w:sz w:val="36"/>
          <w:szCs w:val="36"/>
        </w:rPr>
        <w:t>コマ</w:t>
      </w:r>
      <w:r w:rsidR="00C54CB7" w:rsidRPr="008E4245">
        <w:rPr>
          <w:rFonts w:hint="eastAsia"/>
          <w:b/>
          <w:sz w:val="36"/>
          <w:szCs w:val="36"/>
        </w:rPr>
        <w:t>/W</w:t>
      </w:r>
      <w:r w:rsidR="004047C2" w:rsidRPr="008E4245">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BE21FD">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Default="00277D7D">
            <w:r>
              <w:t>4</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8E4245" w:rsidP="00D85454">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F52091" w:rsidP="00AD7741">
            <w:pPr>
              <w:rPr>
                <w:sz w:val="22"/>
              </w:rPr>
            </w:pPr>
            <w:r>
              <w:rPr>
                <w:rFonts w:hint="eastAsia"/>
                <w:sz w:val="22"/>
              </w:rPr>
              <w:t>3</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F52091" w:rsidRDefault="008E4245" w:rsidP="00AD7741">
            <w:pPr>
              <w:rPr>
                <w:sz w:val="22"/>
              </w:rPr>
            </w:pPr>
            <w:r>
              <w:rPr>
                <w:rFonts w:hint="eastAsia"/>
                <w:sz w:val="22"/>
              </w:rPr>
              <w:t>情報システム学科、</w:t>
            </w:r>
          </w:p>
          <w:p w:rsidR="008E4245" w:rsidRPr="00AD6130" w:rsidRDefault="008E4245" w:rsidP="00AD7741">
            <w:pPr>
              <w:rPr>
                <w:sz w:val="22"/>
              </w:rPr>
            </w:pPr>
            <w:r>
              <w:rPr>
                <w:rFonts w:hint="eastAsia"/>
                <w:sz w:val="22"/>
              </w:rPr>
              <w:t>メディアコミュニケーション・スポーツ学科</w:t>
            </w:r>
          </w:p>
        </w:tc>
      </w:tr>
    </w:tbl>
    <w:p w:rsidR="000D234B" w:rsidRDefault="00D236B8">
      <w:pPr>
        <w:rPr>
          <w:b/>
          <w:sz w:val="28"/>
          <w:szCs w:val="28"/>
          <w:u w:val="single"/>
        </w:rPr>
      </w:pPr>
      <w:r w:rsidRPr="00D236B8">
        <w:rPr>
          <w:rFonts w:hint="eastAsia"/>
          <w:b/>
          <w:sz w:val="28"/>
          <w:szCs w:val="28"/>
          <w:u w:val="single"/>
        </w:rPr>
        <w:t xml:space="preserve">授業概要　　　　　　　　　　　　　　　　　　　　　　　　　　　　　　　　</w:t>
      </w:r>
    </w:p>
    <w:p w:rsidR="00BE21FD" w:rsidRPr="000D234B" w:rsidRDefault="00BE21FD">
      <w:pPr>
        <w:rPr>
          <w:b/>
          <w:sz w:val="28"/>
          <w:szCs w:val="28"/>
          <w:u w:val="single"/>
        </w:rPr>
      </w:pPr>
      <w:r>
        <w:rPr>
          <w:rFonts w:hint="eastAsia"/>
          <w:sz w:val="22"/>
        </w:rPr>
        <w:t>就職・進学に必要な</w:t>
      </w:r>
      <w:r w:rsidR="000D234B">
        <w:rPr>
          <w:rFonts w:hint="eastAsia"/>
          <w:sz w:val="22"/>
        </w:rPr>
        <w:t>文章を正確に書けるようにすることを第一目標として、作文練習を行う。</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D236B8" w:rsidRDefault="000D234B">
      <w:pPr>
        <w:rPr>
          <w:sz w:val="22"/>
        </w:rPr>
      </w:pPr>
      <w:r>
        <w:rPr>
          <w:rFonts w:hint="eastAsia"/>
          <w:sz w:val="22"/>
        </w:rPr>
        <w:t>就職・進学に必要な文章を書くための作文練習を通して、日本社会で生活するうえで必要となる文章表現力を身に着けることを目的としたものである。</w:t>
      </w:r>
    </w:p>
    <w:p w:rsidR="00D236B8" w:rsidRDefault="00D236B8">
      <w:pPr>
        <w:rPr>
          <w:b/>
          <w:sz w:val="28"/>
          <w:szCs w:val="28"/>
          <w:u w:val="single"/>
        </w:rPr>
      </w:pPr>
      <w:r>
        <w:rPr>
          <w:rFonts w:hint="eastAsia"/>
          <w:b/>
          <w:sz w:val="28"/>
          <w:szCs w:val="28"/>
          <w:u w:val="single"/>
        </w:rPr>
        <w:t xml:space="preserve">授業項目　　　　　　　　　　　　　　　　　　　　　　　　　　　　　　　　</w:t>
      </w:r>
    </w:p>
    <w:p w:rsidR="00F52091" w:rsidRDefault="00F52091" w:rsidP="00F52091">
      <w:pPr>
        <w:rPr>
          <w:sz w:val="22"/>
        </w:rPr>
        <w:sectPr w:rsidR="00F52091" w:rsidSect="00D236B8">
          <w:pgSz w:w="11906" w:h="16838"/>
          <w:pgMar w:top="1440" w:right="1080" w:bottom="1440" w:left="1080" w:header="851" w:footer="992" w:gutter="0"/>
          <w:cols w:space="425"/>
          <w:docGrid w:type="lines" w:linePitch="360"/>
        </w:sectPr>
      </w:pPr>
    </w:p>
    <w:p w:rsidR="00F52091" w:rsidRDefault="00F52091" w:rsidP="00F52091">
      <w:pPr>
        <w:rPr>
          <w:sz w:val="22"/>
        </w:rPr>
      </w:pPr>
      <w:r>
        <w:rPr>
          <w:rFonts w:hint="eastAsia"/>
          <w:sz w:val="22"/>
        </w:rPr>
        <w:lastRenderedPageBreak/>
        <w:t>(1)</w:t>
      </w:r>
      <w:r w:rsidR="00277D7D">
        <w:rPr>
          <w:rFonts w:hint="eastAsia"/>
          <w:sz w:val="22"/>
        </w:rPr>
        <w:t xml:space="preserve">　</w:t>
      </w:r>
      <w:r w:rsidR="00BC034E">
        <w:rPr>
          <w:rFonts w:hint="eastAsia"/>
          <w:sz w:val="22"/>
        </w:rPr>
        <w:t>自己</w:t>
      </w:r>
      <w:r w:rsidR="00BC034E">
        <w:rPr>
          <w:rFonts w:hint="eastAsia"/>
          <w:sz w:val="22"/>
        </w:rPr>
        <w:t>PR</w:t>
      </w:r>
      <w:r w:rsidR="00BC034E">
        <w:rPr>
          <w:rFonts w:hint="eastAsia"/>
          <w:sz w:val="22"/>
        </w:rPr>
        <w:t>文を書く（長所・短所）</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F52091" w:rsidRDefault="00F52091" w:rsidP="00F52091">
      <w:pPr>
        <w:rPr>
          <w:sz w:val="22"/>
        </w:rPr>
      </w:pPr>
      <w:r>
        <w:rPr>
          <w:rFonts w:hint="eastAsia"/>
          <w:sz w:val="22"/>
        </w:rPr>
        <w:t>(2)</w:t>
      </w:r>
      <w:r w:rsidR="00277D7D">
        <w:rPr>
          <w:rFonts w:hint="eastAsia"/>
          <w:sz w:val="22"/>
        </w:rPr>
        <w:t xml:space="preserve">　</w:t>
      </w:r>
      <w:r w:rsidR="00BC034E">
        <w:rPr>
          <w:rFonts w:hint="eastAsia"/>
          <w:sz w:val="22"/>
        </w:rPr>
        <w:t>自己</w:t>
      </w:r>
      <w:r w:rsidR="00BC034E">
        <w:rPr>
          <w:rFonts w:hint="eastAsia"/>
          <w:sz w:val="22"/>
        </w:rPr>
        <w:t>PR</w:t>
      </w:r>
      <w:r w:rsidR="00BC034E">
        <w:rPr>
          <w:rFonts w:hint="eastAsia"/>
          <w:sz w:val="22"/>
        </w:rPr>
        <w:t>文を書く（長所・短所）</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F52091" w:rsidRDefault="00F52091" w:rsidP="00F52091">
      <w:pPr>
        <w:rPr>
          <w:sz w:val="22"/>
        </w:rPr>
      </w:pPr>
      <w:r>
        <w:rPr>
          <w:rFonts w:hint="eastAsia"/>
          <w:sz w:val="22"/>
        </w:rPr>
        <w:t>(3)</w:t>
      </w:r>
      <w:r w:rsidR="00277D7D">
        <w:rPr>
          <w:rFonts w:hint="eastAsia"/>
          <w:sz w:val="22"/>
        </w:rPr>
        <w:t xml:space="preserve">　</w:t>
      </w:r>
      <w:r w:rsidR="00BC034E">
        <w:rPr>
          <w:rFonts w:hint="eastAsia"/>
          <w:sz w:val="22"/>
        </w:rPr>
        <w:t>志望動機を書く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F52091" w:rsidRDefault="00F52091" w:rsidP="00F52091">
      <w:pPr>
        <w:rPr>
          <w:sz w:val="22"/>
        </w:rPr>
      </w:pPr>
      <w:r>
        <w:rPr>
          <w:rFonts w:hint="eastAsia"/>
          <w:sz w:val="22"/>
        </w:rPr>
        <w:t>(4)</w:t>
      </w:r>
      <w:r w:rsidR="00277D7D">
        <w:rPr>
          <w:rFonts w:hint="eastAsia"/>
          <w:sz w:val="22"/>
        </w:rPr>
        <w:t xml:space="preserve">　</w:t>
      </w:r>
      <w:r w:rsidR="00BC034E">
        <w:rPr>
          <w:rFonts w:hint="eastAsia"/>
          <w:sz w:val="22"/>
        </w:rPr>
        <w:t>志望動機を書く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F52091" w:rsidRPr="00BC034E" w:rsidRDefault="00F52091" w:rsidP="00F52091">
      <w:pPr>
        <w:rPr>
          <w:sz w:val="22"/>
        </w:rPr>
      </w:pPr>
      <w:r>
        <w:rPr>
          <w:rFonts w:hint="eastAsia"/>
          <w:sz w:val="22"/>
        </w:rPr>
        <w:t>(5)</w:t>
      </w:r>
      <w:r w:rsidR="00277D7D">
        <w:rPr>
          <w:rFonts w:hint="eastAsia"/>
          <w:sz w:val="22"/>
        </w:rPr>
        <w:t xml:space="preserve">　</w:t>
      </w:r>
      <w:r w:rsidR="00BC034E">
        <w:rPr>
          <w:rFonts w:hint="eastAsia"/>
          <w:sz w:val="22"/>
        </w:rPr>
        <w:t>自己</w:t>
      </w:r>
      <w:r w:rsidR="00BC034E">
        <w:rPr>
          <w:rFonts w:hint="eastAsia"/>
          <w:sz w:val="22"/>
        </w:rPr>
        <w:t>PR</w:t>
      </w:r>
      <w:r w:rsidR="00BC034E">
        <w:rPr>
          <w:rFonts w:hint="eastAsia"/>
          <w:sz w:val="22"/>
        </w:rPr>
        <w:t>文を書く（長所・短所）</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F52091" w:rsidRDefault="00F52091" w:rsidP="00F52091">
      <w:pPr>
        <w:rPr>
          <w:sz w:val="22"/>
        </w:rPr>
      </w:pPr>
      <w:r>
        <w:rPr>
          <w:rFonts w:hint="eastAsia"/>
          <w:sz w:val="22"/>
        </w:rPr>
        <w:t>(6)</w:t>
      </w:r>
      <w:r w:rsidR="00277D7D">
        <w:rPr>
          <w:rFonts w:hint="eastAsia"/>
          <w:sz w:val="22"/>
        </w:rPr>
        <w:t xml:space="preserve">　</w:t>
      </w:r>
      <w:r w:rsidR="00BC034E">
        <w:rPr>
          <w:rFonts w:hint="eastAsia"/>
          <w:sz w:val="22"/>
        </w:rPr>
        <w:t>志望動機を書く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F52091" w:rsidRDefault="00F52091" w:rsidP="00F52091">
      <w:pPr>
        <w:rPr>
          <w:sz w:val="22"/>
        </w:rPr>
      </w:pPr>
      <w:r>
        <w:rPr>
          <w:rFonts w:hint="eastAsia"/>
          <w:sz w:val="22"/>
        </w:rPr>
        <w:t>(7)</w:t>
      </w:r>
      <w:r w:rsidR="00277D7D">
        <w:rPr>
          <w:rFonts w:hint="eastAsia"/>
          <w:sz w:val="22"/>
        </w:rPr>
        <w:t xml:space="preserve">　</w:t>
      </w:r>
      <w:r w:rsidR="00BC034E">
        <w:rPr>
          <w:rFonts w:hint="eastAsia"/>
          <w:sz w:val="22"/>
        </w:rPr>
        <w:t>自分の経歴について書く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F52091" w:rsidRDefault="00F52091" w:rsidP="00F52091">
      <w:pPr>
        <w:rPr>
          <w:sz w:val="22"/>
        </w:rPr>
      </w:pPr>
      <w:r>
        <w:rPr>
          <w:rFonts w:hint="eastAsia"/>
          <w:sz w:val="22"/>
        </w:rPr>
        <w:t>(8)</w:t>
      </w:r>
      <w:r w:rsidR="00277D7D">
        <w:rPr>
          <w:rFonts w:hint="eastAsia"/>
          <w:sz w:val="22"/>
        </w:rPr>
        <w:t xml:space="preserve">　</w:t>
      </w:r>
      <w:r w:rsidR="00BC034E">
        <w:rPr>
          <w:rFonts w:hint="eastAsia"/>
          <w:sz w:val="22"/>
        </w:rPr>
        <w:t>自分の経歴について書く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F52091" w:rsidRDefault="00F52091" w:rsidP="00F52091">
      <w:pPr>
        <w:rPr>
          <w:sz w:val="22"/>
        </w:rPr>
      </w:pPr>
      <w:r>
        <w:rPr>
          <w:rFonts w:hint="eastAsia"/>
          <w:sz w:val="22"/>
        </w:rPr>
        <w:lastRenderedPageBreak/>
        <w:t>( 9)</w:t>
      </w:r>
      <w:r w:rsidR="00277D7D">
        <w:rPr>
          <w:rFonts w:hint="eastAsia"/>
          <w:sz w:val="22"/>
        </w:rPr>
        <w:t xml:space="preserve">　</w:t>
      </w:r>
      <w:r w:rsidR="00BC034E" w:rsidRPr="00BC034E">
        <w:rPr>
          <w:rFonts w:hint="eastAsia"/>
          <w:sz w:val="22"/>
        </w:rPr>
        <w:t xml:space="preserve"> </w:t>
      </w:r>
      <w:r w:rsidR="00BC034E">
        <w:rPr>
          <w:rFonts w:hint="eastAsia"/>
          <w:sz w:val="22"/>
        </w:rPr>
        <w:t>自分の経歴について書く</w:t>
      </w:r>
      <w:r w:rsidR="00BC034E">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F52091" w:rsidRDefault="00F52091" w:rsidP="00F52091">
      <w:pPr>
        <w:rPr>
          <w:sz w:val="22"/>
        </w:rPr>
      </w:pPr>
      <w:r>
        <w:rPr>
          <w:rFonts w:hint="eastAsia"/>
          <w:sz w:val="22"/>
        </w:rPr>
        <w:t>(10)</w:t>
      </w:r>
      <w:r w:rsidR="00472B9C">
        <w:rPr>
          <w:rFonts w:hint="eastAsia"/>
          <w:sz w:val="22"/>
        </w:rPr>
        <w:t xml:space="preserve">　趣味・嗜好について書く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F52091" w:rsidRDefault="00F52091" w:rsidP="00F52091">
      <w:pPr>
        <w:rPr>
          <w:sz w:val="22"/>
        </w:rPr>
      </w:pPr>
      <w:r>
        <w:rPr>
          <w:rFonts w:hint="eastAsia"/>
          <w:sz w:val="22"/>
        </w:rPr>
        <w:t>(11)</w:t>
      </w:r>
      <w:r w:rsidR="00277D7D">
        <w:rPr>
          <w:rFonts w:hint="eastAsia"/>
          <w:sz w:val="22"/>
        </w:rPr>
        <w:t xml:space="preserve">　</w:t>
      </w:r>
      <w:r w:rsidR="00472B9C">
        <w:rPr>
          <w:rFonts w:hint="eastAsia"/>
          <w:sz w:val="22"/>
        </w:rPr>
        <w:t>趣味・嗜好について書く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F52091" w:rsidRDefault="00F52091" w:rsidP="00F52091">
      <w:pPr>
        <w:rPr>
          <w:sz w:val="22"/>
        </w:rPr>
      </w:pPr>
      <w:r>
        <w:rPr>
          <w:rFonts w:hint="eastAsia"/>
          <w:sz w:val="22"/>
        </w:rPr>
        <w:t>(12)</w:t>
      </w:r>
      <w:r w:rsidR="00277D7D">
        <w:rPr>
          <w:rFonts w:hint="eastAsia"/>
          <w:sz w:val="22"/>
        </w:rPr>
        <w:t xml:space="preserve">　</w:t>
      </w:r>
      <w:r w:rsidR="00472B9C">
        <w:rPr>
          <w:rFonts w:hint="eastAsia"/>
          <w:sz w:val="22"/>
        </w:rPr>
        <w:t>趣味・嗜好について書く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F52091" w:rsidRDefault="00F52091" w:rsidP="00F52091">
      <w:pPr>
        <w:rPr>
          <w:sz w:val="22"/>
        </w:rPr>
      </w:pPr>
      <w:r>
        <w:rPr>
          <w:rFonts w:hint="eastAsia"/>
          <w:sz w:val="22"/>
        </w:rPr>
        <w:t>(13)</w:t>
      </w:r>
      <w:r w:rsidR="00277D7D">
        <w:rPr>
          <w:rFonts w:hint="eastAsia"/>
          <w:sz w:val="22"/>
        </w:rPr>
        <w:t xml:space="preserve">　</w:t>
      </w:r>
      <w:r w:rsidR="00472B9C">
        <w:rPr>
          <w:rFonts w:hint="eastAsia"/>
          <w:sz w:val="22"/>
        </w:rPr>
        <w:t>将来の展望について書く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BC034E" w:rsidRDefault="00F52091" w:rsidP="00F52091">
      <w:pPr>
        <w:rPr>
          <w:sz w:val="22"/>
        </w:rPr>
      </w:pPr>
      <w:r>
        <w:rPr>
          <w:rFonts w:hint="eastAsia"/>
          <w:sz w:val="22"/>
        </w:rPr>
        <w:t>(14)</w:t>
      </w:r>
      <w:r w:rsidR="00277D7D">
        <w:rPr>
          <w:rFonts w:hint="eastAsia"/>
          <w:sz w:val="22"/>
        </w:rPr>
        <w:t xml:space="preserve">　</w:t>
      </w:r>
      <w:r w:rsidR="00472B9C">
        <w:rPr>
          <w:rFonts w:hint="eastAsia"/>
          <w:sz w:val="22"/>
        </w:rPr>
        <w:t>将来の展望について書く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F52091" w:rsidRDefault="00F52091" w:rsidP="00F52091">
      <w:pPr>
        <w:rPr>
          <w:sz w:val="22"/>
        </w:rPr>
      </w:pPr>
      <w:r>
        <w:rPr>
          <w:rFonts w:hint="eastAsia"/>
          <w:sz w:val="22"/>
        </w:rPr>
        <w:t>(15)</w:t>
      </w:r>
      <w:r w:rsidR="00277D7D">
        <w:rPr>
          <w:rFonts w:hint="eastAsia"/>
          <w:sz w:val="22"/>
        </w:rPr>
        <w:t xml:space="preserve">　</w:t>
      </w:r>
      <w:r w:rsidR="00472B9C">
        <w:rPr>
          <w:rFonts w:hint="eastAsia"/>
          <w:sz w:val="22"/>
        </w:rPr>
        <w:t>将来の展望について書く</w:t>
      </w:r>
      <w:r w:rsidR="00472B9C">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F52091" w:rsidRDefault="00F52091" w:rsidP="00F52091">
      <w:pPr>
        <w:rPr>
          <w:sz w:val="22"/>
        </w:rPr>
      </w:pPr>
      <w:r>
        <w:rPr>
          <w:rFonts w:hint="eastAsia"/>
          <w:sz w:val="22"/>
        </w:rPr>
        <w:t>(16)</w:t>
      </w:r>
      <w:r w:rsidR="00277D7D">
        <w:rPr>
          <w:rFonts w:hint="eastAsia"/>
          <w:sz w:val="22"/>
        </w:rPr>
        <w:t xml:space="preserve">　</w:t>
      </w:r>
      <w:r w:rsidR="00472B9C">
        <w:rPr>
          <w:rFonts w:hint="eastAsia"/>
          <w:sz w:val="22"/>
        </w:rPr>
        <w:t>ゆとり・発展</w:t>
      </w:r>
    </w:p>
    <w:p w:rsidR="00F52091" w:rsidRDefault="00F52091" w:rsidP="00F52091">
      <w:pPr>
        <w:rPr>
          <w:sz w:val="22"/>
        </w:rPr>
        <w:sectPr w:rsidR="00F52091" w:rsidSect="00F52091">
          <w:type w:val="continuous"/>
          <w:pgSz w:w="11906" w:h="16838"/>
          <w:pgMar w:top="1440" w:right="1080" w:bottom="1440" w:left="1080" w:header="851" w:footer="992" w:gutter="0"/>
          <w:cols w:num="2" w:space="425"/>
          <w:docGrid w:type="lines" w:linePitch="360"/>
        </w:sectPr>
      </w:pPr>
    </w:p>
    <w:p w:rsidR="004115C8" w:rsidRDefault="004115C8" w:rsidP="00FF6EAA">
      <w:pPr>
        <w:rPr>
          <w:sz w:val="22"/>
        </w:rPr>
      </w:pPr>
    </w:p>
    <w:p w:rsidR="00BE21FD" w:rsidRDefault="00BE21FD" w:rsidP="00FF6EAA">
      <w:pPr>
        <w:rPr>
          <w:sz w:val="22"/>
        </w:rPr>
        <w:sectPr w:rsidR="00BE21FD" w:rsidSect="00BE21FD">
          <w:type w:val="continuous"/>
          <w:pgSz w:w="11906" w:h="16838"/>
          <w:pgMar w:top="1440" w:right="1080" w:bottom="1440" w:left="1080" w:header="851" w:footer="992" w:gutter="0"/>
          <w:cols w:num="2" w:space="425"/>
          <w:docGrid w:type="lines" w:linePitch="360"/>
        </w:sectPr>
      </w:pPr>
    </w:p>
    <w:p w:rsidR="00BE21FD" w:rsidRDefault="00BE21FD" w:rsidP="00BE21FD">
      <w:pPr>
        <w:rPr>
          <w:sz w:val="22"/>
        </w:rPr>
      </w:pPr>
      <w:r>
        <w:rPr>
          <w:rFonts w:hint="eastAsia"/>
          <w:sz w:val="22"/>
        </w:rPr>
        <w:lastRenderedPageBreak/>
        <w:t>(1</w:t>
      </w:r>
      <w:r>
        <w:rPr>
          <w:sz w:val="22"/>
        </w:rPr>
        <w:t>7</w:t>
      </w:r>
      <w:r>
        <w:rPr>
          <w:rFonts w:hint="eastAsia"/>
          <w:sz w:val="22"/>
        </w:rPr>
        <w:t>)</w:t>
      </w:r>
      <w:r w:rsidR="00472B9C">
        <w:rPr>
          <w:rFonts w:hint="eastAsia"/>
          <w:sz w:val="22"/>
        </w:rPr>
        <w:t xml:space="preserve">　家族について書く</w:t>
      </w:r>
      <w:r w:rsidR="00472B9C">
        <w:rPr>
          <w:rFonts w:ascii="ＭＳ 明朝" w:eastAsia="ＭＳ 明朝" w:hAnsi="ＭＳ 明朝" w:cs="ＭＳ 明朝" w:hint="eastAsia"/>
          <w:sz w:val="22"/>
        </w:rPr>
        <w:t>①</w:t>
      </w:r>
    </w:p>
    <w:p w:rsidR="00BE21FD" w:rsidRDefault="00BE21FD" w:rsidP="00BE21FD">
      <w:pPr>
        <w:rPr>
          <w:sz w:val="22"/>
        </w:rPr>
      </w:pPr>
      <w:r>
        <w:rPr>
          <w:rFonts w:hint="eastAsia"/>
          <w:sz w:val="22"/>
        </w:rPr>
        <w:t>(</w:t>
      </w:r>
      <w:r>
        <w:rPr>
          <w:sz w:val="22"/>
        </w:rPr>
        <w:t>18</w:t>
      </w:r>
      <w:r>
        <w:rPr>
          <w:rFonts w:hint="eastAsia"/>
          <w:sz w:val="22"/>
        </w:rPr>
        <w:t>)</w:t>
      </w:r>
      <w:r>
        <w:rPr>
          <w:rFonts w:hint="eastAsia"/>
          <w:sz w:val="22"/>
        </w:rPr>
        <w:t xml:space="preserve">　</w:t>
      </w:r>
      <w:r w:rsidR="00472B9C">
        <w:rPr>
          <w:rFonts w:hint="eastAsia"/>
          <w:sz w:val="22"/>
        </w:rPr>
        <w:t>家族について書く</w:t>
      </w:r>
      <w:r w:rsidR="00472B9C">
        <w:rPr>
          <w:rFonts w:ascii="ＭＳ 明朝" w:eastAsia="ＭＳ 明朝" w:hAnsi="ＭＳ 明朝" w:cs="ＭＳ 明朝" w:hint="eastAsia"/>
          <w:sz w:val="22"/>
        </w:rPr>
        <w:t>②</w:t>
      </w:r>
    </w:p>
    <w:p w:rsidR="00BE21FD" w:rsidRDefault="00BE21FD" w:rsidP="00BE21FD">
      <w:pPr>
        <w:rPr>
          <w:sz w:val="22"/>
        </w:rPr>
      </w:pPr>
      <w:r>
        <w:rPr>
          <w:rFonts w:hint="eastAsia"/>
          <w:sz w:val="22"/>
        </w:rPr>
        <w:t>(</w:t>
      </w:r>
      <w:r>
        <w:rPr>
          <w:sz w:val="22"/>
        </w:rPr>
        <w:t>19</w:t>
      </w:r>
      <w:r>
        <w:rPr>
          <w:rFonts w:hint="eastAsia"/>
          <w:sz w:val="22"/>
        </w:rPr>
        <w:t>)</w:t>
      </w:r>
      <w:r>
        <w:rPr>
          <w:rFonts w:hint="eastAsia"/>
          <w:sz w:val="22"/>
        </w:rPr>
        <w:t xml:space="preserve">　</w:t>
      </w:r>
      <w:r w:rsidR="00472B9C">
        <w:rPr>
          <w:rFonts w:hint="eastAsia"/>
          <w:sz w:val="22"/>
        </w:rPr>
        <w:t>家族について書く</w:t>
      </w:r>
      <w:r w:rsidR="00472B9C">
        <w:rPr>
          <w:rFonts w:ascii="ＭＳ 明朝" w:eastAsia="ＭＳ 明朝" w:hAnsi="ＭＳ 明朝" w:cs="ＭＳ 明朝" w:hint="eastAsia"/>
          <w:sz w:val="22"/>
        </w:rPr>
        <w:t>③</w:t>
      </w:r>
    </w:p>
    <w:p w:rsidR="00BE21FD" w:rsidRDefault="00BE21FD" w:rsidP="00BE21FD">
      <w:pPr>
        <w:rPr>
          <w:sz w:val="22"/>
        </w:rPr>
      </w:pPr>
      <w:r>
        <w:rPr>
          <w:rFonts w:hint="eastAsia"/>
          <w:sz w:val="22"/>
        </w:rPr>
        <w:t>(</w:t>
      </w:r>
      <w:r>
        <w:rPr>
          <w:sz w:val="22"/>
        </w:rPr>
        <w:t>20</w:t>
      </w:r>
      <w:r>
        <w:rPr>
          <w:rFonts w:hint="eastAsia"/>
          <w:sz w:val="22"/>
        </w:rPr>
        <w:t>)</w:t>
      </w:r>
      <w:r>
        <w:rPr>
          <w:rFonts w:hint="eastAsia"/>
          <w:sz w:val="22"/>
        </w:rPr>
        <w:t xml:space="preserve">　</w:t>
      </w:r>
      <w:r w:rsidR="00472B9C">
        <w:rPr>
          <w:rFonts w:hint="eastAsia"/>
          <w:sz w:val="22"/>
        </w:rPr>
        <w:t>母国について書く</w:t>
      </w:r>
      <w:r w:rsidR="00472B9C">
        <w:rPr>
          <w:rFonts w:ascii="ＭＳ 明朝" w:eastAsia="ＭＳ 明朝" w:hAnsi="ＭＳ 明朝" w:cs="ＭＳ 明朝" w:hint="eastAsia"/>
          <w:sz w:val="22"/>
        </w:rPr>
        <w:t>①</w:t>
      </w:r>
    </w:p>
    <w:p w:rsidR="00BE21FD" w:rsidRDefault="00BE21FD" w:rsidP="00BE21FD">
      <w:pPr>
        <w:rPr>
          <w:sz w:val="22"/>
        </w:rPr>
      </w:pPr>
      <w:r>
        <w:rPr>
          <w:rFonts w:hint="eastAsia"/>
          <w:sz w:val="22"/>
        </w:rPr>
        <w:t>(</w:t>
      </w:r>
      <w:r>
        <w:rPr>
          <w:sz w:val="22"/>
        </w:rPr>
        <w:t>21</w:t>
      </w:r>
      <w:r>
        <w:rPr>
          <w:rFonts w:hint="eastAsia"/>
          <w:sz w:val="22"/>
        </w:rPr>
        <w:t>)</w:t>
      </w:r>
      <w:r>
        <w:rPr>
          <w:rFonts w:hint="eastAsia"/>
          <w:sz w:val="22"/>
        </w:rPr>
        <w:t xml:space="preserve">　</w:t>
      </w:r>
      <w:r w:rsidR="00472B9C">
        <w:rPr>
          <w:rFonts w:hint="eastAsia"/>
          <w:sz w:val="22"/>
        </w:rPr>
        <w:t>母国について書く</w:t>
      </w:r>
      <w:r w:rsidR="00472B9C">
        <w:rPr>
          <w:rFonts w:ascii="ＭＳ 明朝" w:eastAsia="ＭＳ 明朝" w:hAnsi="ＭＳ 明朝" w:cs="ＭＳ 明朝" w:hint="eastAsia"/>
          <w:sz w:val="22"/>
        </w:rPr>
        <w:t>②</w:t>
      </w:r>
    </w:p>
    <w:p w:rsidR="00BE21FD" w:rsidRDefault="00BE21FD" w:rsidP="00BE21FD">
      <w:pPr>
        <w:rPr>
          <w:sz w:val="22"/>
        </w:rPr>
      </w:pPr>
      <w:r>
        <w:rPr>
          <w:rFonts w:hint="eastAsia"/>
          <w:sz w:val="22"/>
        </w:rPr>
        <w:t>(</w:t>
      </w:r>
      <w:r>
        <w:rPr>
          <w:sz w:val="22"/>
        </w:rPr>
        <w:t>22</w:t>
      </w:r>
      <w:r>
        <w:rPr>
          <w:rFonts w:hint="eastAsia"/>
          <w:sz w:val="22"/>
        </w:rPr>
        <w:t>)</w:t>
      </w:r>
      <w:r>
        <w:rPr>
          <w:rFonts w:hint="eastAsia"/>
          <w:sz w:val="22"/>
        </w:rPr>
        <w:t xml:space="preserve">　</w:t>
      </w:r>
      <w:r w:rsidR="00472B9C">
        <w:rPr>
          <w:rFonts w:hint="eastAsia"/>
          <w:sz w:val="22"/>
        </w:rPr>
        <w:t>母国について書く</w:t>
      </w:r>
      <w:r w:rsidR="00472B9C">
        <w:rPr>
          <w:rFonts w:ascii="ＭＳ 明朝" w:eastAsia="ＭＳ 明朝" w:hAnsi="ＭＳ 明朝" w:cs="ＭＳ 明朝" w:hint="eastAsia"/>
          <w:sz w:val="22"/>
        </w:rPr>
        <w:t>③</w:t>
      </w:r>
    </w:p>
    <w:p w:rsidR="00BE21FD" w:rsidRDefault="00BE21FD" w:rsidP="00BE21FD">
      <w:pPr>
        <w:rPr>
          <w:sz w:val="22"/>
        </w:rPr>
      </w:pPr>
      <w:r>
        <w:rPr>
          <w:rFonts w:hint="eastAsia"/>
          <w:sz w:val="22"/>
        </w:rPr>
        <w:t>(</w:t>
      </w:r>
      <w:r>
        <w:rPr>
          <w:sz w:val="22"/>
        </w:rPr>
        <w:t>23</w:t>
      </w:r>
      <w:r>
        <w:rPr>
          <w:rFonts w:hint="eastAsia"/>
          <w:sz w:val="22"/>
        </w:rPr>
        <w:t>)</w:t>
      </w:r>
      <w:r>
        <w:rPr>
          <w:rFonts w:hint="eastAsia"/>
          <w:sz w:val="22"/>
        </w:rPr>
        <w:t xml:space="preserve">　</w:t>
      </w:r>
      <w:r w:rsidR="00B936CA">
        <w:rPr>
          <w:rFonts w:hint="eastAsia"/>
          <w:sz w:val="22"/>
        </w:rPr>
        <w:t>自由テーマ</w:t>
      </w:r>
      <w:r w:rsidR="00B936CA">
        <w:rPr>
          <w:rFonts w:hint="eastAsia"/>
          <w:sz w:val="22"/>
        </w:rPr>
        <w:t>1-</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BE21FD" w:rsidRDefault="00BE21FD" w:rsidP="00BE21FD">
      <w:pPr>
        <w:rPr>
          <w:sz w:val="22"/>
        </w:rPr>
      </w:pPr>
      <w:r>
        <w:rPr>
          <w:rFonts w:hint="eastAsia"/>
          <w:sz w:val="22"/>
        </w:rPr>
        <w:t>(</w:t>
      </w:r>
      <w:r>
        <w:rPr>
          <w:sz w:val="22"/>
        </w:rPr>
        <w:t>24</w:t>
      </w:r>
      <w:r>
        <w:rPr>
          <w:rFonts w:hint="eastAsia"/>
          <w:sz w:val="22"/>
        </w:rPr>
        <w:t>)</w:t>
      </w:r>
      <w:r>
        <w:rPr>
          <w:rFonts w:hint="eastAsia"/>
          <w:sz w:val="22"/>
        </w:rPr>
        <w:t xml:space="preserve">　</w:t>
      </w:r>
      <w:r w:rsidR="00B936CA">
        <w:rPr>
          <w:rFonts w:hint="eastAsia"/>
          <w:sz w:val="22"/>
        </w:rPr>
        <w:t>自由テーマ</w:t>
      </w:r>
      <w:r w:rsidR="00B936CA">
        <w:rPr>
          <w:rFonts w:hint="eastAsia"/>
          <w:sz w:val="22"/>
        </w:rPr>
        <w:t>1-</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BE21FD" w:rsidRDefault="00BE21FD" w:rsidP="00BE21FD">
      <w:pPr>
        <w:rPr>
          <w:sz w:val="22"/>
        </w:rPr>
      </w:pPr>
      <w:r>
        <w:rPr>
          <w:rFonts w:hint="eastAsia"/>
          <w:sz w:val="22"/>
        </w:rPr>
        <w:lastRenderedPageBreak/>
        <w:t>(</w:t>
      </w:r>
      <w:r>
        <w:rPr>
          <w:sz w:val="22"/>
        </w:rPr>
        <w:t>25</w:t>
      </w:r>
      <w:r>
        <w:rPr>
          <w:rFonts w:hint="eastAsia"/>
          <w:sz w:val="22"/>
        </w:rPr>
        <w:t>)</w:t>
      </w:r>
      <w:r>
        <w:rPr>
          <w:rFonts w:hint="eastAsia"/>
          <w:sz w:val="22"/>
        </w:rPr>
        <w:t xml:space="preserve">　</w:t>
      </w:r>
      <w:r w:rsidR="00B936CA" w:rsidRPr="00B936CA">
        <w:rPr>
          <w:rFonts w:hint="eastAsia"/>
          <w:sz w:val="22"/>
        </w:rPr>
        <w:t xml:space="preserve"> </w:t>
      </w:r>
      <w:r w:rsidR="00B936CA">
        <w:rPr>
          <w:rFonts w:hint="eastAsia"/>
          <w:sz w:val="22"/>
        </w:rPr>
        <w:t>自由テーマ</w:t>
      </w:r>
      <w:r w:rsidR="00B936CA">
        <w:rPr>
          <w:rFonts w:hint="eastAsia"/>
          <w:sz w:val="22"/>
        </w:rPr>
        <w:t>1-</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BE21FD" w:rsidRDefault="00BE21FD" w:rsidP="00BE21FD">
      <w:pPr>
        <w:rPr>
          <w:sz w:val="22"/>
        </w:rPr>
      </w:pPr>
      <w:r>
        <w:rPr>
          <w:rFonts w:hint="eastAsia"/>
          <w:sz w:val="22"/>
        </w:rPr>
        <w:t>(</w:t>
      </w:r>
      <w:r>
        <w:rPr>
          <w:sz w:val="22"/>
        </w:rPr>
        <w:t>26</w:t>
      </w:r>
      <w:r>
        <w:rPr>
          <w:rFonts w:hint="eastAsia"/>
          <w:sz w:val="22"/>
        </w:rPr>
        <w:t>)</w:t>
      </w:r>
      <w:r>
        <w:rPr>
          <w:rFonts w:hint="eastAsia"/>
          <w:sz w:val="22"/>
        </w:rPr>
        <w:t xml:space="preserve">　</w:t>
      </w:r>
      <w:r w:rsidR="00B936CA" w:rsidRPr="00B936CA">
        <w:rPr>
          <w:rFonts w:hint="eastAsia"/>
          <w:sz w:val="22"/>
        </w:rPr>
        <w:t xml:space="preserve"> </w:t>
      </w:r>
      <w:r w:rsidR="00B936CA">
        <w:rPr>
          <w:rFonts w:hint="eastAsia"/>
          <w:sz w:val="22"/>
        </w:rPr>
        <w:t>自由テーマ</w:t>
      </w:r>
      <w:r w:rsidR="00B936CA">
        <w:rPr>
          <w:rFonts w:hint="eastAsia"/>
          <w:sz w:val="22"/>
        </w:rPr>
        <w:t>2</w:t>
      </w:r>
      <w:r w:rsidR="00B936CA">
        <w:rPr>
          <w:rFonts w:hint="eastAsia"/>
          <w:sz w:val="22"/>
        </w:rPr>
        <w:t>-</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0"/>
          </mc:Choice>
          <mc:Fallback>
            <w:t>①</w:t>
          </mc:Fallback>
        </mc:AlternateContent>
      </w:r>
    </w:p>
    <w:p w:rsidR="00BE21FD" w:rsidRDefault="00BE21FD" w:rsidP="00BE21FD">
      <w:pPr>
        <w:rPr>
          <w:sz w:val="22"/>
        </w:rPr>
      </w:pPr>
      <w:r>
        <w:rPr>
          <w:rFonts w:hint="eastAsia"/>
          <w:sz w:val="22"/>
        </w:rPr>
        <w:t>(</w:t>
      </w:r>
      <w:r>
        <w:rPr>
          <w:sz w:val="22"/>
        </w:rPr>
        <w:t>27</w:t>
      </w:r>
      <w:r>
        <w:rPr>
          <w:rFonts w:hint="eastAsia"/>
          <w:sz w:val="22"/>
        </w:rPr>
        <w:t>)</w:t>
      </w:r>
      <w:r>
        <w:rPr>
          <w:rFonts w:hint="eastAsia"/>
          <w:sz w:val="22"/>
        </w:rPr>
        <w:t xml:space="preserve">　</w:t>
      </w:r>
      <w:r w:rsidR="00B936CA" w:rsidRPr="00B936CA">
        <w:rPr>
          <w:rFonts w:hint="eastAsia"/>
          <w:sz w:val="22"/>
        </w:rPr>
        <w:t xml:space="preserve"> </w:t>
      </w:r>
      <w:r w:rsidR="00B936CA">
        <w:rPr>
          <w:rFonts w:hint="eastAsia"/>
          <w:sz w:val="22"/>
        </w:rPr>
        <w:t>自由テーマ</w:t>
      </w:r>
      <w:r w:rsidR="00B936CA">
        <w:rPr>
          <w:rFonts w:hint="eastAsia"/>
          <w:sz w:val="22"/>
        </w:rPr>
        <w:t>2-</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1"/>
          </mc:Choice>
          <mc:Fallback>
            <w:t>②</w:t>
          </mc:Fallback>
        </mc:AlternateContent>
      </w:r>
    </w:p>
    <w:p w:rsidR="00BE21FD" w:rsidRDefault="00BE21FD" w:rsidP="00BE21FD">
      <w:pPr>
        <w:rPr>
          <w:sz w:val="22"/>
        </w:rPr>
      </w:pPr>
      <w:r>
        <w:rPr>
          <w:rFonts w:hint="eastAsia"/>
          <w:sz w:val="22"/>
        </w:rPr>
        <w:t>(</w:t>
      </w:r>
      <w:r>
        <w:rPr>
          <w:sz w:val="22"/>
        </w:rPr>
        <w:t>28</w:t>
      </w:r>
      <w:r>
        <w:rPr>
          <w:rFonts w:hint="eastAsia"/>
          <w:sz w:val="22"/>
        </w:rPr>
        <w:t>)</w:t>
      </w:r>
      <w:r>
        <w:rPr>
          <w:rFonts w:hint="eastAsia"/>
          <w:sz w:val="22"/>
        </w:rPr>
        <w:t xml:space="preserve">　</w:t>
      </w:r>
      <w:r w:rsidR="00B936CA" w:rsidRPr="00B936CA">
        <w:rPr>
          <w:rFonts w:hint="eastAsia"/>
          <w:sz w:val="22"/>
        </w:rPr>
        <w:t xml:space="preserve"> </w:t>
      </w:r>
      <w:r w:rsidR="00B936CA">
        <w:rPr>
          <w:rFonts w:hint="eastAsia"/>
          <w:sz w:val="22"/>
        </w:rPr>
        <w:t>自由テーマ</w:t>
      </w:r>
      <w:r w:rsidR="00B936CA">
        <w:rPr>
          <w:rFonts w:hint="eastAsia"/>
          <w:sz w:val="22"/>
        </w:rPr>
        <w:t>2-</w:t>
      </w:r>
      <w:r w:rsidR="00B936CA">
        <w:rPr>
          <mc:AlternateContent>
            <mc:Choice Requires="w16se">
              <w:rFonts w:hint="eastAsia"/>
            </mc:Choice>
            <mc:Fallback>
              <w:rFonts w:ascii="ＭＳ 明朝" w:eastAsia="ＭＳ 明朝" w:hAnsi="ＭＳ 明朝" w:cs="ＭＳ 明朝" w:hint="eastAsia"/>
            </mc:Fallback>
          </mc:AlternateContent>
          <w:sz w:val="22"/>
        </w:rPr>
        <mc:AlternateContent>
          <mc:Choice Requires="w16se">
            <w16se:symEx w16se:font="ＭＳ 明朝" w16se:char="2462"/>
          </mc:Choice>
          <mc:Fallback>
            <w:t>③</w:t>
          </mc:Fallback>
        </mc:AlternateContent>
      </w:r>
    </w:p>
    <w:p w:rsidR="00BE21FD" w:rsidRDefault="00BE21FD" w:rsidP="00BE21FD">
      <w:pPr>
        <w:rPr>
          <w:sz w:val="22"/>
        </w:rPr>
      </w:pPr>
      <w:r>
        <w:rPr>
          <w:rFonts w:hint="eastAsia"/>
          <w:sz w:val="22"/>
        </w:rPr>
        <w:t>(</w:t>
      </w:r>
      <w:r>
        <w:rPr>
          <w:sz w:val="22"/>
        </w:rPr>
        <w:t>29</w:t>
      </w:r>
      <w:r>
        <w:rPr>
          <w:rFonts w:hint="eastAsia"/>
          <w:sz w:val="22"/>
        </w:rPr>
        <w:t>)</w:t>
      </w:r>
      <w:r>
        <w:rPr>
          <w:rFonts w:hint="eastAsia"/>
          <w:sz w:val="22"/>
        </w:rPr>
        <w:t xml:space="preserve">　</w:t>
      </w:r>
      <w:r w:rsidR="00B936CA">
        <w:rPr>
          <w:rFonts w:hint="eastAsia"/>
          <w:sz w:val="22"/>
        </w:rPr>
        <w:t xml:space="preserve"> </w:t>
      </w:r>
      <w:r w:rsidR="00B936CA">
        <w:rPr>
          <w:rFonts w:hint="eastAsia"/>
          <w:sz w:val="22"/>
        </w:rPr>
        <w:t>単位認定試験</w:t>
      </w:r>
    </w:p>
    <w:p w:rsidR="00BE21FD" w:rsidRDefault="00BE21FD" w:rsidP="00BE21FD">
      <w:pPr>
        <w:rPr>
          <w:sz w:val="22"/>
        </w:rPr>
      </w:pPr>
      <w:r>
        <w:rPr>
          <w:rFonts w:hint="eastAsia"/>
          <w:sz w:val="22"/>
        </w:rPr>
        <w:t>(</w:t>
      </w:r>
      <w:r>
        <w:rPr>
          <w:sz w:val="22"/>
        </w:rPr>
        <w:t>30</w:t>
      </w:r>
      <w:r>
        <w:rPr>
          <w:rFonts w:hint="eastAsia"/>
          <w:sz w:val="22"/>
        </w:rPr>
        <w:t>)</w:t>
      </w:r>
      <w:r>
        <w:rPr>
          <w:rFonts w:hint="eastAsia"/>
          <w:sz w:val="22"/>
        </w:rPr>
        <w:t xml:space="preserve">　</w:t>
      </w:r>
      <w:r w:rsidR="00B936CA" w:rsidRPr="00B936CA">
        <w:rPr>
          <w:rFonts w:hint="eastAsia"/>
          <w:sz w:val="22"/>
        </w:rPr>
        <w:t xml:space="preserve"> </w:t>
      </w:r>
      <w:r w:rsidR="00B936CA">
        <w:rPr>
          <w:rFonts w:hint="eastAsia"/>
          <w:sz w:val="22"/>
        </w:rPr>
        <w:t>単位認定試験</w:t>
      </w:r>
      <w:r w:rsidR="00B936CA">
        <w:rPr>
          <w:rFonts w:hint="eastAsia"/>
          <w:sz w:val="22"/>
        </w:rPr>
        <w:t>フィードバック</w:t>
      </w:r>
    </w:p>
    <w:p w:rsidR="00BE21FD" w:rsidRDefault="00BE21FD" w:rsidP="00BE21FD">
      <w:pPr>
        <w:rPr>
          <w:sz w:val="22"/>
        </w:rPr>
      </w:pPr>
      <w:r>
        <w:rPr>
          <w:rFonts w:hint="eastAsia"/>
          <w:sz w:val="22"/>
        </w:rPr>
        <w:t>(</w:t>
      </w:r>
      <w:r>
        <w:rPr>
          <w:sz w:val="22"/>
        </w:rPr>
        <w:t>31</w:t>
      </w:r>
      <w:r>
        <w:rPr>
          <w:rFonts w:hint="eastAsia"/>
          <w:sz w:val="22"/>
        </w:rPr>
        <w:t>)</w:t>
      </w:r>
      <w:r>
        <w:rPr>
          <w:rFonts w:hint="eastAsia"/>
          <w:sz w:val="22"/>
        </w:rPr>
        <w:t xml:space="preserve">　</w:t>
      </w:r>
      <w:r w:rsidR="00B936CA">
        <w:rPr>
          <w:rFonts w:hint="eastAsia"/>
          <w:sz w:val="22"/>
        </w:rPr>
        <w:t xml:space="preserve"> </w:t>
      </w:r>
      <w:r w:rsidR="00B936CA">
        <w:rPr>
          <w:rFonts w:hint="eastAsia"/>
          <w:sz w:val="22"/>
        </w:rPr>
        <w:t>総まとめ</w:t>
      </w:r>
    </w:p>
    <w:p w:rsidR="00BE21FD" w:rsidRDefault="00BE21FD" w:rsidP="00BE21FD">
      <w:pPr>
        <w:rPr>
          <w:sz w:val="22"/>
        </w:rPr>
      </w:pPr>
      <w:r>
        <w:rPr>
          <w:rFonts w:hint="eastAsia"/>
          <w:sz w:val="22"/>
        </w:rPr>
        <w:t>(</w:t>
      </w:r>
      <w:r>
        <w:rPr>
          <w:sz w:val="22"/>
        </w:rPr>
        <w:t>32</w:t>
      </w:r>
      <w:r>
        <w:rPr>
          <w:rFonts w:hint="eastAsia"/>
          <w:sz w:val="22"/>
        </w:rPr>
        <w:t>)</w:t>
      </w:r>
      <w:r>
        <w:rPr>
          <w:rFonts w:hint="eastAsia"/>
          <w:sz w:val="22"/>
        </w:rPr>
        <w:t xml:space="preserve">　</w:t>
      </w:r>
      <w:r w:rsidR="00B936CA">
        <w:rPr>
          <w:rFonts w:hint="eastAsia"/>
          <w:sz w:val="22"/>
        </w:rPr>
        <w:t xml:space="preserve"> </w:t>
      </w:r>
      <w:r w:rsidR="00B936CA">
        <w:rPr>
          <w:rFonts w:hint="eastAsia"/>
          <w:sz w:val="22"/>
        </w:rPr>
        <w:t>総まとめ</w:t>
      </w:r>
    </w:p>
    <w:p w:rsidR="00BE21FD" w:rsidRDefault="00BE21FD" w:rsidP="00FF6EAA">
      <w:pPr>
        <w:rPr>
          <w:b/>
          <w:sz w:val="28"/>
          <w:szCs w:val="28"/>
          <w:u w:val="single"/>
        </w:rPr>
        <w:sectPr w:rsidR="00BE21FD" w:rsidSect="00BE21FD">
          <w:type w:val="continuous"/>
          <w:pgSz w:w="11906" w:h="16838"/>
          <w:pgMar w:top="1440" w:right="1080" w:bottom="1440" w:left="1080" w:header="851" w:footer="992" w:gutter="0"/>
          <w:cols w:num="2" w:space="425"/>
          <w:docGrid w:type="lines" w:linePitch="360"/>
        </w:sectPr>
      </w:pPr>
    </w:p>
    <w:p w:rsidR="00BE21FD" w:rsidRDefault="00BE21FD" w:rsidP="00FF6EAA">
      <w:pPr>
        <w:rPr>
          <w:b/>
          <w:sz w:val="28"/>
          <w:szCs w:val="28"/>
          <w:u w:val="single"/>
        </w:rPr>
      </w:pPr>
    </w:p>
    <w:p w:rsidR="00BE21FD" w:rsidRDefault="00BE21FD" w:rsidP="00FF6EAA">
      <w:pPr>
        <w:rPr>
          <w:b/>
          <w:sz w:val="28"/>
          <w:szCs w:val="28"/>
          <w:u w:val="single"/>
        </w:rPr>
      </w:pPr>
    </w:p>
    <w:p w:rsidR="00BE21FD" w:rsidRDefault="00BE21FD" w:rsidP="00FF6EAA">
      <w:pPr>
        <w:rPr>
          <w:b/>
          <w:sz w:val="28"/>
          <w:szCs w:val="28"/>
          <w:u w:val="single"/>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0D234B" w:rsidP="00A961EF">
      <w:pPr>
        <w:rPr>
          <w:sz w:val="22"/>
        </w:rPr>
      </w:pPr>
      <w:r>
        <w:rPr>
          <w:rFonts w:hint="eastAsia"/>
          <w:sz w:val="22"/>
        </w:rPr>
        <w:t>作文テーマを選び、必要な語彙・その使い方を学び、短文作成から始め徐々に長い文章を書くことへつなげていき、作文を完成させる。概ね２～３回の授業で、</w:t>
      </w:r>
      <w:r>
        <w:rPr>
          <w:rFonts w:hint="eastAsia"/>
          <w:sz w:val="22"/>
        </w:rPr>
        <w:t>1</w:t>
      </w:r>
      <w:r>
        <w:rPr>
          <w:rFonts w:hint="eastAsia"/>
          <w:sz w:val="22"/>
        </w:rPr>
        <w:t>テーマの作文を完成させるものとする。</w:t>
      </w:r>
    </w:p>
    <w:p w:rsidR="00F52091" w:rsidRPr="00A961EF" w:rsidRDefault="00F52091">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F52091" w:rsidRPr="00F00F6F" w:rsidRDefault="00F00F6F" w:rsidP="00F52091">
      <w:pPr>
        <w:rPr>
          <w:sz w:val="22"/>
        </w:rPr>
      </w:pPr>
      <w:r>
        <w:rPr>
          <w:rFonts w:hint="eastAsia"/>
          <w:sz w:val="22"/>
        </w:rPr>
        <w:t>就職・進学に必要な文章を正確に書くことができる。</w:t>
      </w:r>
    </w:p>
    <w:p w:rsidR="00D76727" w:rsidRDefault="00F00F6F" w:rsidP="00F52091">
      <w:pPr>
        <w:rPr>
          <w:sz w:val="22"/>
        </w:rPr>
      </w:pPr>
      <w:r>
        <w:rPr>
          <w:rFonts w:hint="eastAsia"/>
          <w:sz w:val="22"/>
        </w:rPr>
        <w:t>日本社会で必要な文章表現を自ら身につけていくことができる基礎作りをする。</w:t>
      </w: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00F6F" w:rsidRPr="004115C8" w:rsidRDefault="00F00F6F" w:rsidP="00F00F6F">
      <w:pPr>
        <w:rPr>
          <w:sz w:val="22"/>
        </w:rPr>
      </w:pPr>
      <w:r>
        <w:rPr>
          <w:rFonts w:hint="eastAsia"/>
          <w:sz w:val="22"/>
        </w:rPr>
        <w:t>製作物の難易度（</w:t>
      </w:r>
      <w:r>
        <w:rPr>
          <w:rFonts w:hint="eastAsia"/>
          <w:sz w:val="22"/>
        </w:rPr>
        <w:t>20%</w:t>
      </w:r>
      <w:r>
        <w:rPr>
          <w:rFonts w:hint="eastAsia"/>
          <w:sz w:val="22"/>
        </w:rPr>
        <w:t>）、製作物の完成度（</w:t>
      </w:r>
      <w:r>
        <w:rPr>
          <w:rFonts w:hint="eastAsia"/>
          <w:sz w:val="22"/>
        </w:rPr>
        <w:t>60%</w:t>
      </w:r>
      <w:r>
        <w:rPr>
          <w:rFonts w:hint="eastAsia"/>
          <w:sz w:val="22"/>
        </w:rPr>
        <w:t>）、出席率および授業態度（</w:t>
      </w:r>
      <w:r>
        <w:rPr>
          <w:rFonts w:hint="eastAsia"/>
          <w:sz w:val="22"/>
        </w:rPr>
        <w:t>20%</w:t>
      </w:r>
      <w:r>
        <w:rPr>
          <w:rFonts w:hint="eastAsia"/>
          <w:sz w:val="22"/>
        </w:rPr>
        <w:t>）として評価</w:t>
      </w:r>
    </w:p>
    <w:p w:rsidR="00FF6EAA" w:rsidRPr="00F00F6F" w:rsidRDefault="00FF6EAA">
      <w:pPr>
        <w:rPr>
          <w:sz w:val="22"/>
        </w:rPr>
      </w:pPr>
    </w:p>
    <w:p w:rsidR="00FF6EAA" w:rsidRPr="00D76727"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F52091" w:rsidRDefault="00F52091">
      <w:pPr>
        <w:rPr>
          <w:sz w:val="22"/>
        </w:rPr>
      </w:pPr>
      <w:r w:rsidRPr="00F52091">
        <w:rPr>
          <w:rFonts w:ascii="Helvetica" w:hAnsi="Helvetica" w:cs="Helvetica" w:hint="eastAsia"/>
          <w:sz w:val="23"/>
          <w:szCs w:val="23"/>
          <w:shd w:val="clear" w:color="auto" w:fill="FFFFFF"/>
        </w:rPr>
        <w:t>学生のレベルに応じて</w:t>
      </w:r>
      <w:r w:rsidRPr="00F52091">
        <w:rPr>
          <w:rFonts w:ascii="Helvetica" w:hAnsi="Helvetica" w:cs="Helvetica"/>
          <w:sz w:val="23"/>
          <w:szCs w:val="23"/>
          <w:shd w:val="clear" w:color="auto" w:fill="FFFFFF"/>
        </w:rPr>
        <w:t>講義資料を配布し，その資料に沿って授業を進める</w:t>
      </w:r>
      <w:r w:rsidRPr="00F52091">
        <w:rPr>
          <w:rFonts w:ascii="Helvetica" w:hAnsi="Helvetica" w:cs="Helvetica" w:hint="eastAsia"/>
          <w:sz w:val="23"/>
          <w:szCs w:val="23"/>
          <w:shd w:val="clear" w:color="auto" w:fill="FFFFFF"/>
        </w:rPr>
        <w:t>。</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BC034E" w:rsidRDefault="00F00F6F">
      <w:pPr>
        <w:rPr>
          <w:sz w:val="22"/>
        </w:rPr>
      </w:pPr>
      <w:r>
        <w:rPr>
          <w:rFonts w:hint="eastAsia"/>
          <w:sz w:val="22"/>
        </w:rPr>
        <w:t>おしゃべりしながら書くことを楽しむ中級作文、</w:t>
      </w:r>
      <w:r w:rsidR="00BC034E">
        <w:rPr>
          <w:rFonts w:hint="eastAsia"/>
          <w:sz w:val="22"/>
        </w:rPr>
        <w:t>日本語語彙力アップトレーニング、</w:t>
      </w:r>
    </w:p>
    <w:p w:rsidR="00FF6EAA" w:rsidRDefault="00F00F6F">
      <w:pPr>
        <w:rPr>
          <w:sz w:val="22"/>
        </w:rPr>
      </w:pPr>
      <w:r>
        <w:rPr>
          <w:rFonts w:hint="eastAsia"/>
          <w:sz w:val="22"/>
        </w:rPr>
        <w:t>留学生のための就職内定ワークブック</w:t>
      </w:r>
      <w:r w:rsidR="00F52091">
        <w:rPr>
          <w:rFonts w:hint="eastAsia"/>
          <w:sz w:val="22"/>
        </w:rPr>
        <w:t>など。</w:t>
      </w:r>
    </w:p>
    <w:p w:rsidR="00F52091" w:rsidRDefault="00F52091">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F52091">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45E4" w:rsidRDefault="00F045E4" w:rsidP="004047C2">
      <w:r>
        <w:separator/>
      </w:r>
    </w:p>
  </w:endnote>
  <w:endnote w:type="continuationSeparator" w:id="0">
    <w:p w:rsidR="00F045E4" w:rsidRDefault="00F045E4"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45E4" w:rsidRDefault="00F045E4" w:rsidP="004047C2">
      <w:r>
        <w:separator/>
      </w:r>
    </w:p>
  </w:footnote>
  <w:footnote w:type="continuationSeparator" w:id="0">
    <w:p w:rsidR="00F045E4" w:rsidRDefault="00F045E4" w:rsidP="004047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D234B"/>
    <w:rsid w:val="00137567"/>
    <w:rsid w:val="00192044"/>
    <w:rsid w:val="002065AE"/>
    <w:rsid w:val="00277D7D"/>
    <w:rsid w:val="0032554F"/>
    <w:rsid w:val="003468AC"/>
    <w:rsid w:val="004047C2"/>
    <w:rsid w:val="004115C8"/>
    <w:rsid w:val="00472B9C"/>
    <w:rsid w:val="004A248E"/>
    <w:rsid w:val="004E79FF"/>
    <w:rsid w:val="00583D82"/>
    <w:rsid w:val="0062187F"/>
    <w:rsid w:val="0066719F"/>
    <w:rsid w:val="00773FB1"/>
    <w:rsid w:val="0078535C"/>
    <w:rsid w:val="00822F19"/>
    <w:rsid w:val="008A2044"/>
    <w:rsid w:val="008A621A"/>
    <w:rsid w:val="008D411F"/>
    <w:rsid w:val="008E4245"/>
    <w:rsid w:val="00962F9E"/>
    <w:rsid w:val="00971AAE"/>
    <w:rsid w:val="0098691A"/>
    <w:rsid w:val="009960ED"/>
    <w:rsid w:val="009A7EE2"/>
    <w:rsid w:val="009F495B"/>
    <w:rsid w:val="00A064F8"/>
    <w:rsid w:val="00A27D0A"/>
    <w:rsid w:val="00A961EF"/>
    <w:rsid w:val="00AD6130"/>
    <w:rsid w:val="00AD7741"/>
    <w:rsid w:val="00B42B5B"/>
    <w:rsid w:val="00B73D71"/>
    <w:rsid w:val="00B936CA"/>
    <w:rsid w:val="00BC034E"/>
    <w:rsid w:val="00BD69E1"/>
    <w:rsid w:val="00BE21FD"/>
    <w:rsid w:val="00C0383B"/>
    <w:rsid w:val="00C54CB7"/>
    <w:rsid w:val="00C965DD"/>
    <w:rsid w:val="00D236B8"/>
    <w:rsid w:val="00D63D76"/>
    <w:rsid w:val="00D76727"/>
    <w:rsid w:val="00D85454"/>
    <w:rsid w:val="00ED213A"/>
    <w:rsid w:val="00EF1EC9"/>
    <w:rsid w:val="00F00F6F"/>
    <w:rsid w:val="00F045E4"/>
    <w:rsid w:val="00F52091"/>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B90D35"/>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 w:type="character" w:styleId="ab">
    <w:name w:val="annotation reference"/>
    <w:basedOn w:val="a0"/>
    <w:uiPriority w:val="99"/>
    <w:semiHidden/>
    <w:unhideWhenUsed/>
    <w:rsid w:val="00472B9C"/>
    <w:rPr>
      <w:sz w:val="18"/>
      <w:szCs w:val="18"/>
    </w:rPr>
  </w:style>
  <w:style w:type="paragraph" w:styleId="ac">
    <w:name w:val="annotation text"/>
    <w:basedOn w:val="a"/>
    <w:link w:val="ad"/>
    <w:uiPriority w:val="99"/>
    <w:semiHidden/>
    <w:unhideWhenUsed/>
    <w:rsid w:val="00472B9C"/>
    <w:pPr>
      <w:jc w:val="left"/>
    </w:pPr>
  </w:style>
  <w:style w:type="character" w:customStyle="1" w:styleId="ad">
    <w:name w:val="コメント文字列 (文字)"/>
    <w:basedOn w:val="a0"/>
    <w:link w:val="ac"/>
    <w:uiPriority w:val="99"/>
    <w:semiHidden/>
    <w:rsid w:val="00472B9C"/>
  </w:style>
  <w:style w:type="paragraph" w:styleId="ae">
    <w:name w:val="annotation subject"/>
    <w:basedOn w:val="ac"/>
    <w:next w:val="ac"/>
    <w:link w:val="af"/>
    <w:uiPriority w:val="99"/>
    <w:semiHidden/>
    <w:unhideWhenUsed/>
    <w:rsid w:val="00472B9C"/>
    <w:rPr>
      <w:b/>
      <w:bCs/>
    </w:rPr>
  </w:style>
  <w:style w:type="character" w:customStyle="1" w:styleId="af">
    <w:name w:val="コメント内容 (文字)"/>
    <w:basedOn w:val="ad"/>
    <w:link w:val="ae"/>
    <w:uiPriority w:val="99"/>
    <w:semiHidden/>
    <w:rsid w:val="00472B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614799">
      <w:bodyDiv w:val="1"/>
      <w:marLeft w:val="0"/>
      <w:marRight w:val="0"/>
      <w:marTop w:val="0"/>
      <w:marBottom w:val="0"/>
      <w:divBdr>
        <w:top w:val="none" w:sz="0" w:space="0" w:color="auto"/>
        <w:left w:val="none" w:sz="0" w:space="0" w:color="auto"/>
        <w:bottom w:val="none" w:sz="0" w:space="0" w:color="auto"/>
        <w:right w:val="none" w:sz="0" w:space="0" w:color="auto"/>
      </w:divBdr>
    </w:div>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60E9B-7F0C-4F76-8327-DBB78A3CE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2</Pages>
  <Words>217</Words>
  <Characters>1240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徳光真理</cp:lastModifiedBy>
  <cp:revision>26</cp:revision>
  <cp:lastPrinted>2020-03-26T05:17:00Z</cp:lastPrinted>
  <dcterms:created xsi:type="dcterms:W3CDTF">2020-02-28T08:16:00Z</dcterms:created>
  <dcterms:modified xsi:type="dcterms:W3CDTF">2021-04-08T04:14:00Z</dcterms:modified>
</cp:coreProperties>
</file>