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11BCF">
        <w:rPr>
          <w:rFonts w:hint="eastAsia"/>
          <w:b/>
          <w:sz w:val="36"/>
          <w:szCs w:val="36"/>
        </w:rPr>
        <w:t xml:space="preserve">　情報社会学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111BCF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C7614C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11BCF">
      <w:pPr>
        <w:rPr>
          <w:sz w:val="22"/>
        </w:rPr>
      </w:pPr>
      <w:r>
        <w:rPr>
          <w:rFonts w:hint="eastAsia"/>
          <w:sz w:val="22"/>
        </w:rPr>
        <w:t>2030</w:t>
      </w:r>
      <w:r>
        <w:rPr>
          <w:rFonts w:hint="eastAsia"/>
          <w:sz w:val="22"/>
        </w:rPr>
        <w:t>年問題及び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年問題を中心とする未来の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世界について</w:t>
      </w:r>
      <w:r w:rsidR="00F64BAF">
        <w:rPr>
          <w:rFonts w:hint="eastAsia"/>
          <w:sz w:val="22"/>
        </w:rPr>
        <w:t>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11BCF">
      <w:pPr>
        <w:rPr>
          <w:sz w:val="22"/>
        </w:rPr>
      </w:pPr>
      <w:r>
        <w:rPr>
          <w:rFonts w:hint="eastAsia"/>
          <w:sz w:val="22"/>
        </w:rPr>
        <w:t>これからの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世界に起こり得る問題に対して理解させる。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1A2390" w:rsidRDefault="001A2390">
      <w:pPr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 xml:space="preserve">　情報社会とは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2</w:t>
      </w:r>
      <w:r>
        <w:rPr>
          <w:rFonts w:hint="eastAsia"/>
          <w:sz w:val="22"/>
        </w:rPr>
        <w:t>)</w:t>
      </w:r>
      <w:r w:rsidR="001A2390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年問題とは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年問題②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ロボット・</w:t>
      </w:r>
      <w:r w:rsidR="00B27432">
        <w:rPr>
          <w:rFonts w:hint="eastAsia"/>
          <w:sz w:val="22"/>
        </w:rPr>
        <w:t>AI</w:t>
      </w:r>
      <w:r w:rsidR="00B27432">
        <w:rPr>
          <w:rFonts w:hint="eastAsia"/>
          <w:sz w:val="22"/>
        </w:rPr>
        <w:t>の進出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2030</w:t>
      </w:r>
      <w:r w:rsidR="00B27432">
        <w:rPr>
          <w:rFonts w:hint="eastAsia"/>
          <w:sz w:val="22"/>
        </w:rPr>
        <w:t>年問題③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これからの情報教育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・シンギュラリティと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年問題が支持される理由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年問題②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・ディープラーニングとは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・人間はどんどん必要なくなる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B27432" w:rsidRPr="00B27432">
        <w:rPr>
          <w:rFonts w:hint="eastAsia"/>
          <w:sz w:val="22"/>
        </w:rPr>
        <w:t xml:space="preserve"> </w:t>
      </w:r>
      <w:r w:rsidR="00B27432">
        <w:rPr>
          <w:rFonts w:hint="eastAsia"/>
          <w:sz w:val="22"/>
        </w:rPr>
        <w:t xml:space="preserve"> 2045</w:t>
      </w:r>
      <w:r w:rsidR="00B27432">
        <w:rPr>
          <w:rFonts w:hint="eastAsia"/>
          <w:sz w:val="22"/>
        </w:rPr>
        <w:t>年問題③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・人間にできること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・今後の技術構造から見えるキーワード</w:t>
      </w:r>
    </w:p>
    <w:p w:rsidR="00FF6EAA" w:rsidRDefault="001A2390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</w:t>
      </w:r>
      <w:r w:rsidR="001A2390">
        <w:rPr>
          <w:rFonts w:hint="eastAsia"/>
          <w:sz w:val="22"/>
        </w:rPr>
        <w:t>社会について理解して</w:t>
      </w:r>
      <w:r w:rsidR="004115C8">
        <w:rPr>
          <w:rFonts w:hint="eastAsia"/>
          <w:sz w:val="22"/>
        </w:rPr>
        <w:t>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35F08"/>
    <w:rsid w:val="000B734D"/>
    <w:rsid w:val="00111BCF"/>
    <w:rsid w:val="001A2390"/>
    <w:rsid w:val="004115C8"/>
    <w:rsid w:val="004B5166"/>
    <w:rsid w:val="004E79FF"/>
    <w:rsid w:val="0062187F"/>
    <w:rsid w:val="00733678"/>
    <w:rsid w:val="00773FB1"/>
    <w:rsid w:val="009F495B"/>
    <w:rsid w:val="00AD6130"/>
    <w:rsid w:val="00AD7741"/>
    <w:rsid w:val="00B27432"/>
    <w:rsid w:val="00B42B5B"/>
    <w:rsid w:val="00C0383B"/>
    <w:rsid w:val="00C7614C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C46DF6"/>
  <w15:docId w15:val="{61AD181C-1686-4636-9ACA-0B9DF83C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2020-06-23T23:42:00Z</dcterms:modified>
</cp:coreProperties>
</file>