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BD1A2A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474E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96C39">
      <w:pPr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や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ブラウザ側の技術を</w:t>
      </w:r>
      <w:r w:rsidR="003441B3">
        <w:rPr>
          <w:rFonts w:hint="eastAsia"/>
          <w:sz w:val="22"/>
        </w:rPr>
        <w:t>習得する。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・文字情報が基本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・写真や映像の情報量は膨大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サイトのページ構成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とは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の構造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を正しく使う</w:t>
      </w:r>
    </w:p>
    <w:p w:rsid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内のタグ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リンクタグ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の見えない部分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内のタグ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ページの内容を伝える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CSS</w:t>
      </w:r>
      <w:r w:rsidR="00896C39">
        <w:rPr>
          <w:rFonts w:hint="eastAsia"/>
          <w:sz w:val="22"/>
        </w:rPr>
        <w:t>の役割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ボックスモデル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による指定の方法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6C39" w:rsidRPr="00783D50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・グリッドレイアウトと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フレームワーク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・デザインの基本的な考え方</w:t>
      </w:r>
    </w:p>
    <w:p w:rsidR="00890B5E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・レイアウト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・モバイルファースト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・レスポンシブウェブデザイン</w:t>
      </w:r>
    </w:p>
    <w:p w:rsidR="00B074B0" w:rsidRPr="00783D5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・ディスプレイは縦長にも横長にもなる</w:t>
      </w:r>
    </w:p>
    <w:p w:rsidR="00FF6EAA" w:rsidRDefault="00B074B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見るから使うへ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タッチパネルを前提に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・アクセシビリティ</w:t>
      </w:r>
    </w:p>
    <w:p w:rsidR="00BD1A2A" w:rsidRPr="00BD1A2A" w:rsidRDefault="00B074B0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・オリジナリティは</w:t>
      </w:r>
      <w:r w:rsidR="00BD1A2A">
        <w:rPr>
          <w:rFonts w:hint="eastAsia"/>
          <w:sz w:val="22"/>
        </w:rPr>
        <w:t>必要ない</w:t>
      </w:r>
    </w:p>
    <w:p w:rsidR="00FF6EAA" w:rsidRDefault="00BD1A2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スマートフォンでの表示を確認する</w:t>
      </w:r>
    </w:p>
    <w:p w:rsidR="00890B5E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・動作モックアップの確認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1A2A">
        <w:rPr>
          <w:rFonts w:hint="eastAsia"/>
          <w:sz w:val="22"/>
        </w:rPr>
        <w:t>エミュレータ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B5166"/>
    <w:rsid w:val="004E79FF"/>
    <w:rsid w:val="0062187F"/>
    <w:rsid w:val="00773FB1"/>
    <w:rsid w:val="00783D50"/>
    <w:rsid w:val="00890B5E"/>
    <w:rsid w:val="00896C39"/>
    <w:rsid w:val="008A52E0"/>
    <w:rsid w:val="009F495B"/>
    <w:rsid w:val="00A474EF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BD87D1C-305B-4516-8157-E9009D22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2020-06-23T23:53:00Z</dcterms:modified>
</cp:coreProperties>
</file>