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7F6" w:rsidRPr="00D236B8" w:rsidRDefault="00D236B8">
      <w:pPr>
        <w:rPr>
          <w:b/>
          <w:sz w:val="36"/>
          <w:szCs w:val="36"/>
        </w:rPr>
      </w:pPr>
      <w:r w:rsidRPr="00D236B8">
        <w:rPr>
          <w:rFonts w:hint="eastAsia"/>
          <w:b/>
          <w:sz w:val="36"/>
          <w:szCs w:val="36"/>
        </w:rPr>
        <w:t>科目名</w:t>
      </w:r>
      <w:r w:rsidR="008666D8">
        <w:rPr>
          <w:rFonts w:hint="eastAsia"/>
          <w:b/>
          <w:sz w:val="36"/>
          <w:szCs w:val="36"/>
        </w:rPr>
        <w:t>：</w:t>
      </w:r>
      <w:r w:rsidR="007620EA">
        <w:rPr>
          <w:rFonts w:hint="eastAsia"/>
          <w:b/>
          <w:sz w:val="36"/>
          <w:szCs w:val="36"/>
        </w:rPr>
        <w:t>ビジネスモデル研究</w:t>
      </w:r>
    </w:p>
    <w:tbl>
      <w:tblPr>
        <w:tblStyle w:val="a4"/>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666D8">
            <w:r>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8666D8">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7620EA">
            <w:r>
              <w:rPr>
                <w:rFonts w:hint="eastAsia"/>
              </w:rPr>
              <w:t>6</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D85454" w:rsidRDefault="008666D8" w:rsidP="00D85454">
            <w:pPr>
              <w:rPr>
                <w:b/>
              </w:rPr>
            </w:pPr>
            <w:r>
              <w:rPr>
                <w:rFonts w:hint="eastAsia"/>
                <w:b/>
              </w:rPr>
              <w:t>講義・演習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D85454" w:rsidRDefault="001926B4" w:rsidP="00D85454">
            <w:pPr>
              <w:rPr>
                <w:b/>
              </w:rPr>
            </w:pPr>
            <w:r>
              <w:rPr>
                <w:rFonts w:hint="eastAsia"/>
                <w:b/>
              </w:rPr>
              <w:t>後期</w:t>
            </w:r>
            <w:bookmarkStart w:id="0" w:name="_GoBack"/>
            <w:bookmarkEnd w:id="0"/>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D236B8" w:rsidRDefault="008666D8" w:rsidP="00AD7741">
            <w:pPr>
              <w:rPr>
                <w:b/>
                <w:sz w:val="22"/>
              </w:rPr>
            </w:pPr>
            <w:r>
              <w:rPr>
                <w:rFonts w:hint="eastAsia"/>
                <w:b/>
                <w:sz w:val="22"/>
              </w:rPr>
              <w:t>3</w:t>
            </w:r>
            <w:r>
              <w:rPr>
                <w:rFonts w:hint="eastAsia"/>
                <w:b/>
                <w:sz w:val="22"/>
              </w:rPr>
              <w:t>年</w:t>
            </w:r>
          </w:p>
        </w:tc>
      </w:tr>
      <w:tr w:rsidR="00D85454" w:rsidTr="00EE6162">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Pr="00D236B8" w:rsidRDefault="008666D8" w:rsidP="00AD7741">
            <w:pPr>
              <w:rPr>
                <w:b/>
                <w:sz w:val="22"/>
              </w:rPr>
            </w:pPr>
            <w:r>
              <w:rPr>
                <w:rFonts w:hint="eastAsia"/>
                <w:b/>
                <w:sz w:val="22"/>
              </w:rPr>
              <w:t>スポーツサイエンス学科</w:t>
            </w:r>
          </w:p>
        </w:tc>
      </w:tr>
    </w:tbl>
    <w:p w:rsidR="00D236B8" w:rsidRDefault="00D236B8" w:rsidP="007F5AE2">
      <w:pPr>
        <w:pStyle w:val="2"/>
      </w:pPr>
      <w:r w:rsidRPr="00D236B8">
        <w:rPr>
          <w:rFonts w:hint="eastAsia"/>
        </w:rPr>
        <w:t xml:space="preserve">授業概要　　　　　　　　　　　　　　　　　　　　　　　　　　　　　　　　</w:t>
      </w:r>
    </w:p>
    <w:p w:rsidR="00D236B8" w:rsidRPr="00D236B8" w:rsidRDefault="00DE764C">
      <w:pPr>
        <w:rPr>
          <w:sz w:val="22"/>
        </w:rPr>
      </w:pPr>
      <w:r>
        <w:rPr>
          <w:rFonts w:hint="eastAsia"/>
          <w:sz w:val="22"/>
        </w:rPr>
        <w:t xml:space="preserve">　</w:t>
      </w:r>
      <w:r w:rsidR="007620EA">
        <w:rPr>
          <w:rFonts w:hint="eastAsia"/>
          <w:sz w:val="22"/>
        </w:rPr>
        <w:t>ビジネスモデルが、「顧客がだれか」「何の価値を提供するのか」「どのようにその価値を提供するのか」「なぜそれが利益を生み出すのか」に着目してそのモデルについて分析を行う。</w:t>
      </w:r>
    </w:p>
    <w:p w:rsidR="00D236B8" w:rsidRPr="00D236B8" w:rsidRDefault="00D236B8">
      <w:pPr>
        <w:rPr>
          <w:sz w:val="22"/>
        </w:rPr>
      </w:pPr>
    </w:p>
    <w:p w:rsidR="00D236B8" w:rsidRPr="007F5AE2" w:rsidRDefault="00D236B8" w:rsidP="007F5AE2">
      <w:pPr>
        <w:pStyle w:val="2"/>
      </w:pPr>
      <w:r w:rsidRPr="007F5AE2">
        <w:rPr>
          <w:rFonts w:hint="eastAsia"/>
        </w:rPr>
        <w:t xml:space="preserve">カリキュラムにおけるこの授業の位置付け　　　　　　　　　　　　　　　　　</w:t>
      </w:r>
    </w:p>
    <w:p w:rsidR="00D236B8" w:rsidRPr="00D236B8" w:rsidRDefault="002F1A22">
      <w:pPr>
        <w:rPr>
          <w:sz w:val="22"/>
        </w:rPr>
      </w:pPr>
      <w:r>
        <w:rPr>
          <w:rFonts w:hint="eastAsia"/>
          <w:sz w:val="22"/>
        </w:rPr>
        <w:t xml:space="preserve">　前提となる授業は、「デザイン思考」である。ビジネスモデルの研究では、従来のビジネスモデルの分析を行い、その上でデザイン思考による新しいイノベーションを加えたビジネスモデルの提案を行う。</w:t>
      </w:r>
    </w:p>
    <w:p w:rsidR="00D236B8" w:rsidRPr="00D236B8" w:rsidRDefault="00D236B8">
      <w:pPr>
        <w:rPr>
          <w:sz w:val="22"/>
        </w:rPr>
      </w:pPr>
    </w:p>
    <w:p w:rsidR="00D236B8" w:rsidRDefault="00D236B8" w:rsidP="007F5AE2">
      <w:pPr>
        <w:pStyle w:val="2"/>
      </w:pPr>
      <w:r>
        <w:rPr>
          <w:rFonts w:hint="eastAsia"/>
        </w:rPr>
        <w:t xml:space="preserve">授業項目　</w:t>
      </w:r>
      <w:r w:rsidR="00A6349E">
        <w:rPr>
          <w:rFonts w:hint="eastAsia"/>
        </w:rPr>
        <w:t>（</w:t>
      </w:r>
      <w:r w:rsidR="002F1A22">
        <w:rPr>
          <w:rFonts w:hint="eastAsia"/>
        </w:rPr>
        <w:t>6</w:t>
      </w:r>
      <w:r w:rsidR="00A6349E">
        <w:rPr>
          <w:rFonts w:hint="eastAsia"/>
        </w:rPr>
        <w:t>コマ＝</w:t>
      </w:r>
      <w:r w:rsidR="002F1A22">
        <w:rPr>
          <w:rFonts w:hint="eastAsia"/>
        </w:rPr>
        <w:t>48</w:t>
      </w:r>
      <w:r w:rsidR="002F1A22">
        <w:rPr>
          <w:rFonts w:hint="eastAsia"/>
        </w:rPr>
        <w:t>回</w:t>
      </w:r>
      <w:r w:rsidR="00A6349E">
        <w:rPr>
          <w:rFonts w:hint="eastAsia"/>
        </w:rPr>
        <w:t>）</w:t>
      </w:r>
      <w:r>
        <w:rPr>
          <w:rFonts w:hint="eastAsia"/>
        </w:rPr>
        <w:t xml:space="preserve">　　　　　　　　　　　　　　　　　　　　　　　　　　　　　　　</w:t>
      </w:r>
    </w:p>
    <w:p w:rsidR="00E37834" w:rsidRDefault="00E37834" w:rsidP="00E37834">
      <w:pPr>
        <w:pStyle w:val="3"/>
      </w:pPr>
      <w:r>
        <w:rPr>
          <w:rFonts w:hint="eastAsia"/>
        </w:rPr>
        <w:t>ビジネスモデルとは</w:t>
      </w:r>
    </w:p>
    <w:p w:rsidR="00E37834" w:rsidRPr="00E37834" w:rsidRDefault="001D70B4" w:rsidP="001D70B4">
      <w:pPr>
        <w:pStyle w:val="ab"/>
      </w:pPr>
      <w:r>
        <w:rPr>
          <w:rFonts w:hint="eastAsia"/>
        </w:rPr>
        <w:t>ビジネスモデルの種類について</w:t>
      </w:r>
    </w:p>
    <w:p w:rsidR="00E37834" w:rsidRDefault="00E37834" w:rsidP="00E37834">
      <w:pPr>
        <w:pStyle w:val="3"/>
      </w:pPr>
      <w:r>
        <w:rPr>
          <w:rFonts w:hint="eastAsia"/>
        </w:rPr>
        <w:t>身近なビジネス</w:t>
      </w:r>
    </w:p>
    <w:p w:rsidR="001D70B4" w:rsidRPr="001D70B4" w:rsidRDefault="001D70B4" w:rsidP="001D70B4">
      <w:pPr>
        <w:pStyle w:val="ab"/>
      </w:pPr>
      <w:r>
        <w:rPr>
          <w:shd w:val="clear" w:color="auto" w:fill="FFFFFF"/>
        </w:rPr>
        <w:t>漁業・農業について、原価・売上・利益の仕組みを説明</w:t>
      </w:r>
    </w:p>
    <w:p w:rsidR="00E37834" w:rsidRDefault="00E37834" w:rsidP="00E37834">
      <w:pPr>
        <w:pStyle w:val="3"/>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将来の「ビジネスモデル」を描く</w:t>
      </w:r>
    </w:p>
    <w:p w:rsidR="001D70B4" w:rsidRPr="001D70B4" w:rsidRDefault="001D70B4" w:rsidP="001D70B4">
      <w:pPr>
        <w:pStyle w:val="ab"/>
      </w:pPr>
      <w:r>
        <w:rPr>
          <w:rFonts w:hint="eastAsia"/>
        </w:rPr>
        <w:t>演習：</w:t>
      </w:r>
      <w:r>
        <w:rPr>
          <w:rFonts w:ascii="Segoe UI" w:hAnsi="Segoe UI" w:cs="Segoe UI"/>
          <w:color w:val="373A3C"/>
          <w:sz w:val="23"/>
          <w:szCs w:val="23"/>
          <w:shd w:val="clear" w:color="auto" w:fill="FFFFFF"/>
        </w:rPr>
        <w:t>３</w:t>
      </w:r>
      <w:r>
        <w:rPr>
          <w:rFonts w:ascii="Segoe UI" w:hAnsi="Segoe UI" w:cs="Segoe UI"/>
          <w:color w:val="373A3C"/>
          <w:sz w:val="23"/>
          <w:szCs w:val="23"/>
          <w:shd w:val="clear" w:color="auto" w:fill="FFFFFF"/>
        </w:rPr>
        <w:t>W</w:t>
      </w:r>
      <w:r>
        <w:rPr>
          <w:rFonts w:ascii="Segoe UI" w:hAnsi="Segoe UI" w:cs="Segoe UI"/>
          <w:color w:val="373A3C"/>
          <w:sz w:val="23"/>
          <w:szCs w:val="23"/>
          <w:shd w:val="clear" w:color="auto" w:fill="FFFFFF"/>
        </w:rPr>
        <w:t>１</w:t>
      </w:r>
      <w:r>
        <w:rPr>
          <w:rFonts w:ascii="Segoe UI" w:hAnsi="Segoe UI" w:cs="Segoe UI"/>
          <w:color w:val="373A3C"/>
          <w:sz w:val="23"/>
          <w:szCs w:val="23"/>
          <w:shd w:val="clear" w:color="auto" w:fill="FFFFFF"/>
        </w:rPr>
        <w:t>H</w:t>
      </w:r>
      <w:r>
        <w:rPr>
          <w:rFonts w:ascii="Segoe UI" w:hAnsi="Segoe UI" w:cs="Segoe UI"/>
          <w:color w:val="373A3C"/>
          <w:sz w:val="23"/>
          <w:szCs w:val="23"/>
          <w:shd w:val="clear" w:color="auto" w:fill="FFFFFF"/>
        </w:rPr>
        <w:t>の項目で</w:t>
      </w:r>
      <w:r>
        <w:rPr>
          <w:rFonts w:ascii="Segoe UI" w:hAnsi="Segoe UI" w:cs="Segoe UI" w:hint="eastAsia"/>
          <w:color w:val="373A3C"/>
          <w:sz w:val="23"/>
          <w:szCs w:val="23"/>
          <w:shd w:val="clear" w:color="auto" w:fill="FFFFFF"/>
        </w:rPr>
        <w:t>報告書を探す</w:t>
      </w:r>
    </w:p>
    <w:p w:rsidR="00E37834" w:rsidRDefault="00E37834" w:rsidP="00E37834">
      <w:pPr>
        <w:pStyle w:val="3"/>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会社のお金の流れ</w:t>
      </w:r>
    </w:p>
    <w:p w:rsidR="001D70B4" w:rsidRPr="001D70B4" w:rsidRDefault="001D70B4" w:rsidP="001D70B4">
      <w:pPr>
        <w:pStyle w:val="ab"/>
      </w:pPr>
      <w:r>
        <w:rPr>
          <w:rFonts w:hint="eastAsia"/>
        </w:rPr>
        <w:t>会社のお金の流れについては</w:t>
      </w:r>
      <w:r>
        <w:rPr>
          <w:rFonts w:hint="eastAsia"/>
        </w:rPr>
        <w:t>9</w:t>
      </w:r>
      <w:r>
        <w:rPr>
          <w:rFonts w:hint="eastAsia"/>
        </w:rPr>
        <w:t>つの流れがある。これらのお金の流れについて解説する</w:t>
      </w:r>
    </w:p>
    <w:p w:rsidR="00E37834" w:rsidRDefault="00E37834" w:rsidP="00E37834">
      <w:pPr>
        <w:pStyle w:val="3"/>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会社のお金の流れを復習する</w:t>
      </w:r>
    </w:p>
    <w:p w:rsidR="001D70B4" w:rsidRPr="001D70B4" w:rsidRDefault="001D70B4" w:rsidP="001D70B4">
      <w:pPr>
        <w:pStyle w:val="ab"/>
      </w:pPr>
      <w:r>
        <w:rPr>
          <w:rFonts w:hint="eastAsia"/>
        </w:rPr>
        <w:t>前回の復習と、小テストの実施</w:t>
      </w:r>
    </w:p>
    <w:p w:rsidR="00E37834" w:rsidRDefault="00E37834" w:rsidP="00E37834">
      <w:pPr>
        <w:pStyle w:val="3"/>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ビジネスモデル図鑑</w:t>
      </w:r>
    </w:p>
    <w:p w:rsidR="001D70B4" w:rsidRDefault="001D70B4" w:rsidP="001D70B4">
      <w:pPr>
        <w:pStyle w:val="ab"/>
      </w:pPr>
      <w:r>
        <w:rPr>
          <w:rFonts w:hint="eastAsia"/>
        </w:rPr>
        <w:t>おれのフレンチをサンプルに説明</w:t>
      </w:r>
    </w:p>
    <w:p w:rsidR="00E37834" w:rsidRDefault="00E37834" w:rsidP="00E37834">
      <w:pPr>
        <w:pStyle w:val="3"/>
        <w:rPr>
          <w:rFonts w:ascii="Segoe UI" w:hAnsi="Segoe UI" w:cs="Segoe UI"/>
          <w:color w:val="373A3C"/>
          <w:sz w:val="23"/>
          <w:szCs w:val="23"/>
          <w:shd w:val="clear" w:color="auto" w:fill="FFFFFF"/>
        </w:rPr>
      </w:pPr>
      <w:r>
        <w:rPr>
          <w:rFonts w:ascii="Segoe UI" w:hAnsi="Segoe UI" w:cs="Segoe UI" w:hint="eastAsia"/>
          <w:color w:val="373A3C"/>
          <w:sz w:val="23"/>
          <w:szCs w:val="23"/>
          <w:shd w:val="clear" w:color="auto" w:fill="FFFFFF"/>
        </w:rPr>
        <w:t>あなたのビジネスモデル（報告書）</w:t>
      </w:r>
    </w:p>
    <w:p w:rsidR="001D70B4" w:rsidRPr="001D70B4" w:rsidRDefault="001D70B4" w:rsidP="001D70B4">
      <w:pPr>
        <w:pStyle w:val="ab"/>
      </w:pPr>
      <w:r>
        <w:rPr>
          <w:rFonts w:hint="eastAsia"/>
        </w:rPr>
        <w:t>前回の続き</w:t>
      </w:r>
    </w:p>
    <w:p w:rsidR="00E37834" w:rsidRDefault="00E37834" w:rsidP="00E37834">
      <w:pPr>
        <w:pStyle w:val="3"/>
        <w:rPr>
          <w:rFonts w:ascii="Segoe UI" w:hAnsi="Segoe UI" w:cs="Segoe UI"/>
          <w:color w:val="373A3C"/>
          <w:sz w:val="23"/>
          <w:szCs w:val="23"/>
          <w:shd w:val="clear" w:color="auto" w:fill="FFFFFF"/>
        </w:rPr>
      </w:pPr>
      <w:r>
        <w:rPr>
          <w:rFonts w:ascii="Segoe UI" w:hAnsi="Segoe UI" w:cs="Segoe UI" w:hint="eastAsia"/>
          <w:color w:val="373A3C"/>
          <w:sz w:val="23"/>
          <w:szCs w:val="23"/>
          <w:shd w:val="clear" w:color="auto" w:fill="FFFFFF"/>
        </w:rPr>
        <w:t>ビジネスモデル図鑑</w:t>
      </w:r>
    </w:p>
    <w:p w:rsidR="001D70B4" w:rsidRPr="001D70B4" w:rsidRDefault="001D70B4" w:rsidP="001D70B4">
      <w:pPr>
        <w:pStyle w:val="ab"/>
      </w:pPr>
      <w:r>
        <w:rPr>
          <w:rFonts w:hint="eastAsia"/>
        </w:rPr>
        <w:t>小松製作所をサンプルに説明</w:t>
      </w:r>
    </w:p>
    <w:p w:rsidR="00E37834" w:rsidRDefault="00E37834" w:rsidP="00E37834">
      <w:pPr>
        <w:pStyle w:val="3"/>
      </w:pPr>
      <w:r>
        <w:rPr>
          <w:rFonts w:hint="eastAsia"/>
        </w:rPr>
        <w:t>SWAT</w:t>
      </w:r>
      <w:r>
        <w:rPr>
          <w:rFonts w:hint="eastAsia"/>
        </w:rPr>
        <w:t>分析</w:t>
      </w:r>
    </w:p>
    <w:p w:rsidR="00E37834" w:rsidRDefault="00E37834" w:rsidP="00E37834">
      <w:pPr>
        <w:pStyle w:val="ab"/>
      </w:pPr>
      <w:r>
        <w:rPr>
          <w:rFonts w:hint="eastAsia"/>
        </w:rPr>
        <w:t>SWAT</w:t>
      </w:r>
      <w:r>
        <w:rPr>
          <w:rFonts w:hint="eastAsia"/>
        </w:rPr>
        <w:t>分析について解説を行う</w:t>
      </w:r>
    </w:p>
    <w:p w:rsidR="00E37834" w:rsidRDefault="00E37834" w:rsidP="00E37834">
      <w:pPr>
        <w:pStyle w:val="ab"/>
      </w:pPr>
      <w:r>
        <w:rPr>
          <w:rFonts w:hint="eastAsia"/>
        </w:rPr>
        <w:t>実企業に対して、</w:t>
      </w:r>
      <w:r>
        <w:rPr>
          <w:rFonts w:hint="eastAsia"/>
        </w:rPr>
        <w:t>SWAT</w:t>
      </w:r>
      <w:r>
        <w:rPr>
          <w:rFonts w:hint="eastAsia"/>
        </w:rPr>
        <w:t>分析を行い、企業の弱み・強みを考える</w:t>
      </w:r>
    </w:p>
    <w:p w:rsidR="00E37834" w:rsidRDefault="00E37834" w:rsidP="00E37834">
      <w:pPr>
        <w:pStyle w:val="3"/>
      </w:pPr>
      <w:r>
        <w:rPr>
          <w:rFonts w:hint="eastAsia"/>
        </w:rPr>
        <w:lastRenderedPageBreak/>
        <w:t>演習</w:t>
      </w:r>
    </w:p>
    <w:p w:rsidR="00E37834" w:rsidRDefault="00E37834" w:rsidP="00E37834">
      <w:pPr>
        <w:pStyle w:val="ab"/>
      </w:pPr>
      <w:r>
        <w:rPr>
          <w:rFonts w:hint="eastAsia"/>
        </w:rPr>
        <w:t>分析対象企業の設定</w:t>
      </w:r>
    </w:p>
    <w:p w:rsidR="00E37834" w:rsidRDefault="00E37834" w:rsidP="00E37834">
      <w:pPr>
        <w:pStyle w:val="ab"/>
      </w:pPr>
      <w:r>
        <w:rPr>
          <w:rFonts w:hint="eastAsia"/>
        </w:rPr>
        <w:t>分析対象企業に対しての分析</w:t>
      </w:r>
    </w:p>
    <w:p w:rsidR="00E37834" w:rsidRDefault="00E37834" w:rsidP="00E37834">
      <w:pPr>
        <w:pStyle w:val="ab"/>
      </w:pPr>
      <w:r>
        <w:rPr>
          <w:rFonts w:hint="eastAsia"/>
        </w:rPr>
        <w:t>分析対象企業に対してイノベーションの提案</w:t>
      </w:r>
    </w:p>
    <w:p w:rsidR="00E37834" w:rsidRDefault="00E37834" w:rsidP="00E37834">
      <w:pPr>
        <w:pStyle w:val="3"/>
      </w:pPr>
      <w:r>
        <w:rPr>
          <w:rFonts w:hint="eastAsia"/>
        </w:rPr>
        <w:t>ビジネスモデルのキャンパスについて</w:t>
      </w:r>
    </w:p>
    <w:p w:rsidR="00E37834" w:rsidRDefault="00E37834" w:rsidP="00E37834">
      <w:pPr>
        <w:pStyle w:val="ab"/>
      </w:pPr>
      <w:r>
        <w:rPr>
          <w:rFonts w:hint="eastAsia"/>
        </w:rPr>
        <w:t>「顧客セグメント」「価値提案」「チャネル」「顧客と関係」「リソース」「主要活動」</w:t>
      </w:r>
    </w:p>
    <w:p w:rsidR="00E37834" w:rsidRDefault="00E37834" w:rsidP="00E37834">
      <w:pPr>
        <w:pStyle w:val="ab"/>
      </w:pPr>
      <w:r>
        <w:rPr>
          <w:rFonts w:hint="eastAsia"/>
        </w:rPr>
        <w:t>「パートナー」「収益の流れ」「コスト構造」</w:t>
      </w:r>
    </w:p>
    <w:p w:rsidR="00E37834" w:rsidRDefault="00E37834" w:rsidP="00E37834">
      <w:pPr>
        <w:pStyle w:val="3"/>
      </w:pPr>
      <w:r>
        <w:rPr>
          <w:rFonts w:hint="eastAsia"/>
        </w:rPr>
        <w:t>戦略キャンバスの</w:t>
      </w:r>
      <w:r>
        <w:rPr>
          <w:rFonts w:hint="eastAsia"/>
        </w:rPr>
        <w:t>4</w:t>
      </w:r>
      <w:r>
        <w:rPr>
          <w:rFonts w:hint="eastAsia"/>
        </w:rPr>
        <w:t>つのアクション</w:t>
      </w:r>
    </w:p>
    <w:p w:rsidR="00E37834" w:rsidRDefault="00E37834" w:rsidP="00E37834">
      <w:pPr>
        <w:pStyle w:val="ab"/>
      </w:pPr>
      <w:r>
        <w:rPr>
          <w:rFonts w:hint="eastAsia"/>
        </w:rPr>
        <w:t>業界の常識として、製品やサービスに備わっている要素のうち、取り除くべきものは何か？</w:t>
      </w:r>
    </w:p>
    <w:p w:rsidR="00E37834" w:rsidRDefault="00E37834" w:rsidP="00E37834">
      <w:pPr>
        <w:pStyle w:val="ab"/>
      </w:pPr>
      <w:r>
        <w:rPr>
          <w:rFonts w:hint="eastAsia"/>
        </w:rPr>
        <w:t>業界の標準と比較して、思い切り減らすべき要素は何か？</w:t>
      </w:r>
    </w:p>
    <w:p w:rsidR="00E37834" w:rsidRDefault="00E37834" w:rsidP="00E37834">
      <w:pPr>
        <w:pStyle w:val="ab"/>
      </w:pPr>
      <w:r>
        <w:rPr>
          <w:rFonts w:hint="eastAsia"/>
        </w:rPr>
        <w:t>業界の標準と比較して、大胆に増やすべき要素は何か？</w:t>
      </w:r>
    </w:p>
    <w:p w:rsidR="00E37834" w:rsidRDefault="00E37834" w:rsidP="00E37834">
      <w:pPr>
        <w:pStyle w:val="ab"/>
      </w:pPr>
      <w:r>
        <w:rPr>
          <w:rFonts w:hint="eastAsia"/>
        </w:rPr>
        <w:t>業界でこれまで提供されていない、今後付加するべき要素は何か？</w:t>
      </w:r>
    </w:p>
    <w:p w:rsidR="001D70B4" w:rsidRDefault="004A2E14" w:rsidP="004A2E14">
      <w:pPr>
        <w:pStyle w:val="3"/>
        <w:rPr>
          <w:shd w:val="clear" w:color="auto" w:fill="FFFFFF"/>
        </w:rPr>
      </w:pPr>
      <w:r>
        <w:rPr>
          <w:shd w:val="clear" w:color="auto" w:fill="FFFFFF"/>
        </w:rPr>
        <w:t>VRIO</w:t>
      </w:r>
      <w:r>
        <w:rPr>
          <w:shd w:val="clear" w:color="auto" w:fill="FFFFFF"/>
        </w:rPr>
        <w:t>分析</w:t>
      </w:r>
    </w:p>
    <w:p w:rsidR="004A2E14" w:rsidRDefault="004A2E14" w:rsidP="004A2E14">
      <w:pPr>
        <w:pStyle w:val="ab"/>
      </w:pPr>
      <w:r w:rsidRPr="004A2E14">
        <w:rPr>
          <w:rFonts w:hint="eastAsia"/>
        </w:rPr>
        <w:t>競争優位の源泉を企業独自の経営資源によるものとして捉え、その経営資源や組織能力を分析する際に用いるフレームワーク</w:t>
      </w:r>
      <w:r w:rsidR="00013FF9">
        <w:rPr>
          <w:rFonts w:hint="eastAsia"/>
        </w:rPr>
        <w:t>について学習し、実際の企業分析を行う。</w:t>
      </w:r>
    </w:p>
    <w:p w:rsidR="00013FF9" w:rsidRDefault="000D0AAC" w:rsidP="00013FF9">
      <w:pPr>
        <w:pStyle w:val="3"/>
      </w:pPr>
      <w:r>
        <w:rPr>
          <w:rFonts w:hint="eastAsia"/>
        </w:rPr>
        <w:t>ビジネスモデル図解ツールキットを使用したビジネスモデルの分析</w:t>
      </w:r>
    </w:p>
    <w:p w:rsidR="000D0AAC" w:rsidRDefault="000D0AAC" w:rsidP="000D0AAC">
      <w:pPr>
        <w:pStyle w:val="ab"/>
      </w:pPr>
      <w:r>
        <w:rPr>
          <w:rFonts w:hint="eastAsia"/>
        </w:rPr>
        <w:t>ビジネスモデル図解ツールキットを使用して、ビジネスモデルを図解化して検証を行う。</w:t>
      </w:r>
    </w:p>
    <w:p w:rsidR="000D0AAC" w:rsidRDefault="000D0AAC" w:rsidP="000D0AAC">
      <w:pPr>
        <w:pStyle w:val="3"/>
      </w:pPr>
      <w:r>
        <w:rPr>
          <w:rFonts w:hint="eastAsia"/>
        </w:rPr>
        <w:t>経営システムの評価の構造と要因分析方法</w:t>
      </w:r>
    </w:p>
    <w:p w:rsidR="000D0AAC" w:rsidRDefault="000D0AAC" w:rsidP="000D0AAC">
      <w:pPr>
        <w:pStyle w:val="ab"/>
      </w:pPr>
      <w:r>
        <w:rPr>
          <w:rFonts w:hint="eastAsia"/>
        </w:rPr>
        <w:t>評価の項目である「ドライバー」「イネーブラー」「パフォーマンス」の</w:t>
      </w:r>
      <w:r>
        <w:rPr>
          <w:rFonts w:hint="eastAsia"/>
        </w:rPr>
        <w:t>3</w:t>
      </w:r>
      <w:r>
        <w:rPr>
          <w:rFonts w:hint="eastAsia"/>
        </w:rPr>
        <w:t>つのクラスタを理解し企業分析を行う。</w:t>
      </w:r>
    </w:p>
    <w:p w:rsidR="000D0AAC" w:rsidRPr="000D0AAC" w:rsidRDefault="000D0AAC" w:rsidP="000D0AAC">
      <w:pPr>
        <w:pStyle w:val="ab"/>
      </w:pPr>
      <w:r>
        <w:rPr>
          <w:rFonts w:hint="eastAsia"/>
        </w:rPr>
        <w:t>経営システムモデルの図解化について学習する</w:t>
      </w:r>
    </w:p>
    <w:p w:rsidR="000D0AAC" w:rsidRDefault="000D0AAC" w:rsidP="000D0AAC">
      <w:pPr>
        <w:pStyle w:val="3"/>
      </w:pPr>
      <w:r>
        <w:rPr>
          <w:rFonts w:hint="eastAsia"/>
        </w:rPr>
        <w:t>ビジネスモデル・キャンバス・ジェネレーション</w:t>
      </w:r>
    </w:p>
    <w:p w:rsidR="000D0AAC" w:rsidRDefault="000D0AAC" w:rsidP="000D0AAC">
      <w:pPr>
        <w:pStyle w:val="ab"/>
      </w:pPr>
      <w:r>
        <w:rPr>
          <w:rFonts w:hint="eastAsia"/>
        </w:rPr>
        <w:t>ビジネスモデルキャンバスから導かれる９つの構成要素から分析を行う方法について学習する。</w:t>
      </w:r>
    </w:p>
    <w:p w:rsidR="000D0AAC" w:rsidRPr="000D0AAC" w:rsidRDefault="000D0AAC" w:rsidP="000D0AAC">
      <w:pPr>
        <w:pStyle w:val="ab"/>
      </w:pPr>
      <w:r>
        <w:rPr>
          <w:rFonts w:hint="eastAsia"/>
        </w:rPr>
        <w:t>勝利企業の分析（</w:t>
      </w:r>
      <w:r>
        <w:rPr>
          <w:rFonts w:hint="eastAsia"/>
        </w:rPr>
        <w:t>Google</w:t>
      </w:r>
      <w:r>
        <w:rPr>
          <w:rFonts w:hint="eastAsia"/>
        </w:rPr>
        <w:t>、</w:t>
      </w:r>
      <w:r>
        <w:rPr>
          <w:rFonts w:hint="eastAsia"/>
        </w:rPr>
        <w:t>Amazon</w:t>
      </w:r>
      <w:r>
        <w:rPr>
          <w:rFonts w:hint="eastAsia"/>
        </w:rPr>
        <w:t>、</w:t>
      </w:r>
      <w:r>
        <w:rPr>
          <w:rFonts w:hint="eastAsia"/>
        </w:rPr>
        <w:t>Skype</w:t>
      </w:r>
      <w:r>
        <w:rPr>
          <w:rFonts w:hint="eastAsia"/>
        </w:rPr>
        <w:t>など）</w:t>
      </w:r>
    </w:p>
    <w:p w:rsidR="000D0AAC" w:rsidRDefault="000D0AAC" w:rsidP="000D0AAC">
      <w:pPr>
        <w:pStyle w:val="3"/>
      </w:pPr>
      <w:r>
        <w:rPr>
          <w:rFonts w:hint="eastAsia"/>
        </w:rPr>
        <w:t>ビジネスモデルツリーとビジネスモデルマップ分析</w:t>
      </w:r>
    </w:p>
    <w:p w:rsidR="000D0AAC" w:rsidRDefault="000D0AAC" w:rsidP="000D0AAC">
      <w:pPr>
        <w:pStyle w:val="ab"/>
      </w:pPr>
      <w:r>
        <w:rPr>
          <w:rFonts w:hint="eastAsia"/>
        </w:rPr>
        <w:t>ビジネスモデルツリーとビジネスモデルマップのフレームワークについて理解する。</w:t>
      </w:r>
    </w:p>
    <w:p w:rsidR="000D0AAC" w:rsidRPr="000D0AAC" w:rsidRDefault="000D0AAC" w:rsidP="000D0AAC">
      <w:pPr>
        <w:pStyle w:val="ab"/>
      </w:pPr>
      <w:r>
        <w:rPr>
          <w:rFonts w:hint="eastAsia"/>
        </w:rPr>
        <w:t>現在の勝利企業に当てはめてビジネスモデルの分析を行う。</w:t>
      </w:r>
    </w:p>
    <w:p w:rsidR="000D0AAC" w:rsidRDefault="000D0AAC" w:rsidP="000D0AAC">
      <w:pPr>
        <w:pStyle w:val="3"/>
      </w:pPr>
      <w:r>
        <w:rPr>
          <w:rFonts w:hint="eastAsia"/>
        </w:rPr>
        <w:t>ビジネスモデルイノベーションフレームワーク</w:t>
      </w:r>
    </w:p>
    <w:p w:rsidR="0037567A" w:rsidRDefault="0037567A" w:rsidP="0037567A">
      <w:pPr>
        <w:pStyle w:val="ab"/>
      </w:pPr>
      <w:r>
        <w:rPr>
          <w:rFonts w:hint="eastAsia"/>
        </w:rPr>
        <w:t>すでに提案されているイノベーションを起こす「フレームワーク</w:t>
      </w:r>
      <w:r>
        <w:rPr>
          <w:rFonts w:hint="eastAsia"/>
        </w:rPr>
        <w:t>10</w:t>
      </w:r>
      <w:r>
        <w:rPr>
          <w:rFonts w:hint="eastAsia"/>
        </w:rPr>
        <w:t>」について理解する。</w:t>
      </w:r>
    </w:p>
    <w:p w:rsidR="0037567A" w:rsidRPr="0037567A" w:rsidRDefault="0037567A" w:rsidP="0037567A">
      <w:pPr>
        <w:pStyle w:val="ab"/>
      </w:pPr>
      <w:r>
        <w:rPr>
          <w:rFonts w:hint="eastAsia"/>
        </w:rPr>
        <w:t>9</w:t>
      </w:r>
      <w:r>
        <w:rPr>
          <w:rFonts w:hint="eastAsia"/>
        </w:rPr>
        <w:t>つの構成要素とリスク要素の</w:t>
      </w:r>
      <w:r>
        <w:rPr>
          <w:rFonts w:hint="eastAsia"/>
        </w:rPr>
        <w:t>10</w:t>
      </w:r>
      <w:r>
        <w:rPr>
          <w:rFonts w:hint="eastAsia"/>
        </w:rPr>
        <w:t>戸でビジネスモデルを分析する方法について学習する</w:t>
      </w:r>
    </w:p>
    <w:p w:rsidR="000D0AAC" w:rsidRDefault="000D0AAC" w:rsidP="000D0AAC">
      <w:pPr>
        <w:pStyle w:val="3"/>
      </w:pPr>
      <w:r>
        <w:rPr>
          <w:rFonts w:hint="eastAsia"/>
        </w:rPr>
        <w:t>成長戦略の分類</w:t>
      </w:r>
    </w:p>
    <w:p w:rsidR="00F100FB" w:rsidRPr="00F100FB" w:rsidRDefault="00F100FB" w:rsidP="00F100FB">
      <w:pPr>
        <w:pStyle w:val="ab"/>
      </w:pPr>
      <w:r>
        <w:rPr>
          <w:rFonts w:hint="eastAsia"/>
        </w:rPr>
        <w:t>23</w:t>
      </w:r>
      <w:r>
        <w:rPr>
          <w:rFonts w:hint="eastAsia"/>
        </w:rPr>
        <w:t>種のビジネスモデルを分類しモデルの強みを詳細分析する</w:t>
      </w:r>
    </w:p>
    <w:p w:rsidR="000D0AAC" w:rsidRDefault="000D0AAC" w:rsidP="000D0AAC">
      <w:pPr>
        <w:pStyle w:val="3"/>
      </w:pPr>
      <w:r>
        <w:rPr>
          <w:rFonts w:hint="eastAsia"/>
        </w:rPr>
        <w:t>顧客セグメントの強化パターン分類</w:t>
      </w:r>
    </w:p>
    <w:p w:rsidR="00F100FB" w:rsidRPr="00F100FB" w:rsidRDefault="00F100FB" w:rsidP="00F100FB">
      <w:pPr>
        <w:pStyle w:val="ab"/>
      </w:pPr>
      <w:r>
        <w:rPr>
          <w:rFonts w:hint="eastAsia"/>
        </w:rPr>
        <w:t>ビジネスモデルの分類・整理とパターン化について学習する</w:t>
      </w:r>
    </w:p>
    <w:p w:rsidR="00597FBC" w:rsidRDefault="00F100FB" w:rsidP="00597FBC">
      <w:pPr>
        <w:pStyle w:val="3"/>
      </w:pPr>
      <w:r>
        <w:rPr>
          <w:rFonts w:hint="eastAsia"/>
        </w:rPr>
        <w:t>ビジネスモデル分析法の特徴についてのまとめ</w:t>
      </w:r>
    </w:p>
    <w:p w:rsidR="00F100FB" w:rsidRDefault="00F100FB" w:rsidP="00F100FB">
      <w:pPr>
        <w:pStyle w:val="3"/>
      </w:pPr>
      <w:r>
        <w:rPr>
          <w:rFonts w:hint="eastAsia"/>
        </w:rPr>
        <w:t>共感マップによる新規ビジネスモデルの分析</w:t>
      </w:r>
    </w:p>
    <w:p w:rsidR="00F100FB" w:rsidRDefault="00F100FB" w:rsidP="00F100FB">
      <w:pPr>
        <w:pStyle w:val="ab"/>
      </w:pPr>
      <w:r>
        <w:rPr>
          <w:rFonts w:hint="eastAsia"/>
        </w:rPr>
        <w:t>共感マップから自社の現状を把握する。</w:t>
      </w:r>
    </w:p>
    <w:p w:rsidR="001B2311" w:rsidRPr="001D70B4" w:rsidRDefault="001B2311" w:rsidP="001B2311">
      <w:pPr>
        <w:pStyle w:val="3"/>
      </w:pPr>
      <w:r>
        <w:rPr>
          <w:rFonts w:hint="eastAsia"/>
        </w:rPr>
        <w:t>単位認定試験</w:t>
      </w:r>
    </w:p>
    <w:p w:rsidR="000D1D87" w:rsidRDefault="000D1D87" w:rsidP="000D1D87">
      <w:pPr>
        <w:pStyle w:val="3"/>
      </w:pPr>
      <w:r>
        <w:rPr>
          <w:rFonts w:hint="eastAsia"/>
        </w:rPr>
        <w:lastRenderedPageBreak/>
        <w:t>ビジネスモデル分析演習　　①課題設定</w:t>
      </w:r>
      <w:r w:rsidR="001B2311">
        <w:rPr>
          <w:rFonts w:hint="eastAsia"/>
        </w:rPr>
        <w:t xml:space="preserve">　　（ゼミ演習）</w:t>
      </w:r>
    </w:p>
    <w:p w:rsidR="000D1D87" w:rsidRPr="000D1D87" w:rsidRDefault="000D1D87" w:rsidP="000D1D87">
      <w:pPr>
        <w:pStyle w:val="ab"/>
      </w:pPr>
      <w:r>
        <w:rPr>
          <w:rFonts w:hint="eastAsia"/>
        </w:rPr>
        <w:t>ビジネスモデルの分析となる企業を設定し、そのビジネスモデルの分析と企業に合わせたビジネスモデルの提案を行う。以降の回では、ここまでの講義の中で学習した分析手法と、それに対するビジネスモデルの改善提案を行い報告書として作成する。</w:t>
      </w:r>
    </w:p>
    <w:p w:rsidR="002202C0" w:rsidRDefault="000D1D87" w:rsidP="002202C0">
      <w:pPr>
        <w:pStyle w:val="3"/>
      </w:pPr>
      <w:r>
        <w:rPr>
          <w:rFonts w:hint="eastAsia"/>
        </w:rPr>
        <w:t>ビジネスモデル分析演習　　②企業の</w:t>
      </w:r>
      <w:r>
        <w:rPr>
          <w:rFonts w:hint="eastAsia"/>
        </w:rPr>
        <w:t>SWAT</w:t>
      </w:r>
      <w:r>
        <w:rPr>
          <w:rFonts w:hint="eastAsia"/>
        </w:rPr>
        <w:t>分析</w:t>
      </w:r>
    </w:p>
    <w:p w:rsidR="002202C0" w:rsidRDefault="000D1D87" w:rsidP="002202C0">
      <w:pPr>
        <w:pStyle w:val="3"/>
      </w:pPr>
      <w:r>
        <w:rPr>
          <w:rFonts w:hint="eastAsia"/>
        </w:rPr>
        <w:t>ビジネスモデル分析演習　　③ビジネスモデルのキャンパス分析</w:t>
      </w:r>
    </w:p>
    <w:p w:rsidR="002202C0" w:rsidRDefault="000D1D87" w:rsidP="002202C0">
      <w:pPr>
        <w:pStyle w:val="3"/>
      </w:pPr>
      <w:r>
        <w:rPr>
          <w:rFonts w:hint="eastAsia"/>
        </w:rPr>
        <w:t>ビジネスモデル分析演習　　④</w:t>
      </w:r>
      <w:r>
        <w:rPr>
          <w:rFonts w:hint="eastAsia"/>
        </w:rPr>
        <w:t>VRIO</w:t>
      </w:r>
      <w:r>
        <w:rPr>
          <w:rFonts w:hint="eastAsia"/>
        </w:rPr>
        <w:t>分析</w:t>
      </w:r>
    </w:p>
    <w:p w:rsidR="002202C0" w:rsidRDefault="000D1D87" w:rsidP="002202C0">
      <w:pPr>
        <w:pStyle w:val="3"/>
      </w:pPr>
      <w:r>
        <w:rPr>
          <w:rFonts w:hint="eastAsia"/>
        </w:rPr>
        <w:t>ビジネスモデル分析演習　　⑤ビジネスモデルツリーとビジネスモデルマップ分析</w:t>
      </w:r>
    </w:p>
    <w:p w:rsidR="002202C0" w:rsidRDefault="000D1D87" w:rsidP="002202C0">
      <w:pPr>
        <w:pStyle w:val="3"/>
      </w:pPr>
      <w:r>
        <w:rPr>
          <w:rFonts w:hint="eastAsia"/>
        </w:rPr>
        <w:t>ビジネスモデル分析演習　　⑥成長戦略分析</w:t>
      </w:r>
    </w:p>
    <w:p w:rsidR="002202C0" w:rsidRDefault="000D1D87" w:rsidP="002202C0">
      <w:pPr>
        <w:pStyle w:val="3"/>
      </w:pPr>
      <w:r>
        <w:rPr>
          <w:rFonts w:hint="eastAsia"/>
        </w:rPr>
        <w:t>ビジネスモデル分析演習　　⑦新規ビジネスモデルの分析</w:t>
      </w:r>
    </w:p>
    <w:p w:rsidR="002202C0" w:rsidRDefault="000D1D87" w:rsidP="002202C0">
      <w:pPr>
        <w:pStyle w:val="3"/>
      </w:pPr>
      <w:r>
        <w:rPr>
          <w:rFonts w:hint="eastAsia"/>
        </w:rPr>
        <w:t>ビジネスモデル分析演習　　⑧報告書作成</w:t>
      </w:r>
    </w:p>
    <w:p w:rsidR="002202C0" w:rsidRDefault="000D1D87" w:rsidP="002202C0">
      <w:pPr>
        <w:pStyle w:val="3"/>
      </w:pPr>
      <w:r>
        <w:rPr>
          <w:rFonts w:hint="eastAsia"/>
        </w:rPr>
        <w:t>ビジネスモデル分析演習　　⑨報告書作成</w:t>
      </w:r>
    </w:p>
    <w:p w:rsidR="002202C0" w:rsidRDefault="000D1D87" w:rsidP="002202C0">
      <w:pPr>
        <w:pStyle w:val="3"/>
      </w:pPr>
      <w:r>
        <w:rPr>
          <w:rFonts w:hint="eastAsia"/>
        </w:rPr>
        <w:t>ビジネスモデル分析演習　　⑩発表資料作成</w:t>
      </w:r>
    </w:p>
    <w:p w:rsidR="002202C0" w:rsidRPr="002202C0" w:rsidRDefault="000D1D87" w:rsidP="002202C0">
      <w:pPr>
        <w:pStyle w:val="3"/>
      </w:pPr>
      <w:r>
        <w:rPr>
          <w:rFonts w:hint="eastAsia"/>
        </w:rPr>
        <w:t>ビジネスモデル分析演習　　⑪発表</w:t>
      </w:r>
    </w:p>
    <w:p w:rsidR="001B2311" w:rsidRDefault="001B2311" w:rsidP="001B2311">
      <w:pPr>
        <w:pStyle w:val="3"/>
      </w:pPr>
      <w:r>
        <w:rPr>
          <w:rFonts w:hint="eastAsia"/>
        </w:rPr>
        <w:t>ビジネスモデル分析演習　　①課題設定　　（ゼミ演習）</w:t>
      </w:r>
    </w:p>
    <w:p w:rsidR="001B2311" w:rsidRPr="001B2311" w:rsidRDefault="001B2311" w:rsidP="001B2311">
      <w:pPr>
        <w:pStyle w:val="ab"/>
      </w:pPr>
      <w:r>
        <w:rPr>
          <w:rFonts w:hint="eastAsia"/>
        </w:rPr>
        <w:t>ビジネスモデルの研究分析について、他業種・他企業で再度行う。</w:t>
      </w:r>
    </w:p>
    <w:p w:rsidR="001B2311" w:rsidRDefault="001B2311" w:rsidP="001B2311">
      <w:pPr>
        <w:pStyle w:val="3"/>
      </w:pPr>
      <w:r>
        <w:rPr>
          <w:rFonts w:hint="eastAsia"/>
        </w:rPr>
        <w:t>ビジネスモデル分析演習　　②企業の</w:t>
      </w:r>
      <w:r>
        <w:rPr>
          <w:rFonts w:hint="eastAsia"/>
        </w:rPr>
        <w:t>SWAT</w:t>
      </w:r>
      <w:r>
        <w:rPr>
          <w:rFonts w:hint="eastAsia"/>
        </w:rPr>
        <w:t>分析</w:t>
      </w:r>
    </w:p>
    <w:p w:rsidR="001B2311" w:rsidRDefault="001B2311" w:rsidP="001B2311">
      <w:pPr>
        <w:pStyle w:val="3"/>
      </w:pPr>
      <w:r>
        <w:rPr>
          <w:rFonts w:hint="eastAsia"/>
        </w:rPr>
        <w:t>ビジネスモデル分析演習　　③ビジネスモデルのキャンパス分析</w:t>
      </w:r>
    </w:p>
    <w:p w:rsidR="001B2311" w:rsidRDefault="001B2311" w:rsidP="001B2311">
      <w:pPr>
        <w:pStyle w:val="3"/>
      </w:pPr>
      <w:r>
        <w:rPr>
          <w:rFonts w:hint="eastAsia"/>
        </w:rPr>
        <w:t>ビジネスモデル分析演習　　④</w:t>
      </w:r>
      <w:r>
        <w:rPr>
          <w:rFonts w:hint="eastAsia"/>
        </w:rPr>
        <w:t>VRIO</w:t>
      </w:r>
      <w:r>
        <w:rPr>
          <w:rFonts w:hint="eastAsia"/>
        </w:rPr>
        <w:t>分析</w:t>
      </w:r>
    </w:p>
    <w:p w:rsidR="001B2311" w:rsidRDefault="001B2311" w:rsidP="001B2311">
      <w:pPr>
        <w:pStyle w:val="3"/>
      </w:pPr>
      <w:r>
        <w:rPr>
          <w:rFonts w:hint="eastAsia"/>
        </w:rPr>
        <w:t>ビジネスモデル分析演習　　⑤ビジネスモデルツリーとビジネスモデルマップ分析</w:t>
      </w:r>
    </w:p>
    <w:p w:rsidR="001B2311" w:rsidRDefault="001B2311" w:rsidP="001B2311">
      <w:pPr>
        <w:pStyle w:val="3"/>
      </w:pPr>
      <w:r>
        <w:rPr>
          <w:rFonts w:hint="eastAsia"/>
        </w:rPr>
        <w:t>ビジネスモデル分析演習　　⑥成長戦略分析</w:t>
      </w:r>
    </w:p>
    <w:p w:rsidR="001B2311" w:rsidRDefault="001B2311" w:rsidP="001B2311">
      <w:pPr>
        <w:pStyle w:val="3"/>
      </w:pPr>
      <w:r>
        <w:rPr>
          <w:rFonts w:hint="eastAsia"/>
        </w:rPr>
        <w:t>ビジネスモデル分析演習　　⑦新規ビジネスモデルの分析</w:t>
      </w:r>
    </w:p>
    <w:p w:rsidR="001B2311" w:rsidRDefault="001B2311" w:rsidP="001B2311">
      <w:pPr>
        <w:pStyle w:val="3"/>
      </w:pPr>
      <w:r>
        <w:rPr>
          <w:rFonts w:hint="eastAsia"/>
        </w:rPr>
        <w:t>ビジネスモデル分析演習　　⑧報告書作成</w:t>
      </w:r>
    </w:p>
    <w:p w:rsidR="001B2311" w:rsidRDefault="001B2311" w:rsidP="001B2311">
      <w:pPr>
        <w:pStyle w:val="3"/>
      </w:pPr>
      <w:r>
        <w:rPr>
          <w:rFonts w:hint="eastAsia"/>
        </w:rPr>
        <w:t>ビジネスモデル分析演習　　⑨報告書作成</w:t>
      </w:r>
    </w:p>
    <w:p w:rsidR="001B2311" w:rsidRDefault="001B2311" w:rsidP="001B2311">
      <w:pPr>
        <w:pStyle w:val="3"/>
      </w:pPr>
      <w:r>
        <w:rPr>
          <w:rFonts w:hint="eastAsia"/>
        </w:rPr>
        <w:t>ビジネスモデル分析演習　　⑩報告書作成</w:t>
      </w:r>
    </w:p>
    <w:p w:rsidR="001B2311" w:rsidRPr="002202C0" w:rsidRDefault="001B2311" w:rsidP="001B2311">
      <w:pPr>
        <w:pStyle w:val="3"/>
      </w:pPr>
      <w:r>
        <w:rPr>
          <w:rFonts w:hint="eastAsia"/>
        </w:rPr>
        <w:t>ビジネスモデル分析演習　　⑪発表資料作成</w:t>
      </w:r>
    </w:p>
    <w:p w:rsidR="001B2311" w:rsidRPr="002202C0" w:rsidRDefault="001B2311" w:rsidP="001B2311">
      <w:pPr>
        <w:pStyle w:val="3"/>
      </w:pPr>
      <w:r>
        <w:rPr>
          <w:rFonts w:hint="eastAsia"/>
        </w:rPr>
        <w:t>ビジネスモデル分析演習　　⑪発表</w:t>
      </w:r>
    </w:p>
    <w:p w:rsidR="001B2311" w:rsidRPr="002202C0" w:rsidRDefault="001B2311" w:rsidP="001B2311">
      <w:pPr>
        <w:pStyle w:val="3"/>
      </w:pPr>
      <w:r>
        <w:rPr>
          <w:rFonts w:hint="eastAsia"/>
        </w:rPr>
        <w:t>ビジネスモデル分析演習　　⑪発表における指摘事項の修正</w:t>
      </w:r>
    </w:p>
    <w:p w:rsidR="000D0AAC" w:rsidRDefault="001B2311" w:rsidP="005E0BAD">
      <w:pPr>
        <w:pStyle w:val="3"/>
      </w:pPr>
      <w:r>
        <w:rPr>
          <w:rFonts w:hint="eastAsia"/>
        </w:rPr>
        <w:t>ビジネスモデル分析演習　　⑪発表における指摘事項の修正</w:t>
      </w:r>
    </w:p>
    <w:p w:rsidR="00FF6EAA" w:rsidRDefault="00FF6EAA" w:rsidP="007F5AE2">
      <w:pPr>
        <w:pStyle w:val="2"/>
      </w:pPr>
      <w:r>
        <w:rPr>
          <w:rFonts w:hint="eastAsia"/>
        </w:rPr>
        <w:t xml:space="preserve">授業の進め方　　　　　　　　　　　　　　　　　　　　　　　　　　　　　　　　</w:t>
      </w:r>
    </w:p>
    <w:p w:rsidR="00B42B5B" w:rsidRDefault="00A6349E">
      <w:pPr>
        <w:rPr>
          <w:sz w:val="22"/>
        </w:rPr>
      </w:pPr>
      <w:r>
        <w:rPr>
          <w:rFonts w:hint="eastAsia"/>
          <w:sz w:val="22"/>
        </w:rPr>
        <w:t xml:space="preserve">　</w:t>
      </w:r>
      <w:r w:rsidR="002F1A22">
        <w:rPr>
          <w:rFonts w:hint="eastAsia"/>
          <w:sz w:val="22"/>
        </w:rPr>
        <w:t>ビジネスモデル研究において、分析対象となる実企業を元に、そのビジネスモデルを分析をし、</w:t>
      </w:r>
      <w:r w:rsidR="00A63805">
        <w:rPr>
          <w:rFonts w:hint="eastAsia"/>
          <w:sz w:val="22"/>
        </w:rPr>
        <w:t>思考に関する考え方については講義を行い、講義後に演習を行う。演習を行うことで、全体の理解を即す。</w:t>
      </w:r>
    </w:p>
    <w:p w:rsidR="00A63805" w:rsidRDefault="00A63805">
      <w:pPr>
        <w:rPr>
          <w:sz w:val="22"/>
        </w:rPr>
      </w:pPr>
    </w:p>
    <w:p w:rsidR="00FF6EAA" w:rsidRDefault="00FF6EAA" w:rsidP="007F5AE2">
      <w:pPr>
        <w:pStyle w:val="2"/>
      </w:pPr>
      <w:r>
        <w:rPr>
          <w:rFonts w:hint="eastAsia"/>
        </w:rPr>
        <w:t xml:space="preserve">授業の達成目標（学習・教育到達目標との関連）　　　　　　　　　　　　　　　　　　　　　　　　　　　　　　　　</w:t>
      </w:r>
    </w:p>
    <w:p w:rsidR="00FF6EAA" w:rsidRDefault="00A63805">
      <w:pPr>
        <w:rPr>
          <w:sz w:val="22"/>
        </w:rPr>
      </w:pPr>
      <w:r>
        <w:rPr>
          <w:rFonts w:hint="eastAsia"/>
          <w:sz w:val="22"/>
        </w:rPr>
        <w:t xml:space="preserve">　本コースを履修することで、サービスを展開したり、プロダクトを作成したりするために、従来の方法では生まれない方法を発見・行うことができるようになる。</w:t>
      </w:r>
    </w:p>
    <w:p w:rsidR="00A63805" w:rsidRDefault="00A63805">
      <w:pPr>
        <w:rPr>
          <w:sz w:val="22"/>
        </w:rPr>
      </w:pPr>
    </w:p>
    <w:p w:rsidR="00FF6EAA" w:rsidRDefault="00FF6EAA" w:rsidP="007F5AE2">
      <w:pPr>
        <w:pStyle w:val="2"/>
      </w:pPr>
      <w:r>
        <w:rPr>
          <w:rFonts w:hint="eastAsia"/>
        </w:rPr>
        <w:t xml:space="preserve">成績評価の基準および評価方法　　　　　　　　　　　　　　　　　　　　　　　　　　　　　　　　</w:t>
      </w:r>
    </w:p>
    <w:p w:rsidR="00FF6EAA" w:rsidRPr="00FF6EAA" w:rsidRDefault="002924EA">
      <w:pPr>
        <w:rPr>
          <w:sz w:val="22"/>
        </w:rPr>
      </w:pPr>
      <w:r>
        <w:rPr>
          <w:rFonts w:hint="eastAsia"/>
          <w:sz w:val="22"/>
        </w:rPr>
        <w:t>単位認定試験の結果（</w:t>
      </w:r>
      <w:r>
        <w:rPr>
          <w:rFonts w:hint="eastAsia"/>
          <w:sz w:val="22"/>
        </w:rPr>
        <w:t>80%</w:t>
      </w:r>
      <w:r>
        <w:rPr>
          <w:rFonts w:hint="eastAsia"/>
          <w:sz w:val="22"/>
        </w:rPr>
        <w:t>）と、授業の参加態度（</w:t>
      </w:r>
      <w:r>
        <w:rPr>
          <w:rFonts w:hint="eastAsia"/>
          <w:sz w:val="22"/>
        </w:rPr>
        <w:t>20%</w:t>
      </w:r>
      <w:r>
        <w:rPr>
          <w:rFonts w:hint="eastAsia"/>
          <w:sz w:val="22"/>
        </w:rPr>
        <w:t>）を持って、評価する。</w:t>
      </w:r>
    </w:p>
    <w:p w:rsidR="00FF6EAA" w:rsidRDefault="00FF6EAA">
      <w:pPr>
        <w:rPr>
          <w:sz w:val="22"/>
        </w:rPr>
      </w:pPr>
    </w:p>
    <w:p w:rsidR="00FF6EAA" w:rsidRPr="00AE4FFD" w:rsidRDefault="00FF6EAA" w:rsidP="007F5AE2">
      <w:pPr>
        <w:pStyle w:val="2"/>
      </w:pPr>
      <w:r>
        <w:rPr>
          <w:rFonts w:hint="eastAsia"/>
        </w:rPr>
        <w:t xml:space="preserve">授業外学習（予習・復習）の指示　　　　　　　　　　　　　　　　　　　　　　　　　　　　　　　　</w:t>
      </w:r>
    </w:p>
    <w:p w:rsidR="00FF6EAA" w:rsidRDefault="00AE4FFD">
      <w:pPr>
        <w:rPr>
          <w:sz w:val="22"/>
        </w:rPr>
      </w:pPr>
      <w:r>
        <w:rPr>
          <w:rFonts w:hint="eastAsia"/>
          <w:sz w:val="22"/>
        </w:rPr>
        <w:t>予習については、特になし。</w:t>
      </w:r>
    </w:p>
    <w:p w:rsidR="00AE4FFD" w:rsidRDefault="00AE4FFD">
      <w:pPr>
        <w:rPr>
          <w:sz w:val="22"/>
        </w:rPr>
      </w:pPr>
      <w:r>
        <w:rPr>
          <w:rFonts w:hint="eastAsia"/>
          <w:sz w:val="22"/>
        </w:rPr>
        <w:t>復習については、授業で行った基本的なプログラムについて記述できること。</w:t>
      </w:r>
    </w:p>
    <w:p w:rsidR="002924EA" w:rsidRPr="00AE4FFD" w:rsidRDefault="002924EA">
      <w:pPr>
        <w:rPr>
          <w:sz w:val="22"/>
        </w:rPr>
      </w:pPr>
    </w:p>
    <w:p w:rsidR="00FF6EAA" w:rsidRDefault="00FF6EAA" w:rsidP="007F5AE2">
      <w:pPr>
        <w:pStyle w:val="2"/>
      </w:pPr>
      <w:r>
        <w:rPr>
          <w:rFonts w:hint="eastAsia"/>
        </w:rPr>
        <w:t xml:space="preserve">教科書　　　　　　　　　　　　　　　　　　　　　　　　　　　　　　　　</w:t>
      </w:r>
    </w:p>
    <w:p w:rsidR="00FF6EAA" w:rsidRPr="0062187F" w:rsidRDefault="002924EA">
      <w:pPr>
        <w:rPr>
          <w:sz w:val="22"/>
        </w:rPr>
      </w:pPr>
      <w:r>
        <w:rPr>
          <w:rFonts w:hint="eastAsia"/>
          <w:sz w:val="22"/>
        </w:rPr>
        <w:t>なし。</w:t>
      </w:r>
    </w:p>
    <w:p w:rsidR="00FF6EAA" w:rsidRPr="002924EA" w:rsidRDefault="00FF6EAA">
      <w:pPr>
        <w:rPr>
          <w:sz w:val="22"/>
        </w:rPr>
      </w:pPr>
    </w:p>
    <w:p w:rsidR="00FF6EAA" w:rsidRPr="002924EA" w:rsidRDefault="00FF6EAA">
      <w:pPr>
        <w:rPr>
          <w:b/>
          <w:sz w:val="28"/>
          <w:szCs w:val="28"/>
          <w:u w:val="single"/>
        </w:rPr>
      </w:pPr>
      <w:r>
        <w:rPr>
          <w:rFonts w:hint="eastAsia"/>
          <w:b/>
          <w:sz w:val="28"/>
          <w:szCs w:val="28"/>
          <w:u w:val="single"/>
        </w:rPr>
        <w:t xml:space="preserve">参考書　　　　　　　　　　　　　　　　　　　　　　　　　　　　　　　　</w:t>
      </w:r>
    </w:p>
    <w:p w:rsidR="009C5855" w:rsidRDefault="00343118" w:rsidP="00343118">
      <w:r>
        <w:rPr>
          <w:rFonts w:hint="eastAsia"/>
        </w:rPr>
        <w:t>なし。</w:t>
      </w:r>
    </w:p>
    <w:p w:rsidR="00343118" w:rsidRPr="00343118" w:rsidRDefault="00343118" w:rsidP="00343118"/>
    <w:p w:rsidR="0062187F" w:rsidRPr="002924EA" w:rsidRDefault="0062187F">
      <w:pPr>
        <w:rPr>
          <w:b/>
          <w:sz w:val="28"/>
          <w:szCs w:val="28"/>
          <w:u w:val="single"/>
        </w:rPr>
      </w:pPr>
      <w:r w:rsidRPr="0062187F">
        <w:rPr>
          <w:rFonts w:hint="eastAsia"/>
          <w:b/>
          <w:sz w:val="28"/>
          <w:szCs w:val="28"/>
          <w:u w:val="single"/>
        </w:rPr>
        <w:t xml:space="preserve">実務経験　　　　　　　　　　　　　　　　　　　　　　　　　　　　　　　</w:t>
      </w:r>
    </w:p>
    <w:p w:rsidR="0062187F"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Default="00343118">
      <w:pPr>
        <w:rPr>
          <w:sz w:val="22"/>
        </w:rPr>
      </w:pPr>
      <w:r>
        <w:rPr>
          <w:rFonts w:hint="eastAsia"/>
          <w:sz w:val="22"/>
        </w:rPr>
        <w:t>なし。</w:t>
      </w:r>
    </w:p>
    <w:p w:rsidR="00343118" w:rsidRDefault="00343118">
      <w:pPr>
        <w:rPr>
          <w:sz w:val="22"/>
        </w:rPr>
      </w:pPr>
    </w:p>
    <w:sectPr w:rsidR="00343118"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166" w:rsidRDefault="00FE6166" w:rsidP="008666D8">
      <w:r>
        <w:separator/>
      </w:r>
    </w:p>
  </w:endnote>
  <w:endnote w:type="continuationSeparator" w:id="0">
    <w:p w:rsidR="00FE6166" w:rsidRDefault="00FE6166" w:rsidP="00866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166" w:rsidRDefault="00FE6166" w:rsidP="008666D8">
      <w:r>
        <w:separator/>
      </w:r>
    </w:p>
  </w:footnote>
  <w:footnote w:type="continuationSeparator" w:id="0">
    <w:p w:rsidR="00FE6166" w:rsidRDefault="00FE6166" w:rsidP="008666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45500"/>
    <w:multiLevelType w:val="hybridMultilevel"/>
    <w:tmpl w:val="52E47ED8"/>
    <w:lvl w:ilvl="0" w:tplc="4948D00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22792248"/>
    <w:multiLevelType w:val="hybridMultilevel"/>
    <w:tmpl w:val="AA224C6E"/>
    <w:lvl w:ilvl="0" w:tplc="4948D00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40973412"/>
    <w:multiLevelType w:val="hybridMultilevel"/>
    <w:tmpl w:val="ACCEE502"/>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BB2378A"/>
    <w:multiLevelType w:val="hybridMultilevel"/>
    <w:tmpl w:val="6B9A7BD8"/>
    <w:lvl w:ilvl="0" w:tplc="4948D00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4D2267D4"/>
    <w:multiLevelType w:val="hybridMultilevel"/>
    <w:tmpl w:val="6BD6664C"/>
    <w:lvl w:ilvl="0" w:tplc="FCCCE84A">
      <w:start w:val="1"/>
      <w:numFmt w:val="decimal"/>
      <w:pStyle w:val="3"/>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0374EC0"/>
    <w:multiLevelType w:val="hybridMultilevel"/>
    <w:tmpl w:val="D85E25CE"/>
    <w:lvl w:ilvl="0" w:tplc="4948D00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457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13FF9"/>
    <w:rsid w:val="000B570B"/>
    <w:rsid w:val="000C246F"/>
    <w:rsid w:val="000D0AAC"/>
    <w:rsid w:val="000D1D87"/>
    <w:rsid w:val="001926B4"/>
    <w:rsid w:val="001A6036"/>
    <w:rsid w:val="001B2311"/>
    <w:rsid w:val="001C2FBC"/>
    <w:rsid w:val="001D70B4"/>
    <w:rsid w:val="002202C0"/>
    <w:rsid w:val="002924EA"/>
    <w:rsid w:val="002F1A22"/>
    <w:rsid w:val="003261AE"/>
    <w:rsid w:val="00343118"/>
    <w:rsid w:val="0037567A"/>
    <w:rsid w:val="004A26EF"/>
    <w:rsid w:val="004A2E14"/>
    <w:rsid w:val="004E79FF"/>
    <w:rsid w:val="00525A2C"/>
    <w:rsid w:val="00531C4B"/>
    <w:rsid w:val="00541D8A"/>
    <w:rsid w:val="00566B78"/>
    <w:rsid w:val="00597FBC"/>
    <w:rsid w:val="0062187F"/>
    <w:rsid w:val="0067625E"/>
    <w:rsid w:val="006D2D52"/>
    <w:rsid w:val="007620EA"/>
    <w:rsid w:val="007F5AE2"/>
    <w:rsid w:val="00804120"/>
    <w:rsid w:val="008666D8"/>
    <w:rsid w:val="00922AAF"/>
    <w:rsid w:val="009C5855"/>
    <w:rsid w:val="009F495B"/>
    <w:rsid w:val="00A6349E"/>
    <w:rsid w:val="00A63805"/>
    <w:rsid w:val="00AD7741"/>
    <w:rsid w:val="00AE4FFD"/>
    <w:rsid w:val="00B069EE"/>
    <w:rsid w:val="00B42B5B"/>
    <w:rsid w:val="00B74B1C"/>
    <w:rsid w:val="00BB284A"/>
    <w:rsid w:val="00C300E7"/>
    <w:rsid w:val="00C62793"/>
    <w:rsid w:val="00D236B8"/>
    <w:rsid w:val="00D85454"/>
    <w:rsid w:val="00DE764C"/>
    <w:rsid w:val="00E37834"/>
    <w:rsid w:val="00E81784"/>
    <w:rsid w:val="00ED6EE3"/>
    <w:rsid w:val="00F100FB"/>
    <w:rsid w:val="00FB51DE"/>
    <w:rsid w:val="00FD2E55"/>
    <w:rsid w:val="00FE6166"/>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4577">
      <v:textbox inset="5.85pt,.7pt,5.85pt,.7pt"/>
    </o:shapedefaults>
    <o:shapelayout v:ext="edit">
      <o:idmap v:ext="edit" data="1"/>
    </o:shapelayout>
  </w:shapeDefaults>
  <w:decimalSymbol w:val="."/>
  <w:listSeparator w:val=","/>
  <w15:docId w15:val="{8150508F-685C-4E5D-A8D9-C7C4B314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F5AE2"/>
    <w:pPr>
      <w:outlineLvl w:val="1"/>
    </w:pPr>
    <w:rPr>
      <w:b/>
      <w:sz w:val="28"/>
      <w:szCs w:val="28"/>
      <w:u w:val="single"/>
    </w:rPr>
  </w:style>
  <w:style w:type="paragraph" w:styleId="3">
    <w:name w:val="heading 3"/>
    <w:basedOn w:val="a0"/>
    <w:next w:val="a"/>
    <w:link w:val="30"/>
    <w:uiPriority w:val="9"/>
    <w:unhideWhenUsed/>
    <w:qFormat/>
    <w:rsid w:val="002F1A22"/>
    <w:pPr>
      <w:numPr>
        <w:numId w:val="1"/>
      </w:numPr>
      <w:ind w:leftChars="2" w:left="424"/>
      <w:outlineLvl w:val="2"/>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62187F"/>
    <w:rPr>
      <w:rFonts w:asciiTheme="majorHAnsi" w:eastAsiaTheme="majorEastAsia" w:hAnsiTheme="majorHAnsi" w:cstheme="majorBidi"/>
      <w:sz w:val="18"/>
      <w:szCs w:val="18"/>
    </w:rPr>
  </w:style>
  <w:style w:type="character" w:customStyle="1" w:styleId="a6">
    <w:name w:val="吹き出し (文字)"/>
    <w:basedOn w:val="a1"/>
    <w:link w:val="a5"/>
    <w:uiPriority w:val="99"/>
    <w:semiHidden/>
    <w:rsid w:val="0062187F"/>
    <w:rPr>
      <w:rFonts w:asciiTheme="majorHAnsi" w:eastAsiaTheme="majorEastAsia" w:hAnsiTheme="majorHAnsi" w:cstheme="majorBidi"/>
      <w:sz w:val="18"/>
      <w:szCs w:val="18"/>
    </w:rPr>
  </w:style>
  <w:style w:type="paragraph" w:styleId="a7">
    <w:name w:val="header"/>
    <w:basedOn w:val="a"/>
    <w:link w:val="a8"/>
    <w:uiPriority w:val="99"/>
    <w:unhideWhenUsed/>
    <w:rsid w:val="008666D8"/>
    <w:pPr>
      <w:tabs>
        <w:tab w:val="center" w:pos="4252"/>
        <w:tab w:val="right" w:pos="8504"/>
      </w:tabs>
      <w:snapToGrid w:val="0"/>
    </w:pPr>
  </w:style>
  <w:style w:type="character" w:customStyle="1" w:styleId="a8">
    <w:name w:val="ヘッダー (文字)"/>
    <w:basedOn w:val="a1"/>
    <w:link w:val="a7"/>
    <w:uiPriority w:val="99"/>
    <w:rsid w:val="008666D8"/>
  </w:style>
  <w:style w:type="paragraph" w:styleId="a9">
    <w:name w:val="footer"/>
    <w:basedOn w:val="a"/>
    <w:link w:val="aa"/>
    <w:uiPriority w:val="99"/>
    <w:unhideWhenUsed/>
    <w:rsid w:val="008666D8"/>
    <w:pPr>
      <w:tabs>
        <w:tab w:val="center" w:pos="4252"/>
        <w:tab w:val="right" w:pos="8504"/>
      </w:tabs>
      <w:snapToGrid w:val="0"/>
    </w:pPr>
  </w:style>
  <w:style w:type="character" w:customStyle="1" w:styleId="aa">
    <w:name w:val="フッター (文字)"/>
    <w:basedOn w:val="a1"/>
    <w:link w:val="a9"/>
    <w:uiPriority w:val="99"/>
    <w:rsid w:val="008666D8"/>
  </w:style>
  <w:style w:type="paragraph" w:styleId="a0">
    <w:name w:val="List Paragraph"/>
    <w:basedOn w:val="a"/>
    <w:uiPriority w:val="34"/>
    <w:qFormat/>
    <w:rsid w:val="00C62793"/>
    <w:pPr>
      <w:ind w:leftChars="400" w:left="840"/>
    </w:pPr>
  </w:style>
  <w:style w:type="character" w:customStyle="1" w:styleId="20">
    <w:name w:val="見出し 2 (文字)"/>
    <w:basedOn w:val="a1"/>
    <w:link w:val="2"/>
    <w:uiPriority w:val="9"/>
    <w:rsid w:val="007F5AE2"/>
    <w:rPr>
      <w:b/>
      <w:sz w:val="28"/>
      <w:szCs w:val="28"/>
      <w:u w:val="single"/>
    </w:rPr>
  </w:style>
  <w:style w:type="character" w:customStyle="1" w:styleId="30">
    <w:name w:val="見出し 3 (文字)"/>
    <w:basedOn w:val="a1"/>
    <w:link w:val="3"/>
    <w:uiPriority w:val="9"/>
    <w:rsid w:val="002F1A22"/>
    <w:rPr>
      <w:sz w:val="22"/>
    </w:rPr>
  </w:style>
  <w:style w:type="paragraph" w:customStyle="1" w:styleId="ab">
    <w:name w:val="詳細文"/>
    <w:basedOn w:val="a"/>
    <w:link w:val="ac"/>
    <w:qFormat/>
    <w:rsid w:val="000C246F"/>
    <w:pPr>
      <w:ind w:leftChars="200" w:left="420"/>
    </w:pPr>
  </w:style>
  <w:style w:type="character" w:customStyle="1" w:styleId="ac">
    <w:name w:val="詳細文 (文字)"/>
    <w:basedOn w:val="a1"/>
    <w:link w:val="ab"/>
    <w:rsid w:val="000C2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89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3B4EA-2717-45A7-9807-5801D5632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4</Pages>
  <Words>450</Words>
  <Characters>2571</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植田</cp:lastModifiedBy>
  <cp:revision>17</cp:revision>
  <cp:lastPrinted>2020-02-28T07:57:00Z</cp:lastPrinted>
  <dcterms:created xsi:type="dcterms:W3CDTF">2020-02-28T08:16:00Z</dcterms:created>
  <dcterms:modified xsi:type="dcterms:W3CDTF">2020-06-23T10:54:00Z</dcterms:modified>
</cp:coreProperties>
</file>