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AD6130">
        <w:rPr>
          <w:rFonts w:hint="eastAsia"/>
          <w:b/>
          <w:sz w:val="36"/>
          <w:szCs w:val="36"/>
        </w:rPr>
        <w:t>①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>
        <w:rPr>
          <w:rFonts w:hint="eastAsia"/>
          <w:sz w:val="22"/>
        </w:rPr>
        <w:t>キャリアと仕事へのアプローチ</w:t>
      </w:r>
      <w:r w:rsidR="000B734D">
        <w:rPr>
          <w:rFonts w:hint="eastAsia"/>
          <w:sz w:val="22"/>
        </w:rPr>
        <w:t>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、『コミュニケーションとビジネスマナーの基本』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8D692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8D692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D692A">
        <w:rPr>
          <w:rFonts w:hint="eastAsia"/>
          <w:sz w:val="22"/>
        </w:rPr>
        <w:t>キャリアと仕事へのアプローチ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・キャリアとは仕事へのアプローチ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・将来の自分、数年先の自分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・仕事への取り組み方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・仕事には責任がともなう</w:t>
      </w:r>
    </w:p>
    <w:p w:rsidR="008D692A" w:rsidRP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・仕事とストレス</w:t>
      </w:r>
    </w:p>
    <w:p w:rsidR="008D692A" w:rsidRDefault="008D692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・組織人としての重要な心構え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・「お客さま第一」を貫く（顧客意識）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・仕事の要求条件を確認する（品質意識）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41942">
        <w:rPr>
          <w:rFonts w:hint="eastAsia"/>
          <w:sz w:val="22"/>
        </w:rPr>
        <w:t>仕事の納期管理は信頼の源（納期意識）</w:t>
      </w:r>
    </w:p>
    <w:p w:rsidR="00FF6EAA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・最小のコストで最大の成果をねらう（コスト意識）</w:t>
      </w:r>
    </w:p>
    <w:p w:rsidR="00FF6EAA" w:rsidRPr="00841942" w:rsidRDefault="00841942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41942">
        <w:rPr>
          <w:rFonts w:hint="eastAsia"/>
          <w:sz w:val="22"/>
        </w:rPr>
        <w:t>仕事の基本となる</w:t>
      </w:r>
      <w:r w:rsidRPr="00841942">
        <w:rPr>
          <w:rFonts w:hint="eastAsia"/>
          <w:sz w:val="22"/>
        </w:rPr>
        <w:t>8</w:t>
      </w:r>
      <w:r w:rsidRPr="00841942">
        <w:rPr>
          <w:rFonts w:hint="eastAsia"/>
          <w:sz w:val="22"/>
        </w:rPr>
        <w:t>つの意識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・全体の利益のために協力する（協調意識）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・ゴールを設定して仕事に取り組む（目標意識）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・迅速な仕事と合理的なタイムマネジメント（時間意識）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・ムダ、ムラ、ムリを取り除く（改善意識）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・効率的、合理的な仕事の進め方</w:t>
      </w:r>
    </w:p>
    <w:p w:rsidR="00841942" w:rsidRP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・変化への機敏な対応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・身だしなみの基本はオーソドックスなもの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・ビジネスウェアの基本はスーツ（男性編）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ビジネスウェアの基本はスーツ（</w:t>
      </w:r>
      <w:r>
        <w:rPr>
          <w:rFonts w:hint="eastAsia"/>
          <w:sz w:val="22"/>
        </w:rPr>
        <w:t>女</w:t>
      </w:r>
      <w:r>
        <w:rPr>
          <w:rFonts w:hint="eastAsia"/>
          <w:sz w:val="22"/>
        </w:rPr>
        <w:t>性編）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・良好な人間関係と円滑なコミュニケーション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・チームワークの重要性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・職場内のコミュニケーションを深める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・上司と先輩には敬意をはらって接する</w:t>
      </w:r>
    </w:p>
    <w:p w:rsidR="0097356D" w:rsidRP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・同僚とはよい意味でのライバル</w:t>
      </w:r>
    </w:p>
    <w:p w:rsidR="0097356D" w:rsidRPr="0097356D" w:rsidRDefault="0097356D" w:rsidP="0097356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FF6EAA" w:rsidRDefault="0097356D" w:rsidP="0097356D">
      <w:pPr>
        <w:ind w:left="495"/>
        <w:rPr>
          <w:rFonts w:hint="eastAsia"/>
          <w:sz w:val="22"/>
        </w:rPr>
      </w:pPr>
      <w:r>
        <w:rPr>
          <w:rFonts w:hint="eastAsia"/>
          <w:sz w:val="22"/>
        </w:rPr>
        <w:t>・つねに肯定的なものの考え方を</w:t>
      </w:r>
    </w:p>
    <w:p w:rsidR="0097356D" w:rsidRDefault="0097356D" w:rsidP="0097356D">
      <w:pPr>
        <w:ind w:left="495"/>
        <w:rPr>
          <w:rFonts w:hint="eastAsia"/>
          <w:sz w:val="22"/>
        </w:rPr>
      </w:pPr>
      <w:r>
        <w:rPr>
          <w:rFonts w:hint="eastAsia"/>
          <w:sz w:val="22"/>
        </w:rPr>
        <w:t>・出社から退社までの基本ルール</w:t>
      </w:r>
    </w:p>
    <w:p w:rsidR="0097356D" w:rsidRPr="0097356D" w:rsidRDefault="0097356D" w:rsidP="0097356D">
      <w:pPr>
        <w:ind w:left="495"/>
        <w:rPr>
          <w:sz w:val="22"/>
        </w:rPr>
      </w:pPr>
      <w:r>
        <w:rPr>
          <w:rFonts w:hint="eastAsia"/>
          <w:sz w:val="22"/>
        </w:rPr>
        <w:t>・執務中の態度や行動</w:t>
      </w:r>
    </w:p>
    <w:p w:rsidR="00FF6EAA" w:rsidRPr="0097356D" w:rsidRDefault="0097356D" w:rsidP="0097356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7356D">
        <w:rPr>
          <w:rFonts w:hint="eastAsia"/>
          <w:sz w:val="22"/>
        </w:rPr>
        <w:t>コミュニケーションとビジネスマナーの基本</w:t>
      </w:r>
    </w:p>
    <w:p w:rsidR="0097356D" w:rsidRDefault="0097356D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2161D1">
        <w:rPr>
          <w:rFonts w:hint="eastAsia"/>
          <w:sz w:val="22"/>
        </w:rPr>
        <w:t>あいさつは笑顔を忘れず、ことばははっきりと</w:t>
      </w:r>
    </w:p>
    <w:p w:rsidR="002161D1" w:rsidRDefault="002161D1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・あいさつにともなうことばは、ふさわしいものを</w:t>
      </w:r>
    </w:p>
    <w:p w:rsidR="002161D1" w:rsidRDefault="002161D1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・おじぎは心を込めて美しい動作を行う</w:t>
      </w:r>
    </w:p>
    <w:p w:rsidR="002161D1" w:rsidRPr="0097356D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・おじぎは会釈、敬礼、最敬礼がある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級の出題区分の『キャリアと仕事へのアプローチ』、『</w:t>
      </w:r>
      <w:r w:rsidRPr="008D692A">
        <w:rPr>
          <w:rFonts w:hint="eastAsia"/>
          <w:sz w:val="22"/>
        </w:rPr>
        <w:t>仕事の基本となる</w:t>
      </w:r>
      <w:r w:rsidRPr="008D692A">
        <w:rPr>
          <w:rFonts w:hint="eastAsia"/>
          <w:sz w:val="22"/>
        </w:rPr>
        <w:t>8</w:t>
      </w:r>
      <w:r w:rsidRPr="008D692A">
        <w:rPr>
          <w:rFonts w:hint="eastAsia"/>
          <w:sz w:val="22"/>
        </w:rPr>
        <w:t>つの意識</w:t>
      </w:r>
      <w:r>
        <w:rPr>
          <w:rFonts w:hint="eastAsia"/>
          <w:sz w:val="22"/>
        </w:rPr>
        <w:t>』、『コミュニケーションとビジネスマナーの基本』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rFonts w:hint="eastAsia"/>
          <w:sz w:val="22"/>
        </w:rPr>
      </w:pP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4115C8"/>
    <w:rsid w:val="004B5166"/>
    <w:rsid w:val="004E79FF"/>
    <w:rsid w:val="0062187F"/>
    <w:rsid w:val="00733678"/>
    <w:rsid w:val="00773FB1"/>
    <w:rsid w:val="00841942"/>
    <w:rsid w:val="008D692A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9</cp:revision>
  <cp:lastPrinted>2020-02-28T07:57:00Z</cp:lastPrinted>
  <dcterms:created xsi:type="dcterms:W3CDTF">2020-02-28T08:16:00Z</dcterms:created>
  <dcterms:modified xsi:type="dcterms:W3CDTF">2020-03-26T03:42:00Z</dcterms:modified>
</cp:coreProperties>
</file>