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パソコン入門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173D5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3441B3">
      <w:pPr>
        <w:rPr>
          <w:sz w:val="22"/>
        </w:rPr>
      </w:pPr>
      <w:proofErr w:type="spellStart"/>
      <w:r>
        <w:rPr>
          <w:rFonts w:hint="eastAsia"/>
          <w:sz w:val="22"/>
        </w:rPr>
        <w:t>WindowOS</w:t>
      </w:r>
      <w:proofErr w:type="spellEnd"/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3441B3">
      <w:pPr>
        <w:rPr>
          <w:sz w:val="22"/>
        </w:rPr>
      </w:pPr>
      <w:r>
        <w:rPr>
          <w:rFonts w:hint="eastAsia"/>
          <w:sz w:val="22"/>
        </w:rPr>
        <w:t>新入生の導入教育の一環で今後、授業で活用する際に困惑せず、パソコンが活用できるようにする。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パソコンの起動と終了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・マウス操作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・ディスクトップの構成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・パソコン終了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アプリの基本操作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・アプリの画面構成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・ウィンドウの操作方法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インターネットの利用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・インターネット利用のモラル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ページからのダウンロード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複数アプリの起動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・マルチタスク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アクセサリ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タスクバーの利用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・アプリの切り替え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・サムネイルツールバー（縮小表示バー）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エクスプローラー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・エクスプローラーの起動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・エクスプローラーの画面構成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フォルダの作成と削除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・フォルダの作成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・フォルダの削除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170CCD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実教出版「１章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73D5C"/>
    <w:rsid w:val="003441B3"/>
    <w:rsid w:val="004115C8"/>
    <w:rsid w:val="004B5166"/>
    <w:rsid w:val="004E79FF"/>
    <w:rsid w:val="0062187F"/>
    <w:rsid w:val="00773FB1"/>
    <w:rsid w:val="00783D50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2020-06-23T23:30:00Z</dcterms:modified>
</cp:coreProperties>
</file>