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3616CA" w:rsidRPr="003616CA">
        <w:rPr>
          <w:rFonts w:hint="eastAsia"/>
          <w:b/>
          <w:sz w:val="36"/>
          <w:szCs w:val="36"/>
        </w:rPr>
        <w:t>ファイナンシャルプランナ</w:t>
      </w:r>
      <w:bookmarkStart w:id="0" w:name="_GoBack"/>
      <w:bookmarkEnd w:id="0"/>
      <w:r w:rsidR="003616CA" w:rsidRPr="003616CA">
        <w:rPr>
          <w:rFonts w:hint="eastAsia"/>
          <w:b/>
          <w:sz w:val="36"/>
          <w:szCs w:val="36"/>
        </w:rPr>
        <w:t>ー</w:t>
      </w:r>
      <w:r w:rsidR="00AD6130">
        <w:rPr>
          <w:rFonts w:hint="eastAsia"/>
          <w:b/>
          <w:sz w:val="36"/>
          <w:szCs w:val="36"/>
        </w:rPr>
        <w:t>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1F00E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3616C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3616C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3616CA">
      <w:pPr>
        <w:rPr>
          <w:sz w:val="22"/>
        </w:rPr>
      </w:pPr>
      <w:r>
        <w:rPr>
          <w:rFonts w:hint="eastAsia"/>
          <w:sz w:val="22"/>
        </w:rPr>
        <w:t>国家資格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技能士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>
        <w:rPr>
          <w:rFonts w:hint="eastAsia"/>
          <w:sz w:val="22"/>
        </w:rPr>
        <w:t>ライフプランニングと資金計画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『</w:t>
      </w:r>
      <w:r>
        <w:rPr>
          <w:rFonts w:hint="eastAsia"/>
          <w:sz w:val="22"/>
        </w:rPr>
        <w:t>リスク管理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3616C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3616CA">
      <w:pPr>
        <w:rPr>
          <w:sz w:val="22"/>
        </w:rPr>
      </w:pPr>
      <w:r>
        <w:rPr>
          <w:rFonts w:hint="eastAsia"/>
          <w:sz w:val="22"/>
        </w:rPr>
        <w:t>国家資格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技能士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</w:t>
      </w:r>
      <w:r w:rsidR="004115C8">
        <w:rPr>
          <w:rFonts w:hint="eastAsia"/>
          <w:sz w:val="22"/>
        </w:rPr>
        <w:t>の合格を目指す</w:t>
      </w:r>
    </w:p>
    <w:p w:rsidR="00D236B8" w:rsidRPr="003616C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3616CA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ライフプランニングと資金計画</w:t>
      </w:r>
    </w:p>
    <w:p w:rsidR="001F00E0" w:rsidRDefault="003616CA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ライフプランとファイナンシャル・プランニング</w:t>
      </w:r>
    </w:p>
    <w:p w:rsidR="008D692A" w:rsidRDefault="008D692A" w:rsidP="001F00E0">
      <w:pPr>
        <w:ind w:left="420" w:firstLineChars="50" w:firstLine="110"/>
        <w:rPr>
          <w:rFonts w:hint="eastAsia"/>
          <w:sz w:val="22"/>
        </w:rPr>
      </w:pPr>
      <w:r w:rsidRPr="001F00E0">
        <w:rPr>
          <w:rFonts w:hint="eastAsia"/>
          <w:sz w:val="22"/>
        </w:rPr>
        <w:t>・</w:t>
      </w:r>
      <w:r w:rsidR="003616CA">
        <w:rPr>
          <w:rFonts w:hint="eastAsia"/>
          <w:sz w:val="22"/>
        </w:rPr>
        <w:t>ライフプランとは</w:t>
      </w:r>
    </w:p>
    <w:p w:rsidR="003616CA" w:rsidRDefault="003616CA" w:rsidP="001F00E0">
      <w:pPr>
        <w:ind w:left="42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とは何か</w:t>
      </w:r>
    </w:p>
    <w:p w:rsidR="003616CA" w:rsidRDefault="003616CA" w:rsidP="001F00E0">
      <w:pPr>
        <w:ind w:left="42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・コンプライアンスと関連法規</w:t>
      </w:r>
    </w:p>
    <w:p w:rsidR="003616CA" w:rsidRDefault="003616CA" w:rsidP="001F00E0">
      <w:pPr>
        <w:ind w:left="42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の手法と知識</w:t>
      </w:r>
    </w:p>
    <w:p w:rsidR="003616CA" w:rsidRDefault="003616CA" w:rsidP="003616CA">
      <w:pPr>
        <w:ind w:left="42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に必要な分野と知識</w:t>
      </w:r>
    </w:p>
    <w:p w:rsidR="00EF5035" w:rsidRPr="00EF5035" w:rsidRDefault="00EF5035" w:rsidP="00EF5035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EF5035">
        <w:rPr>
          <w:rFonts w:hint="eastAsia"/>
          <w:sz w:val="22"/>
        </w:rPr>
        <w:t>ライフプランニングと資金計画</w:t>
      </w:r>
    </w:p>
    <w:p w:rsidR="00EF5035" w:rsidRPr="00EF5035" w:rsidRDefault="00EF5035" w:rsidP="00EF503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ライフプランの基礎</w:t>
      </w:r>
    </w:p>
    <w:p w:rsidR="00745B6B" w:rsidRPr="003616CA" w:rsidRDefault="003616CA" w:rsidP="003616C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ライフプランニングと資金計画</w:t>
      </w:r>
    </w:p>
    <w:p w:rsidR="00745B6B" w:rsidRPr="00745B6B" w:rsidRDefault="009C6B1D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ライフプランと主な資金計画</w:t>
      </w:r>
    </w:p>
    <w:p w:rsidR="008D692A" w:rsidRDefault="008D692A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9C6B1D">
        <w:rPr>
          <w:rFonts w:hint="eastAsia"/>
          <w:sz w:val="22"/>
        </w:rPr>
        <w:t>教育資金設計</w:t>
      </w:r>
    </w:p>
    <w:p w:rsidR="009C6B1D" w:rsidRDefault="009C6B1D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・住宅取得資金設計</w:t>
      </w:r>
    </w:p>
    <w:p w:rsidR="009C6B1D" w:rsidRDefault="009C6B1D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・リタイアメントプランの基本</w:t>
      </w:r>
    </w:p>
    <w:p w:rsidR="009C6B1D" w:rsidRDefault="009C6B1D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・その他のローンの基礎</w:t>
      </w:r>
    </w:p>
    <w:p w:rsidR="00745B6B" w:rsidRPr="009C6B1D" w:rsidRDefault="009C6B1D" w:rsidP="009C6B1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ライフプランニングと資金計画</w:t>
      </w:r>
    </w:p>
    <w:p w:rsidR="00745B6B" w:rsidRDefault="009C6B1D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社会保険制度</w:t>
      </w:r>
    </w:p>
    <w:p w:rsidR="008D692A" w:rsidRDefault="008D692A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9C6B1D">
        <w:rPr>
          <w:rFonts w:hint="eastAsia"/>
          <w:sz w:val="22"/>
        </w:rPr>
        <w:t>社会保険制度とは</w:t>
      </w:r>
    </w:p>
    <w:p w:rsidR="009C6B1D" w:rsidRDefault="009C6B1D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・医療保険制度</w:t>
      </w:r>
    </w:p>
    <w:p w:rsidR="009C6B1D" w:rsidRDefault="009C6B1D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・労働保険</w:t>
      </w:r>
    </w:p>
    <w:p w:rsidR="009C6B1D" w:rsidRDefault="009C6B1D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・雇用保険</w:t>
      </w:r>
    </w:p>
    <w:p w:rsidR="008D692A" w:rsidRDefault="009C6B1D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ライフプランニングと資金計画</w:t>
      </w:r>
    </w:p>
    <w:p w:rsidR="008D692A" w:rsidRDefault="009C6B1D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公的年金制度</w:t>
      </w:r>
    </w:p>
    <w:p w:rsidR="008D692A" w:rsidRDefault="008D692A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9C6B1D">
        <w:rPr>
          <w:rFonts w:hint="eastAsia"/>
          <w:sz w:val="22"/>
        </w:rPr>
        <w:t>胡適年金制度の仕組み</w:t>
      </w:r>
    </w:p>
    <w:p w:rsidR="009C6B1D" w:rsidRDefault="009C6B1D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・老齢給付（老齢年金）</w:t>
      </w:r>
    </w:p>
    <w:p w:rsidR="009C6B1D" w:rsidRDefault="009C6B1D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・障害給付（障害年金）</w:t>
      </w:r>
    </w:p>
    <w:p w:rsidR="00EF5035" w:rsidRDefault="00EF5035" w:rsidP="00EF5035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ライフプランニングと資金計画</w:t>
      </w:r>
    </w:p>
    <w:p w:rsidR="00EF5035" w:rsidRDefault="00EF5035" w:rsidP="00EF5035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公的年金制度</w:t>
      </w:r>
    </w:p>
    <w:p w:rsidR="009C6B1D" w:rsidRDefault="009C6B1D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・遺族給付（遺族年金）</w:t>
      </w:r>
    </w:p>
    <w:p w:rsidR="009C6B1D" w:rsidRDefault="009C6B1D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・共済年金について</w:t>
      </w:r>
    </w:p>
    <w:p w:rsidR="009C6B1D" w:rsidRDefault="009C6B1D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・公的年金の見込額照会、請求手続きについて</w:t>
      </w:r>
    </w:p>
    <w:p w:rsidR="00745B6B" w:rsidRDefault="009C6B1D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ライフプランニングと資金計画</w:t>
      </w:r>
    </w:p>
    <w:p w:rsidR="00745B6B" w:rsidRPr="00745B6B" w:rsidRDefault="009C6B1D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企業年金・個人年金と年金の税金</w:t>
      </w:r>
    </w:p>
    <w:p w:rsidR="008D692A" w:rsidRDefault="008D692A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9C6B1D">
        <w:rPr>
          <w:rFonts w:hint="eastAsia"/>
          <w:sz w:val="22"/>
        </w:rPr>
        <w:t>企業年金</w:t>
      </w:r>
    </w:p>
    <w:p w:rsidR="009C6B1D" w:rsidRDefault="009C6B1D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・年金にかかる税金</w:t>
      </w:r>
    </w:p>
    <w:p w:rsidR="00FF6EAA" w:rsidRPr="00841942" w:rsidRDefault="009C6B1D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リスク管理</w:t>
      </w:r>
    </w:p>
    <w:p w:rsidR="00841942" w:rsidRDefault="009C6B1D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リスクマネジメント</w:t>
      </w:r>
    </w:p>
    <w:p w:rsidR="00841942" w:rsidRDefault="00841942" w:rsidP="00841942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9C6B1D">
        <w:rPr>
          <w:rFonts w:hint="eastAsia"/>
          <w:sz w:val="22"/>
        </w:rPr>
        <w:t>リスクメネジメント</w:t>
      </w:r>
    </w:p>
    <w:p w:rsidR="009C6B1D" w:rsidRDefault="009C6B1D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・保険を取りまく法律、制度</w:t>
      </w:r>
    </w:p>
    <w:p w:rsidR="00745B6B" w:rsidRPr="009C6B1D" w:rsidRDefault="009C6B1D" w:rsidP="009C6B1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リスク管理</w:t>
      </w:r>
    </w:p>
    <w:p w:rsidR="00745B6B" w:rsidRPr="00745B6B" w:rsidRDefault="009C6B1D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生命保険の基礎</w:t>
      </w:r>
    </w:p>
    <w:p w:rsidR="00FF6EAA" w:rsidRDefault="009C6B1D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リスク管理</w:t>
      </w:r>
    </w:p>
    <w:p w:rsidR="00B856DA" w:rsidRPr="0097356D" w:rsidRDefault="009C6B1D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生命保険商品の仕組みと概略</w:t>
      </w:r>
    </w:p>
    <w:p w:rsidR="00745B6B" w:rsidRDefault="009C6B1D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リスク管理</w:t>
      </w:r>
    </w:p>
    <w:p w:rsidR="00745B6B" w:rsidRDefault="00EF5035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傷害疾病保険の概略</w:t>
      </w:r>
    </w:p>
    <w:p w:rsidR="00FF6EAA" w:rsidRPr="00EF5035" w:rsidRDefault="00EF5035" w:rsidP="00EF50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リスク管理</w:t>
      </w:r>
    </w:p>
    <w:p w:rsidR="00B856DA" w:rsidRPr="0097356D" w:rsidRDefault="00EF5035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損害保険の基本と法律</w:t>
      </w:r>
    </w:p>
    <w:p w:rsidR="0097356D" w:rsidRPr="00EF5035" w:rsidRDefault="00EF5035" w:rsidP="00EF50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リスク管理</w:t>
      </w:r>
    </w:p>
    <w:p w:rsidR="00B856DA" w:rsidRDefault="00EF5035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主な損害保険の商品知識</w:t>
      </w:r>
    </w:p>
    <w:p w:rsidR="00E25735" w:rsidRDefault="00EF5035" w:rsidP="00E257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リスク管理</w:t>
      </w:r>
    </w:p>
    <w:p w:rsidR="00E25735" w:rsidRDefault="00EF5035" w:rsidP="00E2573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リスク管理と保険</w:t>
      </w:r>
    </w:p>
    <w:p w:rsidR="00FF6EAA" w:rsidRPr="0097356D" w:rsidRDefault="00EF5035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リスク管理</w:t>
      </w:r>
    </w:p>
    <w:p w:rsidR="0097356D" w:rsidRDefault="00EF5035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保険と税金</w:t>
      </w:r>
    </w:p>
    <w:p w:rsidR="00FF6EAA" w:rsidRPr="00745B6B" w:rsidRDefault="000B734D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45B6B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EF5035">
      <w:pPr>
        <w:rPr>
          <w:sz w:val="22"/>
        </w:rPr>
      </w:pPr>
      <w:r>
        <w:rPr>
          <w:rFonts w:hint="eastAsia"/>
          <w:sz w:val="22"/>
        </w:rPr>
        <w:t>国家資格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技能士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級の出題区分の『ライフプランニングと資金計画』『リスク管理』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2161D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EF5035">
      <w:pPr>
        <w:rPr>
          <w:sz w:val="22"/>
        </w:rPr>
      </w:pP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技能検定</w:t>
      </w:r>
      <w:r w:rsidR="00551226">
        <w:rPr>
          <w:rFonts w:hint="eastAsia"/>
          <w:sz w:val="22"/>
        </w:rPr>
        <w:t>３級</w:t>
      </w:r>
      <w:r>
        <w:rPr>
          <w:rFonts w:hint="eastAsia"/>
          <w:sz w:val="22"/>
        </w:rPr>
        <w:t>テキスト</w:t>
      </w:r>
      <w:r w:rsidR="00551226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ＦＰＫ研修センター株式会社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6B" w:rsidRDefault="00745B6B" w:rsidP="00745B6B">
      <w:r>
        <w:separator/>
      </w:r>
    </w:p>
  </w:endnote>
  <w:endnote w:type="continuationSeparator" w:id="0">
    <w:p w:rsidR="00745B6B" w:rsidRDefault="00745B6B" w:rsidP="0074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6B" w:rsidRDefault="00745B6B" w:rsidP="00745B6B">
      <w:r>
        <w:separator/>
      </w:r>
    </w:p>
  </w:footnote>
  <w:footnote w:type="continuationSeparator" w:id="0">
    <w:p w:rsidR="00745B6B" w:rsidRDefault="00745B6B" w:rsidP="0074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2040"/>
    <w:multiLevelType w:val="hybridMultilevel"/>
    <w:tmpl w:val="8A50BBBC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9EC09D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F00E0"/>
    <w:rsid w:val="002161D1"/>
    <w:rsid w:val="003616CA"/>
    <w:rsid w:val="004115C8"/>
    <w:rsid w:val="004B5166"/>
    <w:rsid w:val="004E79FF"/>
    <w:rsid w:val="00551226"/>
    <w:rsid w:val="0062187F"/>
    <w:rsid w:val="00733678"/>
    <w:rsid w:val="00745B6B"/>
    <w:rsid w:val="00773FB1"/>
    <w:rsid w:val="00841942"/>
    <w:rsid w:val="008D692A"/>
    <w:rsid w:val="0097356D"/>
    <w:rsid w:val="009C6B1D"/>
    <w:rsid w:val="009F495B"/>
    <w:rsid w:val="00AD6130"/>
    <w:rsid w:val="00AD7741"/>
    <w:rsid w:val="00B42B5B"/>
    <w:rsid w:val="00B856DA"/>
    <w:rsid w:val="00C0383B"/>
    <w:rsid w:val="00D236B8"/>
    <w:rsid w:val="00D85454"/>
    <w:rsid w:val="00DE63AF"/>
    <w:rsid w:val="00E25735"/>
    <w:rsid w:val="00EF5035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45B6B"/>
  </w:style>
  <w:style w:type="paragraph" w:styleId="a9">
    <w:name w:val="footer"/>
    <w:basedOn w:val="a"/>
    <w:link w:val="aa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45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45B6B"/>
  </w:style>
  <w:style w:type="paragraph" w:styleId="a9">
    <w:name w:val="footer"/>
    <w:basedOn w:val="a"/>
    <w:link w:val="aa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4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12</cp:revision>
  <cp:lastPrinted>2020-02-28T07:57:00Z</cp:lastPrinted>
  <dcterms:created xsi:type="dcterms:W3CDTF">2020-02-28T08:16:00Z</dcterms:created>
  <dcterms:modified xsi:type="dcterms:W3CDTF">2020-03-30T01:57:00Z</dcterms:modified>
</cp:coreProperties>
</file>