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E6A6" w14:textId="77777777" w:rsidR="00064F09" w:rsidRPr="00064F09" w:rsidRDefault="00064F09" w:rsidP="00064F09">
      <w:pPr>
        <w:pStyle w:val="BodyText"/>
        <w:spacing w:after="160"/>
        <w:jc w:val="center"/>
        <w:rPr>
          <w:b/>
          <w:sz w:val="21"/>
          <w:szCs w:val="21"/>
        </w:rPr>
      </w:pPr>
      <w:r w:rsidRPr="00064F09">
        <w:rPr>
          <w:b/>
          <w:sz w:val="21"/>
          <w:szCs w:val="21"/>
        </w:rPr>
        <w:t xml:space="preserve">EMPLOYEE CONFIDENTIAL </w:t>
      </w:r>
      <w:r w:rsidRPr="00064F09">
        <w:rPr>
          <w:b/>
          <w:sz w:val="22"/>
          <w:szCs w:val="22"/>
        </w:rPr>
        <w:t>INFORMATION</w:t>
      </w:r>
      <w:r w:rsidRPr="00064F09">
        <w:rPr>
          <w:b/>
          <w:sz w:val="21"/>
          <w:szCs w:val="21"/>
        </w:rPr>
        <w:t xml:space="preserve"> AND INVENTIONS ASSIGNMENT AGREEMENT</w:t>
      </w:r>
    </w:p>
    <w:p w14:paraId="1F4561FC" w14:textId="1534DB4C" w:rsidR="00945AB3" w:rsidRDefault="00945AB3">
      <w:pPr>
        <w:spacing w:after="200" w:line="252" w:lineRule="auto"/>
        <w:jc w:val="both"/>
      </w:pPr>
      <w:r>
        <w:t xml:space="preserve">In consideration of, and as a condition of, my employment or continued employment by </w:t>
      </w:r>
      <w:r>
        <w:rPr>
          <w:b/>
          <w:bCs/>
        </w:rPr>
        <w:t>[COMPANY NAME]</w:t>
      </w:r>
      <w:r w:rsidR="004350CC">
        <w:t xml:space="preserve"> </w:t>
      </w:r>
      <w:r>
        <w:t xml:space="preserve">(together with its subsidiaries, affiliates, successors, and assigns, the “Company”), and the compensation now and hereafter paid to me, I, the undersigned employee, agree to the terms of this Employee </w:t>
      </w:r>
      <w:r w:rsidR="00064F09" w:rsidRPr="00064F09">
        <w:t>Confidential</w:t>
      </w:r>
      <w:r>
        <w:t xml:space="preserve"> Information and Inventions </w:t>
      </w:r>
      <w:r w:rsidR="00064F09">
        <w:t xml:space="preserve">Assignment </w:t>
      </w:r>
      <w:r>
        <w:t>Agreement (this “Agreement”):</w:t>
      </w:r>
    </w:p>
    <w:p w14:paraId="43CCC4E2" w14:textId="404741A6" w:rsidR="00945AB3" w:rsidRDefault="00945AB3">
      <w:pPr>
        <w:spacing w:after="160" w:line="252" w:lineRule="auto"/>
        <w:jc w:val="both"/>
      </w:pPr>
      <w:r>
        <w:rPr>
          <w:b/>
          <w:bCs/>
        </w:rPr>
        <w:t xml:space="preserve">1. </w:t>
      </w:r>
      <w:r w:rsidR="00064F09" w:rsidRPr="00064F09">
        <w:rPr>
          <w:b/>
          <w:bCs/>
        </w:rPr>
        <w:t>Confidential</w:t>
      </w:r>
      <w:r>
        <w:rPr>
          <w:b/>
          <w:bCs/>
        </w:rPr>
        <w:t xml:space="preserve"> Information.  </w:t>
      </w:r>
      <w:r>
        <w:t>I agree that all information, in whatever form, that is disclosed to me or to which I have access during my employment, and that the Company treats as confidential or that derives value from not being generally known, constitutes “</w:t>
      </w:r>
      <w:r w:rsidR="00064F09" w:rsidRPr="00064F09">
        <w:t>Confidential</w:t>
      </w:r>
      <w:r>
        <w:t xml:space="preserve"> Information.” </w:t>
      </w:r>
      <w:r w:rsidR="00064F09" w:rsidRPr="00064F09">
        <w:t>Confidential</w:t>
      </w:r>
      <w:r>
        <w:t xml:space="preserve"> Information includes, without limitation:</w:t>
      </w:r>
    </w:p>
    <w:p w14:paraId="21A9DEC1" w14:textId="77777777" w:rsidR="00945AB3" w:rsidRDefault="00945AB3">
      <w:pPr>
        <w:spacing w:after="120" w:line="252" w:lineRule="auto"/>
        <w:ind w:left="720"/>
        <w:jc w:val="both"/>
      </w:pPr>
      <w:r>
        <w:t>(a)  trade secrets, inventions, ideas, processes, formulas, source and object code, data, programs, algorithms, models, and other works of authorship;</w:t>
      </w:r>
    </w:p>
    <w:p w14:paraId="0CD364FD" w14:textId="77777777" w:rsidR="00945AB3" w:rsidRDefault="00945AB3">
      <w:pPr>
        <w:spacing w:after="120" w:line="252" w:lineRule="auto"/>
        <w:ind w:left="720"/>
        <w:jc w:val="both"/>
      </w:pPr>
      <w:r>
        <w:t>(b)  information regarding research, development, products, services, marketing, business and financial plans, budgets, pricing, costs, and unpublished financial statements;</w:t>
      </w:r>
    </w:p>
    <w:p w14:paraId="24D5ED57" w14:textId="77777777" w:rsidR="00945AB3" w:rsidRDefault="00945AB3">
      <w:pPr>
        <w:spacing w:after="120" w:line="252" w:lineRule="auto"/>
        <w:ind w:left="720"/>
        <w:jc w:val="both"/>
      </w:pPr>
      <w:r>
        <w:t>(c)  information regarding customers, suppliers, investors, and employees, including lists and the terms of any agreements with them; and</w:t>
      </w:r>
    </w:p>
    <w:p w14:paraId="3DFEFB9F" w14:textId="78007B35" w:rsidR="00945AB3" w:rsidRDefault="00945AB3">
      <w:pPr>
        <w:spacing w:after="120" w:line="252" w:lineRule="auto"/>
        <w:ind w:left="720"/>
        <w:jc w:val="both"/>
      </w:pPr>
      <w:r>
        <w:t>(d)  any information that the Company has received from a third party subject to an obligation of confidentiality.</w:t>
      </w:r>
    </w:p>
    <w:p w14:paraId="7A07D481" w14:textId="66FA0B4D" w:rsidR="00945AB3" w:rsidRDefault="00064F09">
      <w:pPr>
        <w:spacing w:after="160" w:line="252" w:lineRule="auto"/>
        <w:jc w:val="both"/>
      </w:pPr>
      <w:r w:rsidRPr="00064F09">
        <w:t>Confidential</w:t>
      </w:r>
      <w:r w:rsidR="00945AB3">
        <w:t xml:space="preserve"> Information does not include information that I can establish (</w:t>
      </w:r>
      <w:proofErr w:type="spellStart"/>
      <w:r w:rsidR="00945AB3">
        <w:t>i</w:t>
      </w:r>
      <w:proofErr w:type="spellEnd"/>
      <w:r w:rsidR="00945AB3">
        <w:t xml:space="preserve">) was publicly known through no fault of mine, (ii) was rightfully in my possession before the Company disclosed it to me, or (iii) becomes rightfully available to me from a third party without restriction. I will hold all </w:t>
      </w:r>
      <w:r w:rsidRPr="00064F09">
        <w:t>Confidential</w:t>
      </w:r>
      <w:r w:rsidR="00945AB3">
        <w:t xml:space="preserve"> Information in strict confidence, will not use it except for the benefit of the Company in the course of my employment, and will not disclose it to anyone outside the Company without authorization, both during and after my employment.</w:t>
      </w:r>
    </w:p>
    <w:p w14:paraId="19705F96" w14:textId="2C837B90" w:rsidR="00945AB3" w:rsidRDefault="00945AB3">
      <w:pPr>
        <w:spacing w:after="160" w:line="252" w:lineRule="auto"/>
        <w:jc w:val="both"/>
      </w:pPr>
      <w:r>
        <w:rPr>
          <w:b/>
          <w:bCs/>
        </w:rPr>
        <w:t xml:space="preserve">2. Assignment of Inventions.  </w:t>
      </w:r>
      <w:r>
        <w:t xml:space="preserve">“Inventions” means all inventions, discoveries, developments, concepts, improvements, designs, works of authorship, software, mask works, trade secrets, and know-how, </w:t>
      </w:r>
      <w:proofErr w:type="gramStart"/>
      <w:r>
        <w:t>whether or not</w:t>
      </w:r>
      <w:proofErr w:type="gramEnd"/>
      <w:r>
        <w:t xml:space="preserve"> patentable or registrable under patent, copyright, or similar laws. “Company Inventions” means all Inventions that I solely or jointly conceive, develop, reduce to practice, or create during the period of my employment that (a) relate to the Company’s business or its actual or demonstrably anticipated research or development, (b) result from work performed by me for the Company, or (c) are developed using the Company’s equipment, supplies, facilities, or </w:t>
      </w:r>
      <w:r w:rsidR="00064F09" w:rsidRPr="00064F09">
        <w:t>Confidential</w:t>
      </w:r>
      <w:r>
        <w:t xml:space="preserve"> Information.</w:t>
      </w:r>
    </w:p>
    <w:p w14:paraId="070FC79A" w14:textId="4864A773" w:rsidR="00945AB3" w:rsidRDefault="00945AB3">
      <w:pPr>
        <w:spacing w:after="160" w:line="252" w:lineRule="auto"/>
        <w:jc w:val="both"/>
      </w:pPr>
      <w:r>
        <w:t xml:space="preserve">I hereby irrevocably assign to the Company, and agree to assign, </w:t>
      </w:r>
      <w:proofErr w:type="gramStart"/>
      <w:r>
        <w:t>all of</w:t>
      </w:r>
      <w:proofErr w:type="gramEnd"/>
      <w:r>
        <w:t xml:space="preserve"> my right, title, and interest worldwide in and to </w:t>
      </w:r>
      <w:proofErr w:type="gramStart"/>
      <w:r>
        <w:t>any and all</w:t>
      </w:r>
      <w:proofErr w:type="gramEnd"/>
      <w:r>
        <w:t xml:space="preserve"> Company Inventions and all intellectual property rights in them. This present assignment includes Company Inventions conceived or developed during my employmen</w:t>
      </w:r>
      <w:r w:rsidR="00064F09">
        <w:t>t</w:t>
      </w:r>
      <w:r>
        <w:t xml:space="preserve">. I acknowledge that this assignment is subject to, and limited by, Section </w:t>
      </w:r>
      <w:proofErr w:type="gramStart"/>
      <w:r>
        <w:t>4  below</w:t>
      </w:r>
      <w:proofErr w:type="gramEnd"/>
      <w:r>
        <w:t>.</w:t>
      </w:r>
    </w:p>
    <w:p w14:paraId="036904B7" w14:textId="49894E23" w:rsidR="00945AB3" w:rsidRDefault="00945AB3">
      <w:pPr>
        <w:spacing w:after="160" w:line="252" w:lineRule="auto"/>
        <w:jc w:val="both"/>
      </w:pPr>
      <w:r>
        <w:rPr>
          <w:b/>
          <w:bCs/>
        </w:rPr>
        <w:t xml:space="preserve">3. Works Made for Hire; Moral Rights.  </w:t>
      </w:r>
      <w:r>
        <w:t>I acknowledge that all original works of authorship I create within the scope of my employment that are protectable by copyright are “works made for hire” as defined in the U.S. Copyright Act</w:t>
      </w:r>
      <w:r w:rsidR="00064F09">
        <w:t xml:space="preserve"> </w:t>
      </w:r>
      <w:r w:rsidR="00972F42">
        <w:t>(17 U.S.C. § 101)</w:t>
      </w:r>
      <w:r>
        <w:t xml:space="preserve"> and are owned by the Company. To the extent any such work is not a work made for hire, I assign it to the Company under Section 2. To the extent permitted by applicable law, I </w:t>
      </w:r>
      <w:proofErr w:type="gramStart"/>
      <w:r>
        <w:t>waive, and</w:t>
      </w:r>
      <w:proofErr w:type="gramEnd"/>
      <w:r>
        <w:t xml:space="preserve"> agree not to assert against the Company or its licensees, any moral rights or similar rights I may have in any Company Invention.</w:t>
      </w:r>
    </w:p>
    <w:p w14:paraId="41A27A35" w14:textId="143899D8" w:rsidR="00B63740" w:rsidRPr="000A63D2" w:rsidRDefault="00B63740" w:rsidP="000A63D2">
      <w:pPr>
        <w:pStyle w:val="StyleLegal2L2CustomColorRGB255690"/>
        <w:keepNext/>
        <w:ind w:left="0" w:firstLine="0"/>
      </w:pPr>
      <w:r w:rsidRPr="000A63D2">
        <w:lastRenderedPageBreak/>
        <w:tab/>
      </w:r>
      <w:r w:rsidR="00945AB3" w:rsidRPr="000A63D2">
        <w:t xml:space="preserve">4. </w:t>
      </w:r>
      <w:bookmarkStart w:id="0" w:name="_Ref20908547"/>
      <w:r w:rsidRPr="000A63D2">
        <w:t>California Limited Exclusion Notification.</w:t>
      </w:r>
      <w:bookmarkEnd w:id="0"/>
    </w:p>
    <w:p w14:paraId="11372616" w14:textId="47C7C55A" w:rsidR="00B63740" w:rsidRPr="00D96198" w:rsidRDefault="00B63740" w:rsidP="00B63740">
      <w:pPr>
        <w:pStyle w:val="Legal2L3"/>
        <w:widowControl/>
        <w:numPr>
          <w:ilvl w:val="2"/>
          <w:numId w:val="5"/>
        </w:numPr>
        <w:tabs>
          <w:tab w:val="clear" w:pos="2160"/>
        </w:tabs>
        <w:spacing w:after="120"/>
        <w:rPr>
          <w:b/>
        </w:rPr>
      </w:pPr>
      <w:r w:rsidRPr="00D96198">
        <w:rPr>
          <w:b/>
        </w:rPr>
        <w:t>I acknowledge that California Labor Code section 2870(a) provides that I cannot be required to assign to Company any Invention that I develop entirely on my own time without using Company’s equipment, supplies, facilities or trade secret information, except for Inventions that either (</w:t>
      </w:r>
      <w:proofErr w:type="spellStart"/>
      <w:r w:rsidRPr="00D96198">
        <w:rPr>
          <w:b/>
        </w:rPr>
        <w:t>i</w:t>
      </w:r>
      <w:proofErr w:type="spellEnd"/>
      <w:r>
        <w:rPr>
          <w:b/>
        </w:rPr>
        <w:t>) </w:t>
      </w:r>
      <w:r w:rsidRPr="00D96198">
        <w:rPr>
          <w:b/>
        </w:rPr>
        <w:t>relate at the time of conception or reduction to practice to Company’s business, or actual or demonstrably anticipated research or development, or (ii</w:t>
      </w:r>
      <w:r>
        <w:rPr>
          <w:b/>
        </w:rPr>
        <w:t>) </w:t>
      </w:r>
      <w:r w:rsidRPr="00D96198">
        <w:rPr>
          <w:b/>
        </w:rPr>
        <w:t>result from any work performed by me for Company (“</w:t>
      </w:r>
      <w:proofErr w:type="spellStart"/>
      <w:r w:rsidRPr="00D96198">
        <w:rPr>
          <w:b/>
          <w:i/>
        </w:rPr>
        <w:t>Nonassignable</w:t>
      </w:r>
      <w:proofErr w:type="spellEnd"/>
      <w:r w:rsidRPr="00D96198">
        <w:rPr>
          <w:b/>
          <w:i/>
        </w:rPr>
        <w:t xml:space="preserve"> Inventions</w:t>
      </w:r>
      <w:r w:rsidRPr="00D96198">
        <w:rPr>
          <w:b/>
        </w:rPr>
        <w:t>”).</w:t>
      </w:r>
    </w:p>
    <w:p w14:paraId="0BBCE3E0" w14:textId="2DE9D9A7" w:rsidR="00B63740" w:rsidRPr="00D96198" w:rsidRDefault="00B63740" w:rsidP="00B63740">
      <w:pPr>
        <w:pStyle w:val="Legal2L3"/>
        <w:widowControl/>
        <w:numPr>
          <w:ilvl w:val="2"/>
          <w:numId w:val="5"/>
        </w:numPr>
        <w:tabs>
          <w:tab w:val="clear" w:pos="2160"/>
        </w:tabs>
        <w:spacing w:after="120"/>
        <w:rPr>
          <w:b/>
        </w:rPr>
      </w:pPr>
      <w:r w:rsidRPr="00D96198">
        <w:rPr>
          <w:b/>
        </w:rPr>
        <w:t xml:space="preserve">To the extent that a provision in this Agreement purports to require me to assign a </w:t>
      </w:r>
      <w:proofErr w:type="spellStart"/>
      <w:r w:rsidRPr="00D96198">
        <w:rPr>
          <w:b/>
        </w:rPr>
        <w:t>Nonassignable</w:t>
      </w:r>
      <w:proofErr w:type="spellEnd"/>
      <w:r w:rsidRPr="00D96198">
        <w:rPr>
          <w:b/>
        </w:rPr>
        <w:t xml:space="preserve"> Invention to Company, the provision is against the public policy of the state of California and is unenforceable.</w:t>
      </w:r>
    </w:p>
    <w:p w14:paraId="687EBF98" w14:textId="2DAE6806" w:rsidR="00B63740" w:rsidRPr="002A78D2" w:rsidRDefault="00B63740" w:rsidP="00B63740">
      <w:pPr>
        <w:pStyle w:val="Legal2L3"/>
        <w:widowControl/>
        <w:numPr>
          <w:ilvl w:val="2"/>
          <w:numId w:val="5"/>
        </w:numPr>
        <w:tabs>
          <w:tab w:val="clear" w:pos="2160"/>
        </w:tabs>
        <w:spacing w:after="120"/>
        <w:rPr>
          <w:b/>
        </w:rPr>
      </w:pPr>
      <w:r w:rsidRPr="00D96198">
        <w:rPr>
          <w:b/>
        </w:rPr>
        <w:t>This limited exclusion does not apply to any patent or Invention covered by a contract between Company and the United States or any of its agencies requiring full title to such patent or Invention to be in the United States.</w:t>
      </w:r>
    </w:p>
    <w:p w14:paraId="1C2C0DAF" w14:textId="61892566" w:rsidR="00945AB3" w:rsidRDefault="00945AB3">
      <w:pPr>
        <w:spacing w:after="160" w:line="252" w:lineRule="auto"/>
        <w:jc w:val="both"/>
      </w:pPr>
      <w:r>
        <w:rPr>
          <w:b/>
          <w:bCs/>
        </w:rPr>
        <w:t xml:space="preserve">5. Prior Inventions.  </w:t>
      </w:r>
      <w:r>
        <w:t>On Exhibit A, I have listed all Inventions that I made or acquired before my employment, that belong to me, that relate to the Company’s business or proposed business, and that I wish to exclude from this Agreement (“Prior Inventions”). If no list is attached, I represent that there are no Prior Inventions. If, in the course of my employment, I incorporate a Prior Invention into a Company product, process, or service, I grant the Company a nonexclusive, royalty-free, irrevocable, perpetual, worldwide license (with the right to sublicense) to make, have made, use, sell, reproduce, modify, and otherwise exploit that Prior Invention as part of or in connection with that product, process, or service.</w:t>
      </w:r>
    </w:p>
    <w:p w14:paraId="6115A29A" w14:textId="77777777" w:rsidR="00945AB3" w:rsidRDefault="00945AB3">
      <w:pPr>
        <w:spacing w:after="160" w:line="252" w:lineRule="auto"/>
        <w:jc w:val="both"/>
      </w:pPr>
      <w:r>
        <w:rPr>
          <w:b/>
          <w:bCs/>
        </w:rPr>
        <w:t xml:space="preserve">6. Disclosure and Further Assurances.  </w:t>
      </w:r>
      <w:r>
        <w:t>I will promptly disclose to the Company all Company Inventions. I will assist the Company, at its expense, to obtain, perfect, and enforce its rights in Company Inventions, including by executing documents and giving testimony. If the Company is unable to secure my signature for any lawful and necessary document after reasonable effort, I irrevocably appoint the Company and its authorized officers as my agent and attorney-in-fact to execute and file such documents and to do all other lawfully permitted acts to further the foregoing, with the same effect as if executed by me. This appointment is coupled with an interest and survives my death or incapacity.</w:t>
      </w:r>
    </w:p>
    <w:p w14:paraId="160BD859" w14:textId="109B82DA" w:rsidR="00945AB3" w:rsidRDefault="00945AB3">
      <w:pPr>
        <w:spacing w:after="160" w:line="252" w:lineRule="auto"/>
        <w:jc w:val="both"/>
      </w:pPr>
      <w:r>
        <w:rPr>
          <w:b/>
          <w:bCs/>
        </w:rPr>
        <w:t xml:space="preserve">7. Records and Return of Company Property.  </w:t>
      </w:r>
      <w:r>
        <w:t xml:space="preserve">I will keep accurate records of all Company Inventions, which remain the Company’s property. Upon termination of my employment, or earlier upon request, I will deliver to the Company all documents, devices, media, and other materials (and all copies) containing or relating to </w:t>
      </w:r>
      <w:r w:rsidR="00064F09" w:rsidRPr="00064F09">
        <w:t>Confidential</w:t>
      </w:r>
      <w:r>
        <w:t xml:space="preserve"> Information or Company Inventions, and I will not retain any such materials in any form.</w:t>
      </w:r>
    </w:p>
    <w:p w14:paraId="5F777F1C" w14:textId="5878CF27" w:rsidR="00945AB3" w:rsidRDefault="00945AB3">
      <w:pPr>
        <w:spacing w:after="160" w:line="252" w:lineRule="auto"/>
        <w:jc w:val="both"/>
      </w:pPr>
      <w:r>
        <w:rPr>
          <w:b/>
          <w:bCs/>
        </w:rPr>
        <w:t xml:space="preserve">8. Restrictive Covenants (Duty of Loyalty; No Solicitation During Employment).  </w:t>
      </w:r>
      <w:r>
        <w:t xml:space="preserve">During my employment, I owe the Company a duty of loyalty and will devote my full working time and best efforts to the Company. During my employment, I will not, without the Company’s prior written consent, engage in any business or activity that competes with the Company or that interferes with the proper performance of my duties, and I will not solicit or encourage any employee, consultant, or contractor of the Company to terminate or curtail their relationship with the Company. </w:t>
      </w:r>
    </w:p>
    <w:p w14:paraId="06543888" w14:textId="77777777" w:rsidR="00945AB3" w:rsidRDefault="00945AB3">
      <w:pPr>
        <w:spacing w:after="160" w:line="252" w:lineRule="auto"/>
        <w:jc w:val="both"/>
      </w:pPr>
      <w:r>
        <w:rPr>
          <w:b/>
          <w:bCs/>
        </w:rPr>
        <w:t xml:space="preserve">9. Third-Party and Prior-Employer Information.  </w:t>
      </w:r>
      <w:r>
        <w:t>I will not improperly use, disclose, or bring onto the Company’s premises or systems any confidential or proprietary information or trade secrets of any former employer or other person to whom I owe a duty of confidentiality, and I will not violate any agreement with or rights of any such person. I represent that my employment with the Company will not breach any agreement or obligation I have with any third party, including any non-disclosure, non-solicitation, or invention-assignment obligation.</w:t>
      </w:r>
    </w:p>
    <w:p w14:paraId="68096756" w14:textId="77777777" w:rsidR="00945AB3" w:rsidRDefault="00945AB3">
      <w:pPr>
        <w:spacing w:after="160" w:line="252" w:lineRule="auto"/>
        <w:jc w:val="both"/>
      </w:pPr>
      <w:r>
        <w:rPr>
          <w:b/>
          <w:bCs/>
        </w:rPr>
        <w:lastRenderedPageBreak/>
        <w:t xml:space="preserve">10. At-Will Employment.  </w:t>
      </w:r>
      <w:r>
        <w:t>I understand and acknowledge that my employment with the Company is for no specified term and constitutes “at-will” employment. I may terminate my employment at any time, with or without cause or advance notice, and the Company may do the same. Nothing in this Agreement creates a contract of employment for any specified period or otherwise alters the at-will nature of my employment, which may be changed only in a writing signed by an authorized officer of the Company.</w:t>
      </w:r>
    </w:p>
    <w:p w14:paraId="4BCE3558" w14:textId="77777777" w:rsidR="00945AB3" w:rsidRDefault="00945AB3">
      <w:pPr>
        <w:spacing w:after="160" w:line="252" w:lineRule="auto"/>
        <w:jc w:val="both"/>
      </w:pPr>
      <w:r>
        <w:rPr>
          <w:b/>
          <w:bCs/>
        </w:rPr>
        <w:t xml:space="preserve">11. Protected Activity; Defend Trade Secrets Act Notice.  </w:t>
      </w:r>
      <w:r>
        <w:t>Nothing in this Agreement limits or interferes with my right, without notice to or authorization of the Company, to communicate or cooperate in good faith with any federal, state, or local government agency or commission (a “Government Agency”) regarding a possible violation of law, or to file a charge or claim with, provide information to, or participate in any investigation or proceeding conducted by, any Government Agency. Nothing in this Agreement prohibits me from discussing or disclosing information about unlawful acts in the workplace, such as harassment or discrimination, or from discussing or disclosing the terms and conditions of my employment, including wages, to the extent protected by Section 7 of the National Labor Relations Act. I do not need the Company’s prior authorization to engage in any of the foregoing, and I am not required to notify the Company that I have done so.</w:t>
      </w:r>
    </w:p>
    <w:p w14:paraId="40E14869" w14:textId="77777777" w:rsidR="00945AB3" w:rsidRDefault="00945AB3">
      <w:pPr>
        <w:spacing w:after="160" w:line="252" w:lineRule="auto"/>
        <w:jc w:val="both"/>
      </w:pPr>
      <w:r>
        <w:t>Under the federal Defend Trade Secrets Act of 2016, I will not be held criminally or civilly liable under any federal or state trade secret law for the disclosure of a trade secret that (a) is made (</w:t>
      </w:r>
      <w:proofErr w:type="spellStart"/>
      <w:r>
        <w:t>i</w:t>
      </w:r>
      <w:proofErr w:type="spellEnd"/>
      <w:r>
        <w:t>)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If I file a lawsuit alleging that the Company retaliated against me for reporting a suspected violation of law, I may disclose the trade secret to my attorney and use the trade secret information in the court proceeding, so long as I file any document containing the trade secret under seal and do not otherwise disclose the trade secret except pursuant to court order.</w:t>
      </w:r>
    </w:p>
    <w:p w14:paraId="1DA3BD03" w14:textId="77777777" w:rsidR="00945AB3" w:rsidRDefault="00945AB3">
      <w:pPr>
        <w:spacing w:after="160" w:line="252" w:lineRule="auto"/>
        <w:jc w:val="both"/>
      </w:pPr>
      <w:r>
        <w:rPr>
          <w:b/>
          <w:bCs/>
        </w:rPr>
        <w:t xml:space="preserve">12. Equitable Relief.  </w:t>
      </w:r>
      <w:r>
        <w:t>I acknowledge that a breach of this Agreement may cause the Company irreparable harm for which monetary damages would be an inadequate remedy. Accordingly, the Company is entitled to seek injunctive and other equitable relief to enforce this Agreement, in addition to any other remedies available at law, without the necessity of posting a bond except as required by law.</w:t>
      </w:r>
    </w:p>
    <w:p w14:paraId="2D96DFE7" w14:textId="04EB1B31" w:rsidR="00945AB3" w:rsidRDefault="00945AB3">
      <w:pPr>
        <w:spacing w:after="160" w:line="252" w:lineRule="auto"/>
        <w:jc w:val="both"/>
      </w:pPr>
      <w:r>
        <w:rPr>
          <w:b/>
          <w:bCs/>
        </w:rPr>
        <w:t xml:space="preserve">13. General.  </w:t>
      </w:r>
      <w:r w:rsidRPr="00FF72B9">
        <w:t>This Agreement is governed by the laws of the State of California, without regard to its conflict-of-laws principles</w:t>
      </w:r>
      <w:r>
        <w:t xml:space="preserve">. It is the entire agreement between me and the Company concerning its subject matter and supersedes any prior or contemporaneous agreement or understanding on that subject. It may be amended or waived only in a writing signed by me and an authorized officer of the Company. If any provision is held unenforceable, it will be enforced to the maximum extent </w:t>
      </w:r>
      <w:proofErr w:type="gramStart"/>
      <w:r>
        <w:t>permissible</w:t>
      </w:r>
      <w:proofErr w:type="gramEnd"/>
      <w:r>
        <w:t xml:space="preserve"> and the remaining provisions will continue in full force. This Agreement binds and benefits the Company’s successors and assigns, and my heirs and legal representatives; I may not assign it. My obligations survive the termination of my employment. This Agreement may be signed in counterparts, including by electronic signature, each of which is an original and all of which together form one instrument.</w:t>
      </w:r>
    </w:p>
    <w:p w14:paraId="10186328" w14:textId="77777777" w:rsidR="00945AB3" w:rsidRDefault="00945AB3">
      <w:pPr>
        <w:spacing w:after="160" w:line="252" w:lineRule="auto"/>
        <w:jc w:val="both"/>
      </w:pPr>
      <w:r>
        <w:rPr>
          <w:b/>
          <w:bCs/>
        </w:rPr>
        <w:t xml:space="preserve">14. Acknowledgment.  </w:t>
      </w:r>
      <w:r>
        <w:t>I acknowledge that I have read this Agreement, that I have had the opportunity to ask questions and to seek independent legal counsel, and that I understand and voluntarily accept its terms.</w:t>
      </w:r>
    </w:p>
    <w:p w14:paraId="12A0BEE4" w14:textId="77777777" w:rsidR="00945AB3" w:rsidRPr="00495EE8" w:rsidRDefault="00945AB3" w:rsidP="007A5DEA">
      <w:pPr>
        <w:pStyle w:val="BodyText"/>
        <w:tabs>
          <w:tab w:val="left" w:pos="4095"/>
        </w:tabs>
        <w:spacing w:after="240"/>
        <w:jc w:val="center"/>
        <w:rPr>
          <w:sz w:val="22"/>
          <w:szCs w:val="22"/>
        </w:rPr>
      </w:pPr>
      <w:r w:rsidRPr="00495EE8">
        <w:rPr>
          <w:sz w:val="22"/>
          <w:szCs w:val="22"/>
        </w:rPr>
        <w:t>[Signatures to follow on next page]</w:t>
      </w:r>
    </w:p>
    <w:p w14:paraId="3BC7DDA3" w14:textId="77777777" w:rsidR="00945AB3" w:rsidRDefault="00945AB3">
      <w:pPr>
        <w:spacing w:after="160" w:line="252" w:lineRule="auto"/>
        <w:jc w:val="both"/>
      </w:pPr>
    </w:p>
    <w:p w14:paraId="7D8E8184" w14:textId="77777777" w:rsidR="00945AB3" w:rsidRDefault="00945AB3">
      <w:pPr>
        <w:spacing w:after="160" w:line="252" w:lineRule="auto"/>
        <w:jc w:val="both"/>
      </w:pPr>
    </w:p>
    <w:p w14:paraId="5F0B93D8" w14:textId="77777777" w:rsidR="00945AB3" w:rsidRDefault="00945AB3">
      <w:pPr>
        <w:spacing w:after="160" w:line="252" w:lineRule="auto"/>
        <w:jc w:val="both"/>
      </w:pPr>
    </w:p>
    <w:p w14:paraId="01CEC807" w14:textId="77777777" w:rsidR="002613ED" w:rsidRDefault="002613ED" w:rsidP="00945AB3">
      <w:pPr>
        <w:pStyle w:val="BodyText"/>
        <w:spacing w:after="240"/>
        <w:jc w:val="left"/>
        <w:sectPr w:rsidR="002613ED" w:rsidSect="00945AB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0E36348A" w14:textId="5509ABF8" w:rsidR="00945AB3" w:rsidRPr="00945AB3" w:rsidRDefault="00945AB3" w:rsidP="00945AB3">
      <w:pPr>
        <w:pStyle w:val="BodyText"/>
        <w:spacing w:after="240"/>
        <w:jc w:val="left"/>
        <w:rPr>
          <w:sz w:val="28"/>
          <w:szCs w:val="28"/>
        </w:rPr>
      </w:pPr>
      <w:r w:rsidRPr="00945AB3">
        <w:rPr>
          <w:sz w:val="22"/>
          <w:szCs w:val="22"/>
        </w:rPr>
        <w:lastRenderedPageBreak/>
        <w:t>This Agreement will be effective as of the date the Employee signs below.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945AB3" w14:paraId="5E718F1D" w14:textId="77777777" w:rsidTr="00A303DF">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240" w:type="dxa"/>
            </w:tcMar>
          </w:tcPr>
          <w:p w14:paraId="508A568B" w14:textId="77777777" w:rsidR="00945AB3" w:rsidRDefault="00945AB3" w:rsidP="00A303DF">
            <w:pPr>
              <w:spacing w:after="80"/>
            </w:pPr>
            <w:r>
              <w:rPr>
                <w:b/>
                <w:bCs/>
                <w:sz w:val="20"/>
                <w:szCs w:val="20"/>
              </w:rPr>
              <w:t>EMPLOYEE</w:t>
            </w:r>
          </w:p>
          <w:p w14:paraId="6626E61D" w14:textId="77777777" w:rsidR="00945AB3" w:rsidRDefault="00945AB3" w:rsidP="00A303DF">
            <w:pPr>
              <w:pBdr>
                <w:bottom w:val="single" w:sz="6" w:space="1" w:color="000000"/>
              </w:pBdr>
              <w:spacing w:before="360" w:after="40"/>
            </w:pPr>
          </w:p>
          <w:p w14:paraId="7D56DBA5" w14:textId="77777777" w:rsidR="00945AB3" w:rsidRDefault="00945AB3" w:rsidP="00A303DF">
            <w:pPr>
              <w:spacing w:after="80"/>
            </w:pPr>
            <w:r>
              <w:rPr>
                <w:sz w:val="20"/>
                <w:szCs w:val="20"/>
              </w:rPr>
              <w:t>Signature</w:t>
            </w:r>
          </w:p>
          <w:p w14:paraId="0835457A" w14:textId="77777777" w:rsidR="00945AB3" w:rsidRDefault="00945AB3" w:rsidP="00A303DF">
            <w:pPr>
              <w:pBdr>
                <w:bottom w:val="single" w:sz="6" w:space="1" w:color="000000"/>
              </w:pBdr>
              <w:spacing w:before="360" w:after="40"/>
            </w:pPr>
          </w:p>
          <w:p w14:paraId="7EB70872" w14:textId="77777777" w:rsidR="00945AB3" w:rsidRDefault="00945AB3" w:rsidP="00A303DF">
            <w:pPr>
              <w:spacing w:after="80"/>
            </w:pPr>
            <w:r>
              <w:rPr>
                <w:sz w:val="20"/>
                <w:szCs w:val="20"/>
              </w:rPr>
              <w:t>Printed name</w:t>
            </w:r>
          </w:p>
          <w:p w14:paraId="4ECC0748" w14:textId="77777777" w:rsidR="00945AB3" w:rsidRDefault="00945AB3" w:rsidP="00A303DF">
            <w:pPr>
              <w:pBdr>
                <w:bottom w:val="single" w:sz="6" w:space="1" w:color="000000"/>
              </w:pBdr>
              <w:spacing w:before="360" w:after="40"/>
            </w:pPr>
          </w:p>
          <w:p w14:paraId="04403764" w14:textId="77777777" w:rsidR="00945AB3" w:rsidRDefault="00945AB3" w:rsidP="00A303DF">
            <w:pPr>
              <w:spacing w:after="80"/>
            </w:pPr>
            <w:r>
              <w:rPr>
                <w:sz w:val="20"/>
                <w:szCs w:val="20"/>
              </w:rPr>
              <w:t>Date</w:t>
            </w:r>
          </w:p>
        </w:tc>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240" w:type="dxa"/>
            </w:tcMar>
          </w:tcPr>
          <w:p w14:paraId="2E99AFD3" w14:textId="77777777" w:rsidR="00945AB3" w:rsidRDefault="00945AB3" w:rsidP="00A303DF">
            <w:pPr>
              <w:spacing w:after="80"/>
            </w:pPr>
            <w:r>
              <w:rPr>
                <w:b/>
                <w:bCs/>
                <w:sz w:val="20"/>
                <w:szCs w:val="20"/>
              </w:rPr>
              <w:t>[COMPANY NAME]</w:t>
            </w:r>
          </w:p>
          <w:p w14:paraId="58FB09D7" w14:textId="77777777" w:rsidR="00945AB3" w:rsidRDefault="00945AB3" w:rsidP="00A303DF">
            <w:pPr>
              <w:pBdr>
                <w:bottom w:val="single" w:sz="6" w:space="1" w:color="000000"/>
              </w:pBdr>
              <w:spacing w:before="360" w:after="40"/>
            </w:pPr>
          </w:p>
          <w:p w14:paraId="31B5754B" w14:textId="77777777" w:rsidR="00945AB3" w:rsidRDefault="00945AB3" w:rsidP="00A303DF">
            <w:pPr>
              <w:spacing w:after="80"/>
            </w:pPr>
            <w:r>
              <w:rPr>
                <w:sz w:val="20"/>
                <w:szCs w:val="20"/>
              </w:rPr>
              <w:t>Signature</w:t>
            </w:r>
          </w:p>
          <w:p w14:paraId="19617F36" w14:textId="77777777" w:rsidR="00945AB3" w:rsidRDefault="00945AB3" w:rsidP="00A303DF">
            <w:pPr>
              <w:pBdr>
                <w:bottom w:val="single" w:sz="6" w:space="1" w:color="000000"/>
              </w:pBdr>
              <w:spacing w:before="360" w:after="40"/>
            </w:pPr>
          </w:p>
          <w:p w14:paraId="4C5A009A" w14:textId="77777777" w:rsidR="00945AB3" w:rsidRDefault="00945AB3" w:rsidP="00A303DF">
            <w:pPr>
              <w:spacing w:after="80"/>
            </w:pPr>
            <w:r>
              <w:rPr>
                <w:sz w:val="20"/>
                <w:szCs w:val="20"/>
              </w:rPr>
              <w:t>Printed name</w:t>
            </w:r>
          </w:p>
          <w:p w14:paraId="33D5E073" w14:textId="77777777" w:rsidR="00945AB3" w:rsidRDefault="00945AB3" w:rsidP="00A303DF">
            <w:pPr>
              <w:pBdr>
                <w:bottom w:val="single" w:sz="6" w:space="1" w:color="000000"/>
              </w:pBdr>
              <w:spacing w:before="360" w:after="40"/>
            </w:pPr>
          </w:p>
          <w:p w14:paraId="2F1060B6" w14:textId="77777777" w:rsidR="00945AB3" w:rsidRDefault="00945AB3" w:rsidP="00A303DF">
            <w:pPr>
              <w:spacing w:after="80"/>
            </w:pPr>
            <w:r>
              <w:rPr>
                <w:sz w:val="20"/>
                <w:szCs w:val="20"/>
              </w:rPr>
              <w:t>Title</w:t>
            </w:r>
          </w:p>
          <w:p w14:paraId="225B0428" w14:textId="77777777" w:rsidR="00945AB3" w:rsidRDefault="00945AB3" w:rsidP="00A303DF">
            <w:pPr>
              <w:pBdr>
                <w:bottom w:val="single" w:sz="6" w:space="1" w:color="000000"/>
              </w:pBdr>
              <w:spacing w:before="360" w:after="40"/>
            </w:pPr>
          </w:p>
          <w:p w14:paraId="18BB2470" w14:textId="77777777" w:rsidR="00945AB3" w:rsidRDefault="00945AB3" w:rsidP="00A303DF">
            <w:pPr>
              <w:spacing w:after="80"/>
            </w:pPr>
            <w:r>
              <w:rPr>
                <w:sz w:val="20"/>
                <w:szCs w:val="20"/>
              </w:rPr>
              <w:t>Date</w:t>
            </w:r>
          </w:p>
        </w:tc>
      </w:tr>
    </w:tbl>
    <w:p w14:paraId="458C2EBD" w14:textId="77777777" w:rsidR="00945AB3" w:rsidRDefault="00945AB3">
      <w:pPr>
        <w:spacing w:before="240" w:after="160"/>
        <w:sectPr w:rsidR="00945AB3" w:rsidSect="00945AB3">
          <w:pgSz w:w="12240" w:h="15840"/>
          <w:pgMar w:top="1440" w:right="1440" w:bottom="1440" w:left="1440" w:header="708" w:footer="708" w:gutter="0"/>
          <w:cols w:space="720"/>
          <w:docGrid w:linePitch="360"/>
        </w:sectPr>
      </w:pPr>
    </w:p>
    <w:p w14:paraId="2DE9F562" w14:textId="77777777" w:rsidR="00945AB3" w:rsidRDefault="00945AB3" w:rsidP="007A5DEA">
      <w:pPr>
        <w:pageBreakBefore/>
        <w:spacing w:before="240" w:after="160"/>
        <w:jc w:val="center"/>
      </w:pPr>
      <w:r>
        <w:rPr>
          <w:b/>
          <w:bCs/>
          <w:sz w:val="24"/>
          <w:szCs w:val="24"/>
        </w:rPr>
        <w:lastRenderedPageBreak/>
        <w:t>EXHIBIT A. PRIOR INVENTIONS</w:t>
      </w:r>
    </w:p>
    <w:p w14:paraId="03777996" w14:textId="77777777" w:rsidR="00945AB3" w:rsidRDefault="00945AB3" w:rsidP="007A5DEA">
      <w:pPr>
        <w:spacing w:after="160" w:line="252" w:lineRule="auto"/>
        <w:jc w:val="both"/>
      </w:pPr>
      <w:r>
        <w:t>The following is a list of all Prior Inventions excluded from this Agreement under Section 5. If this section is left blank, I represent that there are no Prior Inventions.</w:t>
      </w:r>
    </w:p>
    <w:p w14:paraId="19801FD3" w14:textId="77777777" w:rsidR="00945AB3" w:rsidRDefault="00945AB3" w:rsidP="007A5DEA">
      <w:pPr>
        <w:pStyle w:val="ListParagraph"/>
        <w:numPr>
          <w:ilvl w:val="0"/>
          <w:numId w:val="3"/>
        </w:numPr>
        <w:spacing w:after="160" w:line="252" w:lineRule="auto"/>
        <w:jc w:val="both"/>
      </w:pPr>
      <w:r>
        <w:t>[Prior Invention]</w:t>
      </w:r>
    </w:p>
    <w:p w14:paraId="63519B32" w14:textId="77777777" w:rsidR="00945AB3" w:rsidRDefault="00945AB3">
      <w:pPr>
        <w:spacing w:before="240" w:after="160"/>
      </w:pPr>
    </w:p>
    <w:p w14:paraId="4CBBBA2F" w14:textId="77777777" w:rsidR="00945AB3" w:rsidRDefault="00945AB3" w:rsidP="007A5DEA">
      <w:pPr>
        <w:pStyle w:val="ListParagraph"/>
        <w:spacing w:after="160" w:line="252" w:lineRule="auto"/>
        <w:ind w:left="720"/>
        <w:jc w:val="both"/>
      </w:pPr>
    </w:p>
    <w:p w14:paraId="58E281ED" w14:textId="77777777" w:rsidR="00945AB3" w:rsidRDefault="00945AB3">
      <w:pPr>
        <w:spacing w:after="160" w:line="252" w:lineRule="auto"/>
        <w:jc w:val="both"/>
      </w:pPr>
    </w:p>
    <w:p w14:paraId="1382C081" w14:textId="21D2D0B8" w:rsidR="00945AB3" w:rsidRPr="000A63D2" w:rsidRDefault="00945AB3" w:rsidP="000A63D2"/>
    <w:sectPr w:rsidR="00945AB3" w:rsidRPr="000A63D2" w:rsidSect="00945AB3">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1D1C" w14:textId="77777777" w:rsidR="003A2E04" w:rsidRDefault="003A2E04" w:rsidP="00DF1505">
      <w:r>
        <w:separator/>
      </w:r>
    </w:p>
  </w:endnote>
  <w:endnote w:type="continuationSeparator" w:id="0">
    <w:p w14:paraId="78C6AD25" w14:textId="77777777" w:rsidR="003A2E04" w:rsidRDefault="003A2E04" w:rsidP="00DF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B06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683745"/>
      <w:docPartObj>
        <w:docPartGallery w:val="Page Numbers (Bottom of Page)"/>
        <w:docPartUnique/>
      </w:docPartObj>
    </w:sdtPr>
    <w:sdtContent>
      <w:p w14:paraId="6BCBF727" w14:textId="77777777" w:rsidR="00945AB3" w:rsidRDefault="00945AB3" w:rsidP="002A01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D5746E" w14:textId="77777777" w:rsidR="00945AB3" w:rsidRDefault="00945AB3" w:rsidP="007A5D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4781256"/>
      <w:docPartObj>
        <w:docPartGallery w:val="Page Numbers (Bottom of Page)"/>
        <w:docPartUnique/>
      </w:docPartObj>
    </w:sdtPr>
    <w:sdtContent>
      <w:p w14:paraId="6C9A909E" w14:textId="77777777" w:rsidR="00945AB3" w:rsidRDefault="00945AB3" w:rsidP="002A01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AAF0B8" w14:textId="77777777" w:rsidR="00945AB3" w:rsidRDefault="00945AB3" w:rsidP="007A5DE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B85F" w14:textId="77777777" w:rsidR="00945AB3" w:rsidRDefault="00945A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922951"/>
      <w:docPartObj>
        <w:docPartGallery w:val="Page Numbers (Bottom of Page)"/>
        <w:docPartUnique/>
      </w:docPartObj>
    </w:sdtPr>
    <w:sdtContent>
      <w:p w14:paraId="6DE88828" w14:textId="77777777" w:rsidR="00945AB3" w:rsidRDefault="00945AB3" w:rsidP="00945AB3">
        <w:pPr>
          <w:pStyle w:val="Footer"/>
          <w:framePr w:wrap="notBeside" w:vAnchor="text" w:hAnchor="margin" w:xAlign="right" w:y="1"/>
          <w:jc w:val="right"/>
          <w:rPr>
            <w:rStyle w:val="PageNumber"/>
          </w:rPr>
        </w:pPr>
        <w:r>
          <w:rPr>
            <w:rStyle w:val="PageNumber"/>
          </w:rPr>
          <w:t>A-</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BC47B7" w14:textId="77777777" w:rsidR="00945AB3" w:rsidRDefault="00945AB3" w:rsidP="00945AB3">
    <w:pPr>
      <w:pStyle w:val="Footer"/>
      <w:framePr w:wrap="notBeside" w:vAnchor="text" w:hAnchor="margin" w:xAlign="right" w:y="1"/>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58BD" w14:textId="77777777" w:rsidR="003A2E04" w:rsidRDefault="003A2E04" w:rsidP="00DF1505">
      <w:r>
        <w:separator/>
      </w:r>
    </w:p>
  </w:footnote>
  <w:footnote w:type="continuationSeparator" w:id="0">
    <w:p w14:paraId="5DE38E89" w14:textId="77777777" w:rsidR="003A2E04" w:rsidRDefault="003A2E04" w:rsidP="00DF1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C93E" w14:textId="77777777" w:rsidR="00945AB3" w:rsidRDefault="00945A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0ADF" w14:textId="77777777" w:rsidR="00945AB3" w:rsidRDefault="00945A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1777" w14:textId="77777777" w:rsidR="00945AB3" w:rsidRDefault="00945A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74FED"/>
    <w:multiLevelType w:val="multilevel"/>
    <w:tmpl w:val="1F845C70"/>
    <w:name w:val="Legal2"/>
    <w:lvl w:ilvl="0">
      <w:start w:val="1"/>
      <w:numFmt w:val="decimal"/>
      <w:pStyle w:val="Legal2L1"/>
      <w:lvlText w:val="%1."/>
      <w:lvlJc w:val="left"/>
      <w:pPr>
        <w:tabs>
          <w:tab w:val="num" w:pos="720"/>
        </w:tabs>
        <w:ind w:left="720" w:hanging="720"/>
      </w:pPr>
      <w:rPr>
        <w:rFonts w:ascii="Times New Roman Bold" w:hAnsi="Times New Roman Bold" w:hint="default"/>
        <w:b/>
        <w:i w:val="0"/>
        <w:caps/>
        <w:strike w:val="0"/>
        <w:dstrike w:val="0"/>
        <w:outline w:val="0"/>
        <w:shadow w:val="0"/>
        <w:emboss w:val="0"/>
        <w:imprint w:val="0"/>
        <w:vanish w:val="0"/>
        <w:sz w:val="20"/>
        <w:u w:val="none"/>
        <w:effect w:val="none"/>
        <w:vertAlign w:val="baseline"/>
      </w:rPr>
    </w:lvl>
    <w:lvl w:ilvl="1">
      <w:start w:val="1"/>
      <w:numFmt w:val="decimal"/>
      <w:pStyle w:val="Legal2L2"/>
      <w:lvlText w:val="%1.%2"/>
      <w:lvlJc w:val="left"/>
      <w:pPr>
        <w:tabs>
          <w:tab w:val="num" w:pos="1080"/>
        </w:tabs>
        <w:ind w:left="0" w:firstLine="720"/>
      </w:pPr>
      <w:rPr>
        <w:rFonts w:ascii="Times New Roman Bold" w:hAnsi="Times New Roman Bold" w:hint="default"/>
        <w:b/>
        <w:i w:val="0"/>
        <w:caps w:val="0"/>
        <w:strike w:val="0"/>
        <w:dstrike w:val="0"/>
        <w:outline w:val="0"/>
        <w:shadow w:val="0"/>
        <w:emboss w:val="0"/>
        <w:imprint w:val="0"/>
        <w:vanish w:val="0"/>
        <w:sz w:val="20"/>
        <w:u w:val="none"/>
        <w:effect w:val="none"/>
        <w:vertAlign w:val="baseline"/>
      </w:rPr>
    </w:lvl>
    <w:lvl w:ilvl="2">
      <w:start w:val="1"/>
      <w:numFmt w:val="lowerLetter"/>
      <w:pStyle w:val="Legal2L3"/>
      <w:lvlText w:val="(%3)"/>
      <w:lvlJc w:val="left"/>
      <w:pPr>
        <w:tabs>
          <w:tab w:val="num" w:pos="2160"/>
        </w:tabs>
        <w:ind w:left="0" w:firstLine="144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3">
      <w:start w:val="1"/>
      <w:numFmt w:val="lowerRoman"/>
      <w:pStyle w:val="Legal2L4"/>
      <w:lvlText w:val="(%4)"/>
      <w:lvlJc w:val="left"/>
      <w:pPr>
        <w:tabs>
          <w:tab w:val="num" w:pos="2880"/>
        </w:tabs>
        <w:ind w:left="0" w:firstLine="216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4">
      <w:start w:val="1"/>
      <w:numFmt w:val="decimal"/>
      <w:pStyle w:val="Legal2L5"/>
      <w:lvlText w:val="(%5)"/>
      <w:lvlJc w:val="left"/>
      <w:pPr>
        <w:tabs>
          <w:tab w:val="num" w:pos="3600"/>
        </w:tabs>
        <w:ind w:left="0" w:firstLine="288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5">
      <w:start w:val="1"/>
      <w:numFmt w:val="lowerLetter"/>
      <w:pStyle w:val="Legal2L6"/>
      <w:lvlText w:val="%6."/>
      <w:lvlJc w:val="left"/>
      <w:pPr>
        <w:tabs>
          <w:tab w:val="num" w:pos="4320"/>
        </w:tabs>
        <w:ind w:left="0" w:firstLine="360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6">
      <w:start w:val="1"/>
      <w:numFmt w:val="lowerRoman"/>
      <w:pStyle w:val="Legal2L7"/>
      <w:lvlText w:val="%7."/>
      <w:lvlJc w:val="left"/>
      <w:pPr>
        <w:tabs>
          <w:tab w:val="num" w:pos="5040"/>
        </w:tabs>
        <w:ind w:left="0" w:firstLine="432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7">
      <w:start w:val="1"/>
      <w:numFmt w:val="lowerLetter"/>
      <w:pStyle w:val="Legal2L8"/>
      <w:lvlText w:val="(%8)"/>
      <w:lvlJc w:val="left"/>
      <w:pPr>
        <w:tabs>
          <w:tab w:val="num" w:pos="1440"/>
        </w:tabs>
        <w:ind w:left="0" w:firstLine="72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lvl w:ilvl="8">
      <w:start w:val="1"/>
      <w:numFmt w:val="lowerRoman"/>
      <w:pStyle w:val="Legal2L9"/>
      <w:lvlText w:val="(%9)"/>
      <w:lvlJc w:val="left"/>
      <w:pPr>
        <w:tabs>
          <w:tab w:val="num" w:pos="2160"/>
        </w:tabs>
        <w:ind w:left="0" w:firstLine="1440"/>
      </w:pPr>
      <w:rPr>
        <w:rFonts w:ascii="Times New Roman" w:hAnsi="Times New Roman"/>
        <w:b/>
        <w:i w:val="0"/>
        <w:caps w:val="0"/>
        <w:smallCaps w:val="0"/>
        <w:strike w:val="0"/>
        <w:dstrike w:val="0"/>
        <w:outline w:val="0"/>
        <w:shadow w:val="0"/>
        <w:emboss w:val="0"/>
        <w:imprint w:val="0"/>
        <w:vanish w:val="0"/>
        <w:sz w:val="24"/>
        <w:u w:val="none"/>
        <w:effect w:val="none"/>
        <w:vertAlign w:val="baseline"/>
      </w:rPr>
    </w:lvl>
  </w:abstractNum>
  <w:abstractNum w:abstractNumId="1" w15:restartNumberingAfterBreak="0">
    <w:nsid w:val="35AD5DB0"/>
    <w:multiLevelType w:val="multilevel"/>
    <w:tmpl w:val="41B87A28"/>
    <w:name w:val="zzmpLegal2||Legal2|2|1|1|1|0|17||1|0|1||1|0|1||1|0|1||1|0|1||1|0|1||1|0|1||1|0|1||1|0|1||"/>
    <w:lvl w:ilvl="0">
      <w:start w:val="1"/>
      <w:numFmt w:val="decimal"/>
      <w:lvlText w:val="%1."/>
      <w:lvlJc w:val="left"/>
      <w:pPr>
        <w:tabs>
          <w:tab w:val="num" w:pos="720"/>
        </w:tabs>
        <w:ind w:left="0" w:firstLine="0"/>
      </w:pPr>
      <w:rPr>
        <w:b/>
        <w:i w:val="0"/>
        <w:caps/>
        <w:smallCaps w:val="0"/>
        <w:strike w:val="0"/>
        <w:dstrike w:val="0"/>
        <w:outline w:val="0"/>
        <w:shadow w:val="0"/>
        <w:emboss w:val="0"/>
        <w:imprint w:val="0"/>
        <w:vanish w:val="0"/>
        <w:color w:val="auto"/>
        <w:sz w:val="22"/>
        <w:u w:val="none"/>
        <w:effect w:val="none"/>
        <w:vertAlign w:val="baseline"/>
      </w:rPr>
    </w:lvl>
    <w:lvl w:ilvl="1">
      <w:start w:val="1"/>
      <w:numFmt w:val="decimal"/>
      <w:lvlText w:val="%1.%2"/>
      <w:lvlJc w:val="left"/>
      <w:pPr>
        <w:tabs>
          <w:tab w:val="num" w:pos="1440"/>
        </w:tabs>
        <w:ind w:left="0" w:firstLine="720"/>
      </w:pPr>
      <w:rPr>
        <w:b/>
        <w:i w:val="0"/>
        <w:caps w:val="0"/>
        <w:strike w:val="0"/>
        <w:dstrike w:val="0"/>
        <w:outline w:val="0"/>
        <w:shadow w:val="0"/>
        <w:emboss w:val="0"/>
        <w:imprint w:val="0"/>
        <w:vanish w:val="0"/>
        <w:color w:val="auto"/>
        <w:sz w:val="22"/>
        <w:szCs w:val="22"/>
        <w:u w:val="none"/>
        <w:effect w:val="none"/>
        <w:vertAlign w:val="baseline"/>
      </w:rPr>
    </w:lvl>
    <w:lvl w:ilvl="2">
      <w:start w:val="1"/>
      <w:numFmt w:val="lowerLetter"/>
      <w:lvlText w:val="(%3)"/>
      <w:lvlJc w:val="left"/>
      <w:pPr>
        <w:tabs>
          <w:tab w:val="num" w:pos="2160"/>
        </w:tabs>
        <w:ind w:left="0" w:firstLine="1440"/>
      </w:pPr>
      <w:rPr>
        <w:b/>
        <w:i w:val="0"/>
        <w:caps w:val="0"/>
        <w:strike w:val="0"/>
        <w:dstrike w:val="0"/>
        <w:outline w:val="0"/>
        <w:shadow w:val="0"/>
        <w:emboss w:val="0"/>
        <w:imprint w:val="0"/>
        <w:vanish w:val="0"/>
        <w:color w:val="auto"/>
        <w:sz w:val="22"/>
        <w:u w:val="none"/>
        <w:effect w:val="none"/>
        <w:vertAlign w:val="baseline"/>
      </w:rPr>
    </w:lvl>
    <w:lvl w:ilvl="3">
      <w:start w:val="1"/>
      <w:numFmt w:val="lowerRoman"/>
      <w:lvlText w:val="(%4)"/>
      <w:lvlJc w:val="left"/>
      <w:pPr>
        <w:tabs>
          <w:tab w:val="num" w:pos="2880"/>
        </w:tabs>
        <w:ind w:left="0" w:firstLine="2160"/>
      </w:pPr>
      <w:rPr>
        <w:b/>
        <w:i w:val="0"/>
        <w:caps w:val="0"/>
        <w:strike w:val="0"/>
        <w:dstrike w:val="0"/>
        <w:outline w:val="0"/>
        <w:shadow w:val="0"/>
        <w:emboss w:val="0"/>
        <w:imprint w:val="0"/>
        <w:vanish w:val="0"/>
        <w:color w:val="auto"/>
        <w:sz w:val="22"/>
        <w:u w:val="none"/>
        <w:effect w:val="none"/>
        <w:vertAlign w:val="baseline"/>
      </w:rPr>
    </w:lvl>
    <w:lvl w:ilvl="4">
      <w:start w:val="1"/>
      <w:numFmt w:val="decimal"/>
      <w:lvlText w:val="(%5)"/>
      <w:lvlJc w:val="left"/>
      <w:pPr>
        <w:tabs>
          <w:tab w:val="num" w:pos="3600"/>
        </w:tabs>
        <w:ind w:left="0" w:firstLine="2880"/>
      </w:pPr>
      <w:rPr>
        <w:b/>
        <w:i w:val="0"/>
        <w:caps w:val="0"/>
        <w:strike w:val="0"/>
        <w:dstrike w:val="0"/>
        <w:outline w:val="0"/>
        <w:shadow w:val="0"/>
        <w:emboss w:val="0"/>
        <w:imprint w:val="0"/>
        <w:vanish w:val="0"/>
        <w:color w:val="auto"/>
        <w:sz w:val="22"/>
        <w:u w:val="none"/>
        <w:effect w:val="none"/>
        <w:vertAlign w:val="baseline"/>
      </w:rPr>
    </w:lvl>
    <w:lvl w:ilvl="5">
      <w:start w:val="1"/>
      <w:numFmt w:val="lowerLetter"/>
      <w:lvlText w:val="%6."/>
      <w:lvlJc w:val="left"/>
      <w:pPr>
        <w:tabs>
          <w:tab w:val="num" w:pos="4320"/>
        </w:tabs>
        <w:ind w:left="0" w:firstLine="3600"/>
      </w:pPr>
      <w:rPr>
        <w:b/>
        <w:i w:val="0"/>
        <w:caps w:val="0"/>
        <w:strike w:val="0"/>
        <w:dstrike w:val="0"/>
        <w:outline w:val="0"/>
        <w:shadow w:val="0"/>
        <w:emboss w:val="0"/>
        <w:imprint w:val="0"/>
        <w:vanish w:val="0"/>
        <w:color w:val="auto"/>
        <w:sz w:val="22"/>
        <w:u w:val="none"/>
        <w:effect w:val="none"/>
        <w:vertAlign w:val="baseline"/>
      </w:rPr>
    </w:lvl>
    <w:lvl w:ilvl="6">
      <w:start w:val="1"/>
      <w:numFmt w:val="lowerRoman"/>
      <w:lvlText w:val="%7."/>
      <w:lvlJc w:val="left"/>
      <w:pPr>
        <w:tabs>
          <w:tab w:val="num" w:pos="5040"/>
        </w:tabs>
        <w:ind w:left="0" w:firstLine="4320"/>
      </w:pPr>
      <w:rPr>
        <w:b/>
        <w:i w:val="0"/>
        <w:caps w:val="0"/>
        <w:strike w:val="0"/>
        <w:dstrike w:val="0"/>
        <w:outline w:val="0"/>
        <w:shadow w:val="0"/>
        <w:emboss w:val="0"/>
        <w:imprint w:val="0"/>
        <w:vanish w:val="0"/>
        <w:color w:val="auto"/>
        <w:sz w:val="22"/>
        <w:u w:val="none"/>
        <w:effect w:val="none"/>
        <w:vertAlign w:val="baseline"/>
      </w:rPr>
    </w:lvl>
    <w:lvl w:ilvl="7">
      <w:start w:val="1"/>
      <w:numFmt w:val="lowerLetter"/>
      <w:lvlText w:val="(%8)"/>
      <w:lvlJc w:val="left"/>
      <w:pPr>
        <w:tabs>
          <w:tab w:val="num" w:pos="5760"/>
        </w:tabs>
        <w:ind w:left="0" w:firstLine="5040"/>
      </w:pPr>
      <w:rPr>
        <w:b/>
        <w:i w:val="0"/>
        <w:caps w:val="0"/>
        <w:strike w:val="0"/>
        <w:dstrike w:val="0"/>
        <w:outline w:val="0"/>
        <w:shadow w:val="0"/>
        <w:emboss w:val="0"/>
        <w:imprint w:val="0"/>
        <w:vanish w:val="0"/>
        <w:color w:val="auto"/>
        <w:sz w:val="22"/>
        <w:u w:val="none"/>
        <w:effect w:val="none"/>
        <w:vertAlign w:val="baseline"/>
      </w:rPr>
    </w:lvl>
    <w:lvl w:ilvl="8">
      <w:start w:val="1"/>
      <w:numFmt w:val="lowerRoman"/>
      <w:lvlText w:val="(%9)"/>
      <w:lvlJc w:val="left"/>
      <w:pPr>
        <w:tabs>
          <w:tab w:val="num" w:pos="6480"/>
        </w:tabs>
        <w:ind w:left="0" w:firstLine="5760"/>
      </w:pPr>
      <w:rPr>
        <w:b/>
        <w:i w:val="0"/>
        <w:caps w:val="0"/>
        <w:strike w:val="0"/>
        <w:dstrike w:val="0"/>
        <w:outline w:val="0"/>
        <w:shadow w:val="0"/>
        <w:emboss w:val="0"/>
        <w:imprint w:val="0"/>
        <w:vanish w:val="0"/>
        <w:color w:val="auto"/>
        <w:sz w:val="22"/>
        <w:u w:val="none"/>
        <w:effect w:val="none"/>
        <w:vertAlign w:val="baseline"/>
      </w:rPr>
    </w:lvl>
  </w:abstractNum>
  <w:abstractNum w:abstractNumId="2" w15:restartNumberingAfterBreak="0">
    <w:nsid w:val="43E15092"/>
    <w:multiLevelType w:val="hybridMultilevel"/>
    <w:tmpl w:val="A3E8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F507FA"/>
    <w:multiLevelType w:val="hybridMultilevel"/>
    <w:tmpl w:val="4C92E82C"/>
    <w:lvl w:ilvl="0" w:tplc="646CECAE">
      <w:start w:val="1"/>
      <w:numFmt w:val="bullet"/>
      <w:lvlText w:val="●"/>
      <w:lvlJc w:val="left"/>
      <w:pPr>
        <w:ind w:left="720" w:hanging="360"/>
      </w:pPr>
    </w:lvl>
    <w:lvl w:ilvl="1" w:tplc="974CEE80">
      <w:start w:val="1"/>
      <w:numFmt w:val="bullet"/>
      <w:lvlText w:val="○"/>
      <w:lvlJc w:val="left"/>
      <w:pPr>
        <w:ind w:left="1440" w:hanging="360"/>
      </w:pPr>
    </w:lvl>
    <w:lvl w:ilvl="2" w:tplc="2B20C7E0">
      <w:start w:val="1"/>
      <w:numFmt w:val="bullet"/>
      <w:lvlText w:val="■"/>
      <w:lvlJc w:val="left"/>
      <w:pPr>
        <w:ind w:left="2160" w:hanging="360"/>
      </w:pPr>
    </w:lvl>
    <w:lvl w:ilvl="3" w:tplc="9A846A08">
      <w:start w:val="1"/>
      <w:numFmt w:val="bullet"/>
      <w:lvlText w:val="●"/>
      <w:lvlJc w:val="left"/>
      <w:pPr>
        <w:ind w:left="2880" w:hanging="360"/>
      </w:pPr>
    </w:lvl>
    <w:lvl w:ilvl="4" w:tplc="23947132">
      <w:start w:val="1"/>
      <w:numFmt w:val="bullet"/>
      <w:lvlText w:val="○"/>
      <w:lvlJc w:val="left"/>
      <w:pPr>
        <w:ind w:left="3600" w:hanging="360"/>
      </w:pPr>
    </w:lvl>
    <w:lvl w:ilvl="5" w:tplc="16B475CE">
      <w:start w:val="1"/>
      <w:numFmt w:val="bullet"/>
      <w:lvlText w:val="■"/>
      <w:lvlJc w:val="left"/>
      <w:pPr>
        <w:ind w:left="4320" w:hanging="360"/>
      </w:pPr>
    </w:lvl>
    <w:lvl w:ilvl="6" w:tplc="C5FCD502">
      <w:start w:val="1"/>
      <w:numFmt w:val="bullet"/>
      <w:lvlText w:val="●"/>
      <w:lvlJc w:val="left"/>
      <w:pPr>
        <w:ind w:left="5040" w:hanging="360"/>
      </w:pPr>
    </w:lvl>
    <w:lvl w:ilvl="7" w:tplc="2C3C7996">
      <w:start w:val="1"/>
      <w:numFmt w:val="bullet"/>
      <w:lvlText w:val="●"/>
      <w:lvlJc w:val="left"/>
      <w:pPr>
        <w:ind w:left="5760" w:hanging="360"/>
      </w:pPr>
    </w:lvl>
    <w:lvl w:ilvl="8" w:tplc="F690BE46">
      <w:start w:val="1"/>
      <w:numFmt w:val="bullet"/>
      <w:lvlText w:val="●"/>
      <w:lvlJc w:val="left"/>
      <w:pPr>
        <w:ind w:left="6480" w:hanging="360"/>
      </w:pPr>
    </w:lvl>
  </w:abstractNum>
  <w:abstractNum w:abstractNumId="4" w15:restartNumberingAfterBreak="0">
    <w:nsid w:val="5206678F"/>
    <w:multiLevelType w:val="hybridMultilevel"/>
    <w:tmpl w:val="5E30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528954">
    <w:abstractNumId w:val="3"/>
    <w:lvlOverride w:ilvl="0">
      <w:startOverride w:val="1"/>
    </w:lvlOverride>
  </w:num>
  <w:num w:numId="2" w16cid:durableId="1442146102">
    <w:abstractNumId w:val="2"/>
  </w:num>
  <w:num w:numId="3" w16cid:durableId="1416168709">
    <w:abstractNumId w:val="4"/>
  </w:num>
  <w:num w:numId="4" w16cid:durableId="1774091715">
    <w:abstractNumId w:val="0"/>
  </w:num>
  <w:num w:numId="5" w16cid:durableId="22657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3BD"/>
    <w:rsid w:val="000373BD"/>
    <w:rsid w:val="00064F09"/>
    <w:rsid w:val="000A02BE"/>
    <w:rsid w:val="000A63D2"/>
    <w:rsid w:val="00165F3F"/>
    <w:rsid w:val="00217ED2"/>
    <w:rsid w:val="002215BF"/>
    <w:rsid w:val="0022727A"/>
    <w:rsid w:val="002613ED"/>
    <w:rsid w:val="003A2E04"/>
    <w:rsid w:val="003F4EA6"/>
    <w:rsid w:val="004350CC"/>
    <w:rsid w:val="004B729D"/>
    <w:rsid w:val="005B2DEF"/>
    <w:rsid w:val="005C3194"/>
    <w:rsid w:val="007A5DEA"/>
    <w:rsid w:val="007B19B5"/>
    <w:rsid w:val="007E74B6"/>
    <w:rsid w:val="00926422"/>
    <w:rsid w:val="00945AB3"/>
    <w:rsid w:val="00972F42"/>
    <w:rsid w:val="009D3077"/>
    <w:rsid w:val="009D5850"/>
    <w:rsid w:val="009F3139"/>
    <w:rsid w:val="00AC0DE2"/>
    <w:rsid w:val="00B46AA5"/>
    <w:rsid w:val="00B63740"/>
    <w:rsid w:val="00B71F2F"/>
    <w:rsid w:val="00BC32ED"/>
    <w:rsid w:val="00C303F9"/>
    <w:rsid w:val="00CD715E"/>
    <w:rsid w:val="00D86270"/>
    <w:rsid w:val="00DA4789"/>
    <w:rsid w:val="00DF1505"/>
    <w:rsid w:val="00F50359"/>
    <w:rsid w:val="00FF7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C6C7AB"/>
  <w15:docId w15:val="{17A7D2CB-F7CA-8B47-BEE7-0EDC8880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05"/>
    <w:pPr>
      <w:tabs>
        <w:tab w:val="center" w:pos="4680"/>
        <w:tab w:val="right" w:pos="9360"/>
      </w:tabs>
    </w:pPr>
  </w:style>
  <w:style w:type="character" w:customStyle="1" w:styleId="HeaderChar">
    <w:name w:val="Header Char"/>
    <w:basedOn w:val="DefaultParagraphFont"/>
    <w:link w:val="Header"/>
    <w:uiPriority w:val="99"/>
    <w:rsid w:val="00DF1505"/>
  </w:style>
  <w:style w:type="paragraph" w:styleId="Footer">
    <w:name w:val="footer"/>
    <w:basedOn w:val="Normal"/>
    <w:link w:val="FooterChar"/>
    <w:uiPriority w:val="99"/>
    <w:unhideWhenUsed/>
    <w:rsid w:val="00DF1505"/>
    <w:pPr>
      <w:tabs>
        <w:tab w:val="center" w:pos="4680"/>
        <w:tab w:val="right" w:pos="9360"/>
      </w:tabs>
    </w:pPr>
  </w:style>
  <w:style w:type="character" w:customStyle="1" w:styleId="FooterChar">
    <w:name w:val="Footer Char"/>
    <w:basedOn w:val="DefaultParagraphFont"/>
    <w:link w:val="Footer"/>
    <w:uiPriority w:val="99"/>
    <w:rsid w:val="00DF1505"/>
  </w:style>
  <w:style w:type="paragraph" w:styleId="Revision">
    <w:name w:val="Revision"/>
    <w:hidden/>
    <w:uiPriority w:val="99"/>
    <w:semiHidden/>
    <w:rsid w:val="00DF1505"/>
  </w:style>
  <w:style w:type="paragraph" w:styleId="BodyText">
    <w:name w:val="Body Text"/>
    <w:basedOn w:val="Normal"/>
    <w:link w:val="BodyTextChar"/>
    <w:rsid w:val="007A5DEA"/>
    <w:pPr>
      <w:spacing w:after="200"/>
      <w:jc w:val="both"/>
    </w:pPr>
    <w:rPr>
      <w:sz w:val="20"/>
      <w:szCs w:val="20"/>
      <w:lang w:eastAsia="en-US"/>
    </w:rPr>
  </w:style>
  <w:style w:type="character" w:customStyle="1" w:styleId="BodyTextChar">
    <w:name w:val="Body Text Char"/>
    <w:basedOn w:val="DefaultParagraphFont"/>
    <w:link w:val="BodyText"/>
    <w:rsid w:val="007A5DEA"/>
    <w:rPr>
      <w:sz w:val="20"/>
      <w:szCs w:val="20"/>
      <w:lang w:eastAsia="en-US"/>
    </w:rPr>
  </w:style>
  <w:style w:type="character" w:styleId="PageNumber">
    <w:name w:val="page number"/>
    <w:basedOn w:val="DefaultParagraphFont"/>
    <w:uiPriority w:val="99"/>
    <w:semiHidden/>
    <w:unhideWhenUsed/>
    <w:rsid w:val="007A5DEA"/>
  </w:style>
  <w:style w:type="paragraph" w:customStyle="1" w:styleId="Legal2L1">
    <w:name w:val="Legal2_L1"/>
    <w:basedOn w:val="Normal"/>
    <w:next w:val="Normal"/>
    <w:rsid w:val="00B63740"/>
    <w:pPr>
      <w:widowControl w:val="0"/>
      <w:numPr>
        <w:numId w:val="4"/>
      </w:numPr>
      <w:spacing w:after="240"/>
      <w:ind w:left="0" w:firstLine="0"/>
      <w:jc w:val="both"/>
      <w:outlineLvl w:val="0"/>
    </w:pPr>
    <w:rPr>
      <w:szCs w:val="20"/>
      <w:lang w:eastAsia="en-US"/>
    </w:rPr>
  </w:style>
  <w:style w:type="paragraph" w:customStyle="1" w:styleId="Legal2L2">
    <w:name w:val="Legal2_L2"/>
    <w:basedOn w:val="Legal2L1"/>
    <w:next w:val="Normal"/>
    <w:rsid w:val="00B63740"/>
    <w:pPr>
      <w:numPr>
        <w:ilvl w:val="1"/>
      </w:numPr>
      <w:tabs>
        <w:tab w:val="clear" w:pos="1080"/>
      </w:tabs>
      <w:outlineLvl w:val="1"/>
    </w:pPr>
  </w:style>
  <w:style w:type="paragraph" w:customStyle="1" w:styleId="Legal2L3">
    <w:name w:val="Legal2_L3"/>
    <w:basedOn w:val="Legal2L2"/>
    <w:next w:val="Normal"/>
    <w:rsid w:val="00B63740"/>
    <w:pPr>
      <w:numPr>
        <w:ilvl w:val="2"/>
      </w:numPr>
      <w:outlineLvl w:val="2"/>
    </w:pPr>
  </w:style>
  <w:style w:type="paragraph" w:customStyle="1" w:styleId="Legal2L4">
    <w:name w:val="Legal2_L4"/>
    <w:basedOn w:val="Legal2L3"/>
    <w:next w:val="Normal"/>
    <w:rsid w:val="00B63740"/>
    <w:pPr>
      <w:numPr>
        <w:ilvl w:val="3"/>
      </w:numPr>
      <w:outlineLvl w:val="3"/>
    </w:pPr>
  </w:style>
  <w:style w:type="paragraph" w:customStyle="1" w:styleId="Legal2L5">
    <w:name w:val="Legal2_L5"/>
    <w:basedOn w:val="Legal2L4"/>
    <w:next w:val="Normal"/>
    <w:rsid w:val="00B63740"/>
    <w:pPr>
      <w:numPr>
        <w:ilvl w:val="4"/>
      </w:numPr>
      <w:outlineLvl w:val="4"/>
    </w:pPr>
  </w:style>
  <w:style w:type="paragraph" w:customStyle="1" w:styleId="Legal2L6">
    <w:name w:val="Legal2_L6"/>
    <w:basedOn w:val="Legal2L5"/>
    <w:next w:val="Normal"/>
    <w:rsid w:val="00B63740"/>
    <w:pPr>
      <w:numPr>
        <w:ilvl w:val="5"/>
      </w:numPr>
      <w:outlineLvl w:val="5"/>
    </w:pPr>
  </w:style>
  <w:style w:type="paragraph" w:customStyle="1" w:styleId="Legal2L7">
    <w:name w:val="Legal2_L7"/>
    <w:basedOn w:val="Legal2L6"/>
    <w:next w:val="Normal"/>
    <w:rsid w:val="00B63740"/>
    <w:pPr>
      <w:numPr>
        <w:ilvl w:val="6"/>
      </w:numPr>
      <w:outlineLvl w:val="6"/>
    </w:pPr>
  </w:style>
  <w:style w:type="paragraph" w:customStyle="1" w:styleId="Legal2L8">
    <w:name w:val="Legal2_L8"/>
    <w:basedOn w:val="Legal2L7"/>
    <w:next w:val="Normal"/>
    <w:rsid w:val="00B63740"/>
    <w:pPr>
      <w:numPr>
        <w:ilvl w:val="7"/>
      </w:numPr>
      <w:outlineLvl w:val="7"/>
    </w:pPr>
  </w:style>
  <w:style w:type="paragraph" w:customStyle="1" w:styleId="Legal2L9">
    <w:name w:val="Legal2_L9"/>
    <w:basedOn w:val="Legal2L8"/>
    <w:next w:val="Normal"/>
    <w:rsid w:val="00B63740"/>
    <w:pPr>
      <w:numPr>
        <w:ilvl w:val="8"/>
      </w:numPr>
      <w:outlineLvl w:val="8"/>
    </w:pPr>
  </w:style>
  <w:style w:type="paragraph" w:customStyle="1" w:styleId="StyleLegal2L2CustomColorRGB255690">
    <w:name w:val="Style Legal2_L2 + Custom Color(RGB(255690))"/>
    <w:basedOn w:val="Legal2L2"/>
    <w:rsid w:val="00B63740"/>
    <w:pPr>
      <w:widowControl/>
      <w:numPr>
        <w:ilvl w:val="0"/>
        <w:numId w:val="0"/>
      </w:numPr>
      <w:tabs>
        <w:tab w:val="left" w:pos="864"/>
      </w:tabs>
      <w:spacing w:after="120"/>
      <w:ind w:left="1440" w:firstLine="432"/>
    </w:pPr>
  </w:style>
  <w:style w:type="paragraph" w:customStyle="1" w:styleId="p1">
    <w:name w:val="p1"/>
    <w:basedOn w:val="Normal"/>
    <w:rsid w:val="00926422"/>
    <w:rPr>
      <w:rFonts w:ascii="Helvetica Neue" w:hAnsi="Helvetica Neue"/>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E402FE-D3B6-D047-9134-42C6C9209294}">
  <we:reference id="wa200010453" version="1.0.0.1" store="en-US" storeType="OMEX"/>
  <we:alternateReferences>
    <we:reference id="wa200010453" version="1.0.0.1" store="en-US" storeType="OMEX"/>
  </we:alternateReferences>
  <we:properties>
    <we:property name="claude.fileId" value="&quot;5f630009-6bd5-4d0a-927c-4186d00fd14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152</TotalTime>
  <Pages>5</Pages>
  <Words>1859</Words>
  <Characters>9985</Characters>
  <Application>Microsoft Office Word</Application>
  <DocSecurity>0</DocSecurity>
  <Lines>146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Yue Deng</cp:lastModifiedBy>
  <cp:revision>8</cp:revision>
  <cp:lastPrinted>2026-06-16T00:14:00Z</cp:lastPrinted>
  <dcterms:created xsi:type="dcterms:W3CDTF">2026-06-15T10:34:00Z</dcterms:created>
  <dcterms:modified xsi:type="dcterms:W3CDTF">2026-06-18T20:52:00Z</dcterms:modified>
</cp:coreProperties>
</file>