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4834C" w14:textId="77777777" w:rsidR="0022534C" w:rsidRDefault="0022534C" w:rsidP="00E0481E">
      <w:pPr>
        <w:pStyle w:val="NoSpacing"/>
        <w:jc w:val="center"/>
        <w:rPr>
          <w:b/>
          <w:bCs/>
        </w:rPr>
      </w:pPr>
      <w:r w:rsidRPr="00E0481E">
        <w:rPr>
          <w:b/>
          <w:bCs/>
        </w:rPr>
        <w:t>EMPLOYEE CONFIDENTIAL INFORMATION AND INVENTION ASSIGNMENT AGREEMENT</w:t>
      </w:r>
    </w:p>
    <w:p w14:paraId="316BC60C" w14:textId="77777777" w:rsidR="0022534C" w:rsidRPr="00E0481E" w:rsidRDefault="0022534C" w:rsidP="00E0481E">
      <w:pPr>
        <w:pStyle w:val="NoSpacing"/>
        <w:jc w:val="center"/>
      </w:pPr>
      <w:r w:rsidRPr="00E0481E">
        <w:t>Model Language for Multi-State Form</w:t>
      </w:r>
    </w:p>
    <w:p w14:paraId="00DF59E9" w14:textId="77777777" w:rsidR="0022534C" w:rsidRDefault="0022534C" w:rsidP="00E0481E">
      <w:pPr>
        <w:spacing w:line="240" w:lineRule="auto"/>
      </w:pPr>
    </w:p>
    <w:p w14:paraId="0591885E" w14:textId="77777777" w:rsidR="0022534C" w:rsidRDefault="0022534C" w:rsidP="00357C73">
      <w:pPr>
        <w:pStyle w:val="ListParagraph"/>
        <w:numPr>
          <w:ilvl w:val="0"/>
          <w:numId w:val="1"/>
        </w:numPr>
        <w:spacing w:line="240" w:lineRule="auto"/>
        <w:ind w:left="0" w:firstLine="0"/>
      </w:pPr>
      <w:r>
        <w:t>Excluded inventions</w:t>
      </w:r>
    </w:p>
    <w:p w14:paraId="24AF9F4F" w14:textId="77777777" w:rsidR="0022534C" w:rsidRDefault="0022534C" w:rsidP="00357C73">
      <w:pPr>
        <w:pStyle w:val="p1"/>
      </w:pPr>
      <w:r>
        <w:rPr>
          <w:b/>
          <w:bCs/>
        </w:rPr>
        <w:t>“</w:t>
      </w:r>
      <w:r w:rsidRPr="00E0481E">
        <w:rPr>
          <w:b/>
          <w:bCs/>
        </w:rPr>
        <w:t xml:space="preserve">Excluded Inventions. </w:t>
      </w:r>
      <w:r>
        <w:t>Inventions under this Agreement does not include any Invention that: (A) qualifies fully for exclusion under the provisions of applicable state law, if any, including but not limited to those attached hereto as Exhibit A.; or (B) otherwise meets all of the following requirements:</w:t>
      </w:r>
      <w:r>
        <w:rPr>
          <w:rStyle w:val="apple-converted-space"/>
        </w:rPr>
        <w:t xml:space="preserve">  </w:t>
      </w:r>
      <w:r>
        <w:t>(</w:t>
      </w:r>
      <w:proofErr w:type="spellStart"/>
      <w:r>
        <w:t>i</w:t>
      </w:r>
      <w:proofErr w:type="spellEnd"/>
      <w:r>
        <w:t xml:space="preserve">) the Invention is Created entirely on my own time; (ii) the Invention is Created entirely without use of any Company Assets and (iii) the Invention is not useful with or related to any Company Interest.” </w:t>
      </w:r>
      <w:r>
        <w:rPr>
          <w:rStyle w:val="apple-converted-space"/>
        </w:rPr>
        <w:t> </w:t>
      </w:r>
    </w:p>
    <w:p w14:paraId="100071F3" w14:textId="77777777" w:rsidR="0022534C" w:rsidRDefault="0022534C" w:rsidP="00357C73">
      <w:pPr>
        <w:spacing w:line="240" w:lineRule="auto"/>
      </w:pPr>
    </w:p>
    <w:p w14:paraId="731EF767" w14:textId="77777777" w:rsidR="0022534C" w:rsidRDefault="0022534C" w:rsidP="00357C73">
      <w:pPr>
        <w:pStyle w:val="ListParagraph"/>
        <w:numPr>
          <w:ilvl w:val="0"/>
          <w:numId w:val="1"/>
        </w:numPr>
        <w:spacing w:line="240" w:lineRule="auto"/>
        <w:ind w:left="0" w:firstLine="0"/>
      </w:pPr>
      <w:r>
        <w:t>Governing law</w:t>
      </w:r>
    </w:p>
    <w:p w14:paraId="173344A6" w14:textId="77777777" w:rsidR="0022534C" w:rsidRDefault="0022534C" w:rsidP="00357C73">
      <w:pPr>
        <w:spacing w:line="240" w:lineRule="auto"/>
      </w:pPr>
      <w:r>
        <w:t>"The validity, interpretation, construction and performance of this Agreement, and all acts and transactions pursuant hereto and the rights and obligations of the parties hereto shall be governed, construed and interpreted in accordance with the laws of the state in which I am employed by the Company, or, if I am a remote employee, the State in which I primarily perform services for the Company, without giving effect to any principles of conflict of laws that would lead to the application of the laws of another jurisdiction."</w:t>
      </w:r>
    </w:p>
    <w:p w14:paraId="10CFC565" w14:textId="77777777" w:rsidR="0022534C" w:rsidRPr="00E0481E" w:rsidRDefault="0022534C" w:rsidP="00357C73">
      <w:pPr>
        <w:pStyle w:val="ListParagraph"/>
        <w:numPr>
          <w:ilvl w:val="0"/>
          <w:numId w:val="1"/>
        </w:numPr>
        <w:spacing w:before="100" w:beforeAutospacing="1" w:after="100" w:afterAutospacing="1" w:line="240" w:lineRule="auto"/>
        <w:ind w:left="0" w:firstLine="0"/>
        <w:rPr>
          <w:rFonts w:eastAsia="Times New Roman"/>
          <w:kern w:val="0"/>
          <w14:ligatures w14:val="none"/>
        </w:rPr>
      </w:pPr>
      <w:r w:rsidRPr="00E0481E">
        <w:rPr>
          <w:rFonts w:eastAsia="Times New Roman"/>
          <w:kern w:val="0"/>
          <w14:ligatures w14:val="none"/>
        </w:rPr>
        <w:t>Employee invention assignment statutes</w:t>
      </w:r>
    </w:p>
    <w:p w14:paraId="50086422" w14:textId="77777777" w:rsidR="0022534C" w:rsidRDefault="0022534C" w:rsidP="00E0481E">
      <w:pPr>
        <w:pStyle w:val="O-BodyText"/>
        <w:widowControl/>
        <w:spacing w:after="120"/>
        <w:jc w:val="center"/>
        <w:rPr>
          <w:b/>
          <w:bCs/>
          <w:szCs w:val="22"/>
        </w:rPr>
      </w:pPr>
      <w:r>
        <w:rPr>
          <w:b/>
          <w:bCs/>
          <w:szCs w:val="22"/>
        </w:rPr>
        <w:t>Exhibit B. Employee Invention Assignment Statutes</w:t>
      </w:r>
    </w:p>
    <w:p w14:paraId="3E7F1B2E" w14:textId="77777777" w:rsidR="0022534C" w:rsidRPr="005E0F4E" w:rsidRDefault="0022534C" w:rsidP="00E0481E">
      <w:pPr>
        <w:pStyle w:val="O-BodyText"/>
        <w:widowControl/>
        <w:spacing w:after="120"/>
        <w:jc w:val="both"/>
        <w:rPr>
          <w:b/>
          <w:bCs/>
          <w:szCs w:val="22"/>
        </w:rPr>
      </w:pPr>
      <w:r w:rsidRPr="005E0F4E">
        <w:rPr>
          <w:b/>
          <w:bCs/>
          <w:szCs w:val="22"/>
        </w:rPr>
        <w:t>California-Based Employees</w:t>
      </w:r>
    </w:p>
    <w:p w14:paraId="24C41762" w14:textId="77777777" w:rsidR="0022534C" w:rsidRPr="005E0F4E" w:rsidRDefault="0022534C" w:rsidP="00E0481E">
      <w:pPr>
        <w:pStyle w:val="O-BodyText"/>
        <w:widowControl/>
        <w:spacing w:after="120"/>
        <w:jc w:val="both"/>
        <w:rPr>
          <w:b/>
          <w:bCs/>
          <w:szCs w:val="22"/>
        </w:rPr>
      </w:pPr>
      <w:r w:rsidRPr="005E0F4E">
        <w:rPr>
          <w:b/>
          <w:bCs/>
          <w:szCs w:val="22"/>
        </w:rPr>
        <w:t>Section 2870 of the California Labor Code is as follows:</w:t>
      </w:r>
    </w:p>
    <w:p w14:paraId="22192D16" w14:textId="77777777" w:rsidR="0022534C" w:rsidRPr="005E0F4E" w:rsidRDefault="0022534C" w:rsidP="00E0481E">
      <w:pPr>
        <w:pStyle w:val="O-BodyText"/>
        <w:widowControl/>
        <w:spacing w:after="120"/>
        <w:jc w:val="both"/>
        <w:rPr>
          <w:szCs w:val="22"/>
        </w:rPr>
      </w:pPr>
      <w:r w:rsidRPr="005E0F4E">
        <w:rPr>
          <w:szCs w:val="22"/>
        </w:rPr>
        <w:tab/>
        <w:t>(a)</w:t>
      </w:r>
      <w:r w:rsidRPr="005E0F4E">
        <w:rPr>
          <w:szCs w:val="22"/>
        </w:rPr>
        <w:tab/>
        <w:t>Any provision in an employment agreement which provides that an employee shall assign, or offer to assign, any of his or her rights in an invention to his or her employer shall not apply to an invention that the employee developed entirely on his or her own time without using the employer’s equipment, supplies, facilities, or trade secret information except for those inventions that either:</w:t>
      </w:r>
    </w:p>
    <w:p w14:paraId="182CAB62" w14:textId="77777777" w:rsidR="0022534C" w:rsidRPr="005E0F4E" w:rsidRDefault="0022534C" w:rsidP="00E0481E">
      <w:pPr>
        <w:pStyle w:val="O-BodyText"/>
        <w:widowControl/>
        <w:spacing w:after="120"/>
        <w:jc w:val="both"/>
        <w:rPr>
          <w:szCs w:val="22"/>
        </w:rPr>
      </w:pPr>
      <w:r w:rsidRPr="005E0F4E">
        <w:rPr>
          <w:szCs w:val="22"/>
        </w:rPr>
        <w:tab/>
      </w:r>
      <w:r w:rsidRPr="005E0F4E">
        <w:rPr>
          <w:szCs w:val="22"/>
        </w:rPr>
        <w:tab/>
        <w:t>(1)</w:t>
      </w:r>
      <w:r w:rsidRPr="005E0F4E">
        <w:rPr>
          <w:szCs w:val="22"/>
        </w:rPr>
        <w:tab/>
        <w:t>Relate at the time of conception or reduction to practice of the invention to the employer’s business, or actual or demonstrably anticipated research or development of the employer; or</w:t>
      </w:r>
    </w:p>
    <w:p w14:paraId="1998743A" w14:textId="77777777" w:rsidR="0022534C" w:rsidRPr="005E0F4E" w:rsidRDefault="0022534C" w:rsidP="00E0481E">
      <w:pPr>
        <w:pStyle w:val="O-BodyText"/>
        <w:widowControl/>
        <w:spacing w:after="120"/>
        <w:jc w:val="both"/>
        <w:rPr>
          <w:szCs w:val="22"/>
        </w:rPr>
      </w:pPr>
      <w:r w:rsidRPr="005E0F4E">
        <w:rPr>
          <w:szCs w:val="22"/>
        </w:rPr>
        <w:tab/>
      </w:r>
      <w:r w:rsidRPr="005E0F4E">
        <w:rPr>
          <w:szCs w:val="22"/>
        </w:rPr>
        <w:tab/>
        <w:t>(2)</w:t>
      </w:r>
      <w:r w:rsidRPr="005E0F4E">
        <w:rPr>
          <w:szCs w:val="22"/>
        </w:rPr>
        <w:tab/>
        <w:t>Result from any work performed by the employee for the employer.</w:t>
      </w:r>
    </w:p>
    <w:p w14:paraId="2B581217" w14:textId="77777777" w:rsidR="0022534C" w:rsidRPr="005E0F4E" w:rsidRDefault="0022534C" w:rsidP="00E0481E">
      <w:pPr>
        <w:pStyle w:val="O-BodyText"/>
        <w:widowControl/>
        <w:spacing w:after="120"/>
        <w:jc w:val="both"/>
        <w:rPr>
          <w:szCs w:val="22"/>
        </w:rPr>
      </w:pPr>
      <w:r w:rsidRPr="005E0F4E">
        <w:rPr>
          <w:szCs w:val="22"/>
        </w:rPr>
        <w:tab/>
        <w:t>(b)</w:t>
      </w:r>
      <w:r w:rsidRPr="005E0F4E">
        <w:rPr>
          <w:szCs w:val="22"/>
        </w:rPr>
        <w:tab/>
        <w:t xml:space="preserve">To the extent a provision in an </w:t>
      </w:r>
      <w:proofErr w:type="gramStart"/>
      <w:r w:rsidRPr="005E0F4E">
        <w:rPr>
          <w:szCs w:val="22"/>
        </w:rPr>
        <w:t>employment agreement purports</w:t>
      </w:r>
      <w:proofErr w:type="gramEnd"/>
      <w:r w:rsidRPr="005E0F4E">
        <w:rPr>
          <w:szCs w:val="22"/>
        </w:rPr>
        <w:t xml:space="preserve"> to require an employee to assign an invention otherwise excluded from being required to be assigned under subdivision (a), the provision is against the public policy of this state and is unenforceable.</w:t>
      </w:r>
    </w:p>
    <w:p w14:paraId="7938087B" w14:textId="77777777" w:rsidR="0022534C" w:rsidRPr="005E0F4E" w:rsidRDefault="0022534C" w:rsidP="00E0481E">
      <w:pPr>
        <w:spacing w:after="120"/>
        <w:jc w:val="both"/>
      </w:pPr>
    </w:p>
    <w:p w14:paraId="01461168" w14:textId="77777777" w:rsidR="0022534C" w:rsidRPr="005E0F4E" w:rsidRDefault="0022534C" w:rsidP="00E0481E">
      <w:pPr>
        <w:spacing w:after="120"/>
        <w:jc w:val="both"/>
        <w:rPr>
          <w:b/>
          <w:bCs/>
        </w:rPr>
      </w:pPr>
      <w:r w:rsidRPr="005E0F4E">
        <w:rPr>
          <w:b/>
          <w:bCs/>
          <w:szCs w:val="22"/>
        </w:rPr>
        <w:t>Delaware-Based Employees</w:t>
      </w:r>
    </w:p>
    <w:p w14:paraId="36DD20AD" w14:textId="77777777" w:rsidR="0022534C" w:rsidRPr="005E0F4E" w:rsidRDefault="0022534C" w:rsidP="00E0481E">
      <w:pPr>
        <w:spacing w:after="120"/>
        <w:jc w:val="both"/>
      </w:pPr>
      <w:r w:rsidRPr="005E0F4E">
        <w:rPr>
          <w:szCs w:val="22"/>
        </w:rPr>
        <w:t>Title 19, section 805 of the Delaware Code is as follows:</w:t>
      </w:r>
    </w:p>
    <w:p w14:paraId="0A47B741" w14:textId="77777777" w:rsidR="0022534C" w:rsidRPr="005E0F4E" w:rsidRDefault="0022534C" w:rsidP="00E0481E">
      <w:pPr>
        <w:spacing w:after="120"/>
        <w:jc w:val="both"/>
      </w:pPr>
      <w:r w:rsidRPr="005E0F4E">
        <w:rPr>
          <w:szCs w:val="22"/>
        </w:rPr>
        <w:t>Any provision in an employment agreement which provides that the employee shall assign or offer to assign any of the employee’s rights in an invention to the employee’s employer shall not apply to an invention that the employee developed entirely on the employee’s own time without using the employer’s equipment, supplies, facility or trade secret information, except for those inventions that:</w:t>
      </w:r>
    </w:p>
    <w:p w14:paraId="172357C1" w14:textId="77777777" w:rsidR="0022534C" w:rsidRPr="005E0F4E" w:rsidRDefault="0022534C" w:rsidP="00E0481E">
      <w:pPr>
        <w:spacing w:after="120"/>
        <w:ind w:firstLine="720"/>
        <w:jc w:val="both"/>
      </w:pPr>
      <w:r w:rsidRPr="005E0F4E">
        <w:rPr>
          <w:szCs w:val="22"/>
        </w:rPr>
        <w:lastRenderedPageBreak/>
        <w:t>(1) Relate to the employer’s business or actual or demonstrably anticipated research or development; or</w:t>
      </w:r>
    </w:p>
    <w:p w14:paraId="02E7901B" w14:textId="77777777" w:rsidR="0022534C" w:rsidRPr="005E0F4E" w:rsidRDefault="0022534C" w:rsidP="00E0481E">
      <w:pPr>
        <w:spacing w:after="120"/>
        <w:ind w:firstLine="720"/>
        <w:jc w:val="both"/>
      </w:pPr>
      <w:r w:rsidRPr="005E0F4E">
        <w:rPr>
          <w:szCs w:val="22"/>
        </w:rPr>
        <w:t>(2) Result from any work performed by the employee for the employer.</w:t>
      </w:r>
    </w:p>
    <w:p w14:paraId="44417BC8" w14:textId="77777777" w:rsidR="0022534C" w:rsidRPr="005E0F4E" w:rsidRDefault="0022534C" w:rsidP="00E0481E">
      <w:pPr>
        <w:spacing w:after="120"/>
        <w:jc w:val="both"/>
      </w:pPr>
      <w:r w:rsidRPr="005E0F4E">
        <w:rPr>
          <w:szCs w:val="22"/>
        </w:rPr>
        <w:t xml:space="preserve">To the extent a provision in an </w:t>
      </w:r>
      <w:proofErr w:type="gramStart"/>
      <w:r w:rsidRPr="005E0F4E">
        <w:rPr>
          <w:szCs w:val="22"/>
        </w:rPr>
        <w:t>employment agreement purports</w:t>
      </w:r>
      <w:proofErr w:type="gramEnd"/>
      <w:r w:rsidRPr="005E0F4E">
        <w:rPr>
          <w:szCs w:val="22"/>
        </w:rPr>
        <w:t xml:space="preserve"> to apply to the type of invention described, it is against the public policy of this State and is unenforceable. An employer may not require a provision of an employment agreement made unenforceable under this section as a condition of employment or continued employment.</w:t>
      </w:r>
    </w:p>
    <w:p w14:paraId="3585B392" w14:textId="77777777" w:rsidR="0022534C" w:rsidRPr="005E0F4E" w:rsidRDefault="0022534C" w:rsidP="00E0481E">
      <w:pPr>
        <w:spacing w:after="120"/>
        <w:jc w:val="both"/>
      </w:pPr>
    </w:p>
    <w:p w14:paraId="0B593D12" w14:textId="77777777" w:rsidR="0022534C" w:rsidRPr="005E0F4E" w:rsidRDefault="0022534C" w:rsidP="00E0481E">
      <w:pPr>
        <w:spacing w:after="120"/>
        <w:jc w:val="both"/>
        <w:rPr>
          <w:b/>
          <w:bCs/>
        </w:rPr>
      </w:pPr>
      <w:r w:rsidRPr="005E0F4E">
        <w:rPr>
          <w:b/>
          <w:bCs/>
          <w:szCs w:val="22"/>
        </w:rPr>
        <w:t>Illinois-Based Employees</w:t>
      </w:r>
    </w:p>
    <w:p w14:paraId="6C35D80C" w14:textId="77777777" w:rsidR="0022534C" w:rsidRPr="005E0F4E" w:rsidRDefault="0022534C" w:rsidP="00E0481E">
      <w:pPr>
        <w:pStyle w:val="O-BodyText"/>
        <w:widowControl/>
        <w:spacing w:after="120"/>
        <w:jc w:val="both"/>
        <w:rPr>
          <w:b/>
          <w:bCs/>
          <w:szCs w:val="22"/>
        </w:rPr>
      </w:pPr>
      <w:r w:rsidRPr="005E0F4E">
        <w:rPr>
          <w:b/>
          <w:bCs/>
          <w:szCs w:val="22"/>
        </w:rPr>
        <w:t>Chapter 765, Section 1060/2 of the Illinois Compiled Statutes is as follows:</w:t>
      </w:r>
    </w:p>
    <w:p w14:paraId="1952A270" w14:textId="77777777" w:rsidR="0022534C" w:rsidRPr="005E0F4E" w:rsidRDefault="0022534C" w:rsidP="00E0481E">
      <w:pPr>
        <w:pStyle w:val="O-BodyText"/>
        <w:widowControl/>
        <w:spacing w:after="120"/>
        <w:jc w:val="both"/>
        <w:rPr>
          <w:szCs w:val="22"/>
        </w:rPr>
      </w:pPr>
      <w:r w:rsidRPr="005E0F4E">
        <w:rPr>
          <w:szCs w:val="22"/>
        </w:rPr>
        <w:t>(1)</w:t>
      </w:r>
      <w:r w:rsidRPr="005E0F4E">
        <w:rPr>
          <w:szCs w:val="22"/>
        </w:rPr>
        <w:tab/>
        <w:t>A provision in an employment agreement which provides that an employee shall assign or offer to assign any of the employee’s rights in an invention to the employer does not apply to an invention for which no equipment, supplies, facilities, or trade secret information of the employer was used and which was developed entirely on the employee’s own time, unless (a) the invention relates (</w:t>
      </w:r>
      <w:proofErr w:type="spellStart"/>
      <w:r w:rsidRPr="005E0F4E">
        <w:rPr>
          <w:szCs w:val="22"/>
        </w:rPr>
        <w:t>i</w:t>
      </w:r>
      <w:proofErr w:type="spellEnd"/>
      <w:r w:rsidRPr="005E0F4E">
        <w:rPr>
          <w:szCs w:val="22"/>
        </w:rPr>
        <w:t xml:space="preserve">) to the business of the employer, or (ii) to the employer’s actual or demonstrably anticipated research or development, or (b) the invention results from any work performed by the employee for the employer. Any provision which purports to apply to such an invention is to that extent against the public policy of this State and is to that extent void and unenforceable. The employee shall bear the burden of proof in establishing that his invention qualifies under this subsection. </w:t>
      </w:r>
    </w:p>
    <w:p w14:paraId="64766178" w14:textId="77777777" w:rsidR="0022534C" w:rsidRPr="005E0F4E" w:rsidRDefault="0022534C" w:rsidP="00E0481E">
      <w:pPr>
        <w:pStyle w:val="O-BodyText"/>
        <w:widowControl/>
        <w:spacing w:after="120"/>
        <w:jc w:val="both"/>
        <w:rPr>
          <w:szCs w:val="22"/>
        </w:rPr>
      </w:pPr>
      <w:r w:rsidRPr="005E0F4E">
        <w:rPr>
          <w:szCs w:val="22"/>
        </w:rPr>
        <w:t>(2)</w:t>
      </w:r>
      <w:r w:rsidRPr="005E0F4E">
        <w:rPr>
          <w:szCs w:val="22"/>
        </w:rPr>
        <w:tab/>
        <w:t>An employer shall not require a provision made void and unenforceable by subsection (1) of this Section as a condition of employment or continuing employment. This Act shall not preempt existing common law applicable to any shop rights of employers with respect to employees who have not signed an employment agreement.</w:t>
      </w:r>
    </w:p>
    <w:p w14:paraId="7812C99A" w14:textId="77777777" w:rsidR="0022534C" w:rsidRPr="005E0F4E" w:rsidRDefault="0022534C" w:rsidP="00E0481E">
      <w:pPr>
        <w:pStyle w:val="O-BodyText"/>
        <w:widowControl/>
        <w:spacing w:after="120"/>
        <w:jc w:val="both"/>
        <w:rPr>
          <w:szCs w:val="22"/>
        </w:rPr>
      </w:pPr>
      <w:r w:rsidRPr="005E0F4E">
        <w:rPr>
          <w:szCs w:val="22"/>
        </w:rPr>
        <w:t>(3)</w:t>
      </w:r>
      <w:r w:rsidRPr="005E0F4E">
        <w:rPr>
          <w:szCs w:val="22"/>
        </w:rPr>
        <w:tab/>
        <w:t>If an employment agreement entered into after January 1, 1984, contains a provision requiring the employee to assign any of the employee’s rights in any invention to the employer, the employer must also, at the time the agreement is made, provide a written notification to the employee that the agreement does not apply to an invention for which no equipment, supplies, facility, or trade secret information of the employer was used and which was developed entirely on the employee’s own time, unless (a) the invention relates (</w:t>
      </w:r>
      <w:proofErr w:type="spellStart"/>
      <w:r w:rsidRPr="005E0F4E">
        <w:rPr>
          <w:szCs w:val="22"/>
        </w:rPr>
        <w:t>i</w:t>
      </w:r>
      <w:proofErr w:type="spellEnd"/>
      <w:r w:rsidRPr="005E0F4E">
        <w:rPr>
          <w:szCs w:val="22"/>
        </w:rPr>
        <w:t>) to the business of the employer, or (ii) to the employer’s actual or demonstrably anticipated research or development, or (b) the invention results from any work performed by the employee for the employer.</w:t>
      </w:r>
    </w:p>
    <w:p w14:paraId="27023BBC" w14:textId="77777777" w:rsidR="0022534C" w:rsidRPr="005E0F4E" w:rsidRDefault="0022534C" w:rsidP="00E0481E">
      <w:pPr>
        <w:spacing w:after="120"/>
        <w:jc w:val="both"/>
      </w:pPr>
    </w:p>
    <w:p w14:paraId="35F71EA0" w14:textId="77777777" w:rsidR="0022534C" w:rsidRPr="005E0F4E" w:rsidRDefault="0022534C" w:rsidP="00E0481E">
      <w:pPr>
        <w:spacing w:after="120"/>
        <w:jc w:val="both"/>
        <w:rPr>
          <w:b/>
          <w:bCs/>
        </w:rPr>
      </w:pPr>
      <w:r w:rsidRPr="005E0F4E">
        <w:rPr>
          <w:b/>
          <w:bCs/>
          <w:szCs w:val="22"/>
        </w:rPr>
        <w:t>Kansas-Based Employees</w:t>
      </w:r>
    </w:p>
    <w:p w14:paraId="0DBC05CE" w14:textId="77777777" w:rsidR="0022534C" w:rsidRPr="005E0F4E" w:rsidRDefault="0022534C" w:rsidP="00E0481E">
      <w:pPr>
        <w:pStyle w:val="O-BodyText"/>
        <w:widowControl/>
        <w:spacing w:after="120"/>
        <w:jc w:val="both"/>
        <w:rPr>
          <w:b/>
          <w:bCs/>
          <w:szCs w:val="22"/>
        </w:rPr>
      </w:pPr>
      <w:r w:rsidRPr="005E0F4E">
        <w:rPr>
          <w:b/>
          <w:bCs/>
          <w:szCs w:val="22"/>
        </w:rPr>
        <w:t>Sections 44-130 of the Kansas Labor and Industries Code is as follows:</w:t>
      </w:r>
    </w:p>
    <w:p w14:paraId="16266684" w14:textId="77777777" w:rsidR="0022534C" w:rsidRPr="005E0F4E" w:rsidRDefault="0022534C" w:rsidP="00E0481E">
      <w:pPr>
        <w:pStyle w:val="O-BodyText"/>
        <w:widowControl/>
        <w:spacing w:after="120"/>
        <w:jc w:val="both"/>
        <w:rPr>
          <w:szCs w:val="22"/>
        </w:rPr>
      </w:pPr>
      <w:r w:rsidRPr="005E0F4E">
        <w:rPr>
          <w:szCs w:val="22"/>
        </w:rPr>
        <w:t>(a)</w:t>
      </w:r>
      <w:r w:rsidRPr="005E0F4E">
        <w:rPr>
          <w:szCs w:val="22"/>
        </w:rPr>
        <w:tab/>
        <w:t>Any provision in an employment agreement which provides that an employee shall assign or offer to assign any of the employee’s rights in an invention to the employer shall not apply to an invention for which no equipment, supplies, facilities or trade secret information of the employer was used and which was developed entirely on the employee’s own time, unless:</w:t>
      </w:r>
    </w:p>
    <w:p w14:paraId="4FEC9FB2" w14:textId="77777777" w:rsidR="0022534C" w:rsidRPr="005E0F4E" w:rsidRDefault="0022534C" w:rsidP="00E0481E">
      <w:pPr>
        <w:pStyle w:val="O-BodyText"/>
        <w:widowControl/>
        <w:spacing w:after="120"/>
        <w:jc w:val="both"/>
        <w:rPr>
          <w:szCs w:val="22"/>
        </w:rPr>
      </w:pPr>
      <w:r w:rsidRPr="005E0F4E">
        <w:rPr>
          <w:szCs w:val="22"/>
        </w:rPr>
        <w:tab/>
        <w:t>(1)</w:t>
      </w:r>
      <w:r w:rsidRPr="005E0F4E">
        <w:rPr>
          <w:szCs w:val="22"/>
        </w:rPr>
        <w:tab/>
        <w:t>The invention relates to the business of the employer or to the employer’s actual or demonstrably anticipated research or development; or</w:t>
      </w:r>
    </w:p>
    <w:p w14:paraId="1BD552E0" w14:textId="77777777" w:rsidR="0022534C" w:rsidRPr="005E0F4E" w:rsidRDefault="0022534C" w:rsidP="00E0481E">
      <w:pPr>
        <w:pStyle w:val="O-BodyText"/>
        <w:widowControl/>
        <w:spacing w:after="120"/>
        <w:jc w:val="both"/>
        <w:rPr>
          <w:szCs w:val="22"/>
        </w:rPr>
      </w:pPr>
      <w:r w:rsidRPr="005E0F4E">
        <w:rPr>
          <w:szCs w:val="22"/>
        </w:rPr>
        <w:tab/>
        <w:t>(2)</w:t>
      </w:r>
      <w:r w:rsidRPr="005E0F4E">
        <w:rPr>
          <w:szCs w:val="22"/>
        </w:rPr>
        <w:tab/>
        <w:t>the invention results from any work performed by the employee for the employer.</w:t>
      </w:r>
    </w:p>
    <w:p w14:paraId="441EDB2F" w14:textId="77777777" w:rsidR="0022534C" w:rsidRPr="005E0F4E" w:rsidRDefault="0022534C" w:rsidP="00E0481E">
      <w:pPr>
        <w:pStyle w:val="O-BodyText"/>
        <w:widowControl/>
        <w:spacing w:after="120"/>
        <w:jc w:val="both"/>
        <w:rPr>
          <w:szCs w:val="22"/>
        </w:rPr>
      </w:pPr>
      <w:r w:rsidRPr="005E0F4E">
        <w:rPr>
          <w:szCs w:val="22"/>
        </w:rPr>
        <w:lastRenderedPageBreak/>
        <w:t>(b)</w:t>
      </w:r>
      <w:r w:rsidRPr="005E0F4E">
        <w:rPr>
          <w:szCs w:val="22"/>
        </w:rPr>
        <w:tab/>
        <w:t>Any provision in an employment agreement which purports to apply to an invention which it is prohibited from applying to under subsection (a), is to that extent against the public policy of this state and is to that extent void and unenforceable. No employer shall require a provision made void and unenforceable by this section as a condition of employment or continuing employment.</w:t>
      </w:r>
    </w:p>
    <w:p w14:paraId="76CA2628" w14:textId="77777777" w:rsidR="0022534C" w:rsidRPr="005E0F4E" w:rsidRDefault="0022534C" w:rsidP="00E0481E">
      <w:pPr>
        <w:pStyle w:val="O-BodyText"/>
        <w:widowControl/>
        <w:spacing w:after="120"/>
        <w:jc w:val="both"/>
        <w:rPr>
          <w:szCs w:val="22"/>
        </w:rPr>
      </w:pPr>
      <w:r w:rsidRPr="005E0F4E">
        <w:rPr>
          <w:szCs w:val="22"/>
        </w:rPr>
        <w:t>(c)</w:t>
      </w:r>
      <w:r w:rsidRPr="005E0F4E">
        <w:rPr>
          <w:szCs w:val="22"/>
        </w:rPr>
        <w:tab/>
        <w:t>If an employment agreement contains a provision requiring the employee to assign any of the employee’s rights in any invention to the employer, the employer shall provide, at the time the agreement is made, a written notification to the employee that the agreement does not apply to an invention for which no equipment, supplies, facility or trade secret information of the employer was used and which was developed entirely on the employee’s own time, unless:</w:t>
      </w:r>
    </w:p>
    <w:p w14:paraId="06B66448" w14:textId="77777777" w:rsidR="0022534C" w:rsidRPr="005E0F4E" w:rsidRDefault="0022534C" w:rsidP="00E0481E">
      <w:pPr>
        <w:pStyle w:val="O-BodyText"/>
        <w:widowControl/>
        <w:spacing w:after="120"/>
        <w:jc w:val="both"/>
        <w:rPr>
          <w:szCs w:val="22"/>
        </w:rPr>
      </w:pPr>
      <w:r w:rsidRPr="005E0F4E">
        <w:rPr>
          <w:szCs w:val="22"/>
        </w:rPr>
        <w:tab/>
        <w:t>(1)</w:t>
      </w:r>
      <w:r w:rsidRPr="005E0F4E">
        <w:rPr>
          <w:szCs w:val="22"/>
        </w:rPr>
        <w:tab/>
        <w:t>The invention relates directly to the business of the employer or to the employer’s actual or demonstrably anticipated research or development; or</w:t>
      </w:r>
    </w:p>
    <w:p w14:paraId="0A7AF25D" w14:textId="77777777" w:rsidR="0022534C" w:rsidRPr="005E0F4E" w:rsidRDefault="0022534C" w:rsidP="00E0481E">
      <w:pPr>
        <w:pStyle w:val="O-BodyText"/>
        <w:widowControl/>
        <w:spacing w:after="120"/>
        <w:jc w:val="both"/>
        <w:rPr>
          <w:szCs w:val="22"/>
        </w:rPr>
      </w:pPr>
      <w:r w:rsidRPr="005E0F4E">
        <w:rPr>
          <w:szCs w:val="22"/>
        </w:rPr>
        <w:tab/>
        <w:t>(2)</w:t>
      </w:r>
      <w:r w:rsidRPr="005E0F4E">
        <w:rPr>
          <w:szCs w:val="22"/>
        </w:rPr>
        <w:tab/>
        <w:t>The invention results from any work performed by the employee for the employer.</w:t>
      </w:r>
    </w:p>
    <w:p w14:paraId="36F16A01" w14:textId="77777777" w:rsidR="0022534C" w:rsidRPr="005E0F4E" w:rsidRDefault="0022534C" w:rsidP="00E0481E">
      <w:pPr>
        <w:pStyle w:val="O-BodyText"/>
        <w:widowControl/>
        <w:spacing w:after="120"/>
        <w:jc w:val="both"/>
        <w:rPr>
          <w:szCs w:val="22"/>
        </w:rPr>
      </w:pPr>
      <w:r w:rsidRPr="005E0F4E">
        <w:rPr>
          <w:szCs w:val="22"/>
        </w:rPr>
        <w:t>(d)</w:t>
      </w:r>
      <w:r w:rsidRPr="005E0F4E">
        <w:rPr>
          <w:szCs w:val="22"/>
        </w:rPr>
        <w:tab/>
        <w:t>Even though the employee meets the burden of proving the conditions specified in this section, the employee shall disclose, at the time of employment or thereafter, all inventions being developed by the employee, for the purpose of determining employer and employee rights in an invention.</w:t>
      </w:r>
    </w:p>
    <w:p w14:paraId="6EB017FF" w14:textId="77777777" w:rsidR="0022534C" w:rsidRPr="005E0F4E" w:rsidRDefault="0022534C" w:rsidP="00E0481E">
      <w:pPr>
        <w:spacing w:after="120"/>
        <w:jc w:val="both"/>
      </w:pPr>
    </w:p>
    <w:p w14:paraId="6599DA44" w14:textId="77777777" w:rsidR="0022534C" w:rsidRPr="005E0F4E" w:rsidRDefault="0022534C" w:rsidP="00E0481E">
      <w:pPr>
        <w:spacing w:after="120"/>
        <w:jc w:val="both"/>
        <w:rPr>
          <w:b/>
          <w:bCs/>
        </w:rPr>
      </w:pPr>
      <w:r w:rsidRPr="005E0F4E">
        <w:rPr>
          <w:b/>
          <w:bCs/>
          <w:szCs w:val="22"/>
        </w:rPr>
        <w:t>Minnesota-Based Employees</w:t>
      </w:r>
    </w:p>
    <w:p w14:paraId="4067C16A" w14:textId="77777777" w:rsidR="0022534C" w:rsidRPr="005E0F4E" w:rsidRDefault="0022534C" w:rsidP="00E0481E">
      <w:pPr>
        <w:pStyle w:val="O-BodyText"/>
        <w:widowControl/>
        <w:spacing w:after="120"/>
        <w:jc w:val="both"/>
        <w:rPr>
          <w:b/>
          <w:bCs/>
          <w:szCs w:val="22"/>
        </w:rPr>
      </w:pPr>
      <w:r w:rsidRPr="005E0F4E">
        <w:rPr>
          <w:b/>
          <w:bCs/>
          <w:szCs w:val="22"/>
        </w:rPr>
        <w:t>Section 181.78 of the Minnesota Labor, Industry Code is as follows:</w:t>
      </w:r>
    </w:p>
    <w:p w14:paraId="45F526BD" w14:textId="77777777" w:rsidR="0022534C" w:rsidRPr="005E0F4E" w:rsidRDefault="0022534C" w:rsidP="00E0481E">
      <w:pPr>
        <w:pStyle w:val="O-BodyText"/>
        <w:widowControl/>
        <w:spacing w:after="120"/>
        <w:jc w:val="both"/>
        <w:rPr>
          <w:szCs w:val="22"/>
        </w:rPr>
      </w:pPr>
      <w:r w:rsidRPr="005E0F4E">
        <w:rPr>
          <w:szCs w:val="22"/>
        </w:rPr>
        <w:t>Subdivision 1. Invention not related to employment. Any provision in an employment agreement which provides that an employee shall assign or offer to assign any of the employee’s rights in an invention to the employer shall not apply to an invention for which no equipment, supplies, facility or trade secret information of the employer was used and which was developed entirely on the employee’s own time, and (1) which does not relate (a) directly to the business of the employer or (b) to the employer’s actual or demonstrably anticipated research or development, or (2) which does not result from any work performed by the employee for the employer. Any provision which purports to apply to such an invention is to that extent against the public policy of this state and is to that extent void and unenforceable.</w:t>
      </w:r>
    </w:p>
    <w:p w14:paraId="359A17A4" w14:textId="77777777" w:rsidR="0022534C" w:rsidRPr="005E0F4E" w:rsidRDefault="0022534C" w:rsidP="00E0481E">
      <w:pPr>
        <w:pStyle w:val="O-BodyText"/>
        <w:widowControl/>
        <w:spacing w:after="120"/>
        <w:jc w:val="both"/>
        <w:rPr>
          <w:szCs w:val="22"/>
        </w:rPr>
      </w:pPr>
      <w:r w:rsidRPr="005E0F4E">
        <w:rPr>
          <w:szCs w:val="22"/>
        </w:rPr>
        <w:t>Subd. 2. Effect of subdivision 1. No employer shall require a provision made void and unenforceable by subdivision 1 as a condition of employment or continuing employment.</w:t>
      </w:r>
    </w:p>
    <w:p w14:paraId="4A9D5172" w14:textId="77777777" w:rsidR="0022534C" w:rsidRPr="005E0F4E" w:rsidRDefault="0022534C" w:rsidP="00E0481E">
      <w:pPr>
        <w:pStyle w:val="O-BodyText"/>
        <w:widowControl/>
        <w:spacing w:after="120"/>
        <w:jc w:val="both"/>
        <w:rPr>
          <w:szCs w:val="22"/>
        </w:rPr>
      </w:pPr>
      <w:bookmarkStart w:id="0" w:name="_Hlk33449442"/>
      <w:bookmarkEnd w:id="0"/>
      <w:r w:rsidRPr="005E0F4E">
        <w:rPr>
          <w:szCs w:val="22"/>
        </w:rPr>
        <w:t>Subd. 3. Notice to employee. If an employment agreement entered into after August 1, 1977 contains a provision requiring the employee to assign or offer to assign any of the employee’s rights in any invention to an employer, the employer must also, at the time the agreement is made, provide a written notification to the employee that the agreement does not apply to an invention for which no equipment, supplies, facility or trade secret information of the employer was used and which was developed entirely on the employee’s own time, and (1) which does not relate (a) directly to the business of the employer or (b) to the employer’s actual or demonstrably anticipated research or development, or (2) which does not result from any work performed by the employee for the employer.</w:t>
      </w:r>
    </w:p>
    <w:p w14:paraId="5636BEB6" w14:textId="77777777" w:rsidR="0022534C" w:rsidRPr="005E0F4E" w:rsidRDefault="0022534C" w:rsidP="00E0481E">
      <w:pPr>
        <w:spacing w:after="120"/>
        <w:jc w:val="both"/>
      </w:pPr>
    </w:p>
    <w:p w14:paraId="5F5EBD68" w14:textId="77777777" w:rsidR="0022534C" w:rsidRPr="005E0F4E" w:rsidRDefault="0022534C" w:rsidP="00E0481E">
      <w:pPr>
        <w:spacing w:after="120"/>
        <w:jc w:val="both"/>
        <w:rPr>
          <w:b/>
          <w:bCs/>
        </w:rPr>
      </w:pPr>
      <w:r w:rsidRPr="005E0F4E">
        <w:rPr>
          <w:b/>
          <w:bCs/>
          <w:szCs w:val="22"/>
        </w:rPr>
        <w:t>New Jersey-Based Employees:</w:t>
      </w:r>
    </w:p>
    <w:p w14:paraId="08BBA4B9" w14:textId="77777777" w:rsidR="0022534C" w:rsidRPr="005E0F4E" w:rsidRDefault="0022534C" w:rsidP="00E0481E">
      <w:pPr>
        <w:spacing w:after="120"/>
        <w:jc w:val="both"/>
      </w:pPr>
      <w:bookmarkStart w:id="1" w:name="_Hlk109945661"/>
      <w:r w:rsidRPr="005E0F4E">
        <w:rPr>
          <w:szCs w:val="22"/>
        </w:rPr>
        <w:t>Title 34, section 1B-265 of the New Jersey Statutes is as follows:</w:t>
      </w:r>
    </w:p>
    <w:p w14:paraId="16BEB04B" w14:textId="77777777" w:rsidR="0022534C" w:rsidRPr="005E0F4E" w:rsidRDefault="0022534C" w:rsidP="00E0481E">
      <w:pPr>
        <w:spacing w:after="120"/>
        <w:ind w:firstLine="720"/>
        <w:jc w:val="both"/>
      </w:pPr>
      <w:r w:rsidRPr="005E0F4E">
        <w:rPr>
          <w:szCs w:val="22"/>
        </w:rPr>
        <w:t xml:space="preserve">a. (1) Any provision in an employment contract between an employee and employer, which provides that the employee shall assign or offer to assign any of the employee’s rights to an invention to that employer, shall not apply to an invention that the employee develops entirely on the employee’s own </w:t>
      </w:r>
      <w:r w:rsidRPr="005E0F4E">
        <w:rPr>
          <w:szCs w:val="22"/>
        </w:rPr>
        <w:lastRenderedPageBreak/>
        <w:t>time, and without using the employer’s equipment, supplies, facilities or information, including any trade secret information, except for those inventions that:</w:t>
      </w:r>
    </w:p>
    <w:p w14:paraId="76DE5272" w14:textId="77777777" w:rsidR="0022534C" w:rsidRPr="005E0F4E" w:rsidRDefault="0022534C" w:rsidP="00E0481E">
      <w:pPr>
        <w:spacing w:after="120"/>
        <w:ind w:left="720" w:firstLine="720"/>
        <w:jc w:val="both"/>
      </w:pPr>
      <w:r w:rsidRPr="005E0F4E">
        <w:rPr>
          <w:szCs w:val="22"/>
        </w:rPr>
        <w:t>(a) relate to the employer’s business or actual or demonstrably anticipated research or development; or</w:t>
      </w:r>
    </w:p>
    <w:p w14:paraId="730690CB" w14:textId="77777777" w:rsidR="0022534C" w:rsidRPr="005E0F4E" w:rsidRDefault="0022534C" w:rsidP="00E0481E">
      <w:pPr>
        <w:spacing w:after="120"/>
        <w:ind w:left="720" w:firstLine="720"/>
        <w:jc w:val="both"/>
      </w:pPr>
      <w:r w:rsidRPr="005E0F4E">
        <w:rPr>
          <w:szCs w:val="22"/>
        </w:rPr>
        <w:t>(b) result from any work performed by the employee on behalf of the employer.</w:t>
      </w:r>
    </w:p>
    <w:p w14:paraId="1D9513E9" w14:textId="77777777" w:rsidR="0022534C" w:rsidRPr="005E0F4E" w:rsidRDefault="0022534C" w:rsidP="00E0481E">
      <w:pPr>
        <w:spacing w:after="120"/>
        <w:ind w:firstLine="720"/>
        <w:jc w:val="both"/>
      </w:pPr>
      <w:r w:rsidRPr="005E0F4E">
        <w:rPr>
          <w:szCs w:val="22"/>
        </w:rPr>
        <w:t>(2) To the extent any provision in an employment contract applies, or intends to apply, to an employee invention subject to this subsection, the provision shall be deemed against the public policy of this State and shall be unenforceable.</w:t>
      </w:r>
    </w:p>
    <w:p w14:paraId="736AD36F" w14:textId="77777777" w:rsidR="0022534C" w:rsidRPr="005E0F4E" w:rsidRDefault="0022534C" w:rsidP="00E0481E">
      <w:pPr>
        <w:spacing w:after="120"/>
        <w:ind w:firstLine="720"/>
        <w:jc w:val="both"/>
      </w:pPr>
      <w:r w:rsidRPr="005E0F4E">
        <w:rPr>
          <w:szCs w:val="22"/>
        </w:rPr>
        <w:t>b. No employer shall require a provision made void and unenforceable by this act as a condition of employment or continued employment. Nothing in this act shall be construed to forbid or restrict the right of an employer to provide in contracts of employment for:</w:t>
      </w:r>
    </w:p>
    <w:p w14:paraId="27CFED5C" w14:textId="77777777" w:rsidR="0022534C" w:rsidRPr="005E0F4E" w:rsidRDefault="0022534C" w:rsidP="00E0481E">
      <w:pPr>
        <w:spacing w:after="120"/>
        <w:ind w:firstLine="720"/>
        <w:jc w:val="both"/>
      </w:pPr>
      <w:r w:rsidRPr="005E0F4E">
        <w:rPr>
          <w:szCs w:val="22"/>
        </w:rPr>
        <w:t xml:space="preserve">(1) disclosure, provided that any disclosure shall be received in confidence, of </w:t>
      </w:r>
      <w:proofErr w:type="gramStart"/>
      <w:r w:rsidRPr="005E0F4E">
        <w:rPr>
          <w:szCs w:val="22"/>
        </w:rPr>
        <w:t>all of</w:t>
      </w:r>
      <w:proofErr w:type="gramEnd"/>
      <w:r w:rsidRPr="005E0F4E">
        <w:rPr>
          <w:szCs w:val="22"/>
        </w:rPr>
        <w:t xml:space="preserve"> an employee’s inventions made solely or jointly with others during the term of the employee’s employment;</w:t>
      </w:r>
    </w:p>
    <w:p w14:paraId="073D2363" w14:textId="77777777" w:rsidR="0022534C" w:rsidRPr="005E0F4E" w:rsidRDefault="0022534C" w:rsidP="00E0481E">
      <w:pPr>
        <w:spacing w:after="120"/>
        <w:ind w:firstLine="720"/>
        <w:jc w:val="both"/>
      </w:pPr>
      <w:r w:rsidRPr="005E0F4E">
        <w:rPr>
          <w:szCs w:val="22"/>
        </w:rPr>
        <w:t>(2) a review process by the employer to determine any issues that may arise; and</w:t>
      </w:r>
    </w:p>
    <w:p w14:paraId="77210705" w14:textId="77777777" w:rsidR="0022534C" w:rsidRPr="005E0F4E" w:rsidRDefault="0022534C" w:rsidP="00E0481E">
      <w:pPr>
        <w:spacing w:after="120"/>
        <w:ind w:firstLine="720"/>
        <w:jc w:val="both"/>
      </w:pPr>
      <w:r w:rsidRPr="005E0F4E">
        <w:rPr>
          <w:szCs w:val="22"/>
        </w:rPr>
        <w:t>(3) full title to certain patents and inventions to be in the United States, as required by contracts between the employer and the United States or any of its agencies.</w:t>
      </w:r>
    </w:p>
    <w:p w14:paraId="6FBBBFE9" w14:textId="77777777" w:rsidR="0022534C" w:rsidRPr="005E0F4E" w:rsidRDefault="0022534C" w:rsidP="00E0481E">
      <w:pPr>
        <w:spacing w:after="120"/>
        <w:ind w:firstLine="720"/>
        <w:jc w:val="both"/>
      </w:pPr>
      <w:r w:rsidRPr="005E0F4E">
        <w:rPr>
          <w:szCs w:val="22"/>
        </w:rPr>
        <w:t>c. Nothing in this act shall be deemed to impede or otherwise diminish the rights of alienation of inventors or patent-owners.</w:t>
      </w:r>
    </w:p>
    <w:bookmarkEnd w:id="1"/>
    <w:p w14:paraId="08728938" w14:textId="77777777" w:rsidR="0022534C" w:rsidRPr="005E0F4E" w:rsidRDefault="0022534C" w:rsidP="00E0481E">
      <w:pPr>
        <w:spacing w:after="120"/>
        <w:jc w:val="both"/>
      </w:pPr>
    </w:p>
    <w:p w14:paraId="460AB99A" w14:textId="77777777" w:rsidR="0022534C" w:rsidRPr="005E0F4E" w:rsidRDefault="0022534C" w:rsidP="00E0481E">
      <w:pPr>
        <w:spacing w:after="120"/>
        <w:jc w:val="both"/>
        <w:rPr>
          <w:b/>
          <w:bCs/>
        </w:rPr>
      </w:pPr>
      <w:r w:rsidRPr="005E0F4E">
        <w:rPr>
          <w:b/>
          <w:bCs/>
          <w:szCs w:val="22"/>
        </w:rPr>
        <w:t>New York-Based Employees:</w:t>
      </w:r>
    </w:p>
    <w:p w14:paraId="7EE8B11A" w14:textId="77777777" w:rsidR="0022534C" w:rsidRPr="005E0F4E" w:rsidRDefault="0022534C" w:rsidP="00E0481E">
      <w:pPr>
        <w:spacing w:after="120"/>
        <w:jc w:val="both"/>
      </w:pPr>
      <w:r w:rsidRPr="005E0F4E">
        <w:rPr>
          <w:szCs w:val="22"/>
        </w:rPr>
        <w:t>Section 203-f of New York Labor Law is as follows:</w:t>
      </w:r>
    </w:p>
    <w:p w14:paraId="19E8328E" w14:textId="77777777" w:rsidR="0022534C" w:rsidRPr="005E0F4E" w:rsidRDefault="0022534C" w:rsidP="00E0481E">
      <w:pPr>
        <w:spacing w:after="120"/>
        <w:jc w:val="both"/>
      </w:pPr>
      <w:r w:rsidRPr="005E0F4E">
        <w:rPr>
          <w:szCs w:val="22"/>
        </w:rPr>
        <w:t>1. Any provision in an employment agreement which provides that an employee shall assign, or offer to assign, any of his or her rights in an invention to his or her employer shall not apply to an invention that the employee developed entirely on his or her own time without using the employer’s equipment, supplies, facilities, or trade secret information except for those inventions that either:</w:t>
      </w:r>
    </w:p>
    <w:p w14:paraId="5FC61393" w14:textId="77777777" w:rsidR="0022534C" w:rsidRPr="005E0F4E" w:rsidRDefault="0022534C" w:rsidP="00E0481E">
      <w:pPr>
        <w:spacing w:after="120"/>
        <w:jc w:val="both"/>
      </w:pPr>
      <w:r w:rsidRPr="005E0F4E">
        <w:rPr>
          <w:szCs w:val="22"/>
        </w:rPr>
        <w:t>(a) relate at the time of conception or reduction to practice of the invention to the employer’s business, or actual or demonstrably anticipated research or development of the employer; or</w:t>
      </w:r>
    </w:p>
    <w:p w14:paraId="047960EE" w14:textId="77777777" w:rsidR="0022534C" w:rsidRPr="005E0F4E" w:rsidRDefault="0022534C" w:rsidP="00E0481E">
      <w:pPr>
        <w:spacing w:after="120"/>
        <w:jc w:val="both"/>
      </w:pPr>
      <w:r w:rsidRPr="005E0F4E">
        <w:rPr>
          <w:szCs w:val="22"/>
        </w:rPr>
        <w:t>(b) result from any work performed by the employee for the employer.</w:t>
      </w:r>
    </w:p>
    <w:p w14:paraId="6BED1B86" w14:textId="77777777" w:rsidR="0022534C" w:rsidRPr="005E0F4E" w:rsidRDefault="0022534C" w:rsidP="00E0481E">
      <w:pPr>
        <w:spacing w:after="120"/>
        <w:jc w:val="both"/>
      </w:pPr>
      <w:r w:rsidRPr="005E0F4E">
        <w:rPr>
          <w:szCs w:val="22"/>
        </w:rPr>
        <w:t xml:space="preserve">2. To the extent a provision in an </w:t>
      </w:r>
      <w:proofErr w:type="gramStart"/>
      <w:r w:rsidRPr="005E0F4E">
        <w:rPr>
          <w:szCs w:val="22"/>
        </w:rPr>
        <w:t>employment agreement purports</w:t>
      </w:r>
      <w:proofErr w:type="gramEnd"/>
      <w:r w:rsidRPr="005E0F4E">
        <w:rPr>
          <w:szCs w:val="22"/>
        </w:rPr>
        <w:t xml:space="preserve"> to require an employee to assign an invention otherwise excluded from being required to be assigned under subdivision one of this section, such provision is against the public policy of this state and shall be unenforceable.</w:t>
      </w:r>
    </w:p>
    <w:p w14:paraId="195C373D" w14:textId="77777777" w:rsidR="0022534C" w:rsidRPr="005E0F4E" w:rsidRDefault="0022534C" w:rsidP="00E0481E">
      <w:pPr>
        <w:spacing w:after="120"/>
        <w:jc w:val="both"/>
      </w:pPr>
    </w:p>
    <w:p w14:paraId="358236B8" w14:textId="77777777" w:rsidR="0022534C" w:rsidRPr="005E0F4E" w:rsidRDefault="0022534C" w:rsidP="00E0481E">
      <w:pPr>
        <w:spacing w:after="120"/>
        <w:jc w:val="both"/>
        <w:rPr>
          <w:b/>
          <w:bCs/>
        </w:rPr>
      </w:pPr>
      <w:r w:rsidRPr="005E0F4E">
        <w:rPr>
          <w:b/>
          <w:bCs/>
          <w:szCs w:val="22"/>
        </w:rPr>
        <w:t>North Carolina-Based Employees:</w:t>
      </w:r>
    </w:p>
    <w:p w14:paraId="15507B4D" w14:textId="77777777" w:rsidR="0022534C" w:rsidRPr="005E0F4E" w:rsidRDefault="0022534C" w:rsidP="00E0481E">
      <w:pPr>
        <w:spacing w:after="120"/>
        <w:jc w:val="both"/>
      </w:pPr>
      <w:r w:rsidRPr="005E0F4E">
        <w:rPr>
          <w:szCs w:val="22"/>
        </w:rPr>
        <w:t>Section 66-57.1-.2 of the North Carolina General Statutes is as follows:</w:t>
      </w:r>
    </w:p>
    <w:p w14:paraId="3B253C60" w14:textId="77777777" w:rsidR="0022534C" w:rsidRPr="005E0F4E" w:rsidRDefault="0022534C" w:rsidP="00E0481E">
      <w:pPr>
        <w:spacing w:after="120"/>
        <w:jc w:val="both"/>
      </w:pPr>
      <w:r w:rsidRPr="005E0F4E">
        <w:rPr>
          <w:szCs w:val="22"/>
        </w:rPr>
        <w:t xml:space="preserve">Any provision in an employment agreement which provides that the employee shall assign or offer to assign any of his rights in an invention to his employer shall not apply to an invention that the employee developed </w:t>
      </w:r>
      <w:r w:rsidRPr="005E0F4E">
        <w:rPr>
          <w:szCs w:val="22"/>
        </w:rPr>
        <w:lastRenderedPageBreak/>
        <w:t>entirely on his own time without using the employer’s equipment, supplies, facility or trade secret information except for those inventions that (</w:t>
      </w:r>
      <w:proofErr w:type="spellStart"/>
      <w:r w:rsidRPr="005E0F4E">
        <w:rPr>
          <w:szCs w:val="22"/>
        </w:rPr>
        <w:t>i</w:t>
      </w:r>
      <w:proofErr w:type="spellEnd"/>
      <w:r w:rsidRPr="005E0F4E">
        <w:rPr>
          <w:szCs w:val="22"/>
        </w:rPr>
        <w:t xml:space="preserve">) relate to the employer’s business or actual or demonstrably anticipated research or development, or (ii) result from any work performed by the employee for the employer. To the extent a provision in an </w:t>
      </w:r>
      <w:proofErr w:type="gramStart"/>
      <w:r w:rsidRPr="005E0F4E">
        <w:rPr>
          <w:szCs w:val="22"/>
        </w:rPr>
        <w:t>employment agreement purports</w:t>
      </w:r>
      <w:proofErr w:type="gramEnd"/>
      <w:r w:rsidRPr="005E0F4E">
        <w:rPr>
          <w:szCs w:val="22"/>
        </w:rPr>
        <w:t xml:space="preserve"> to apply to the type of invention described, it is against the public policy of this State and is unenforceable. The employee shall bear the burden of proof in establishing that his invention qualifies under this section.</w:t>
      </w:r>
    </w:p>
    <w:p w14:paraId="0C21AE2E" w14:textId="77777777" w:rsidR="0022534C" w:rsidRPr="005E0F4E" w:rsidRDefault="0022534C" w:rsidP="00E0481E">
      <w:pPr>
        <w:spacing w:after="120"/>
        <w:ind w:firstLine="720"/>
        <w:jc w:val="both"/>
      </w:pPr>
      <w:r w:rsidRPr="005E0F4E">
        <w:rPr>
          <w:szCs w:val="22"/>
        </w:rPr>
        <w:t xml:space="preserve">(a) An employer may not require a provision of an employment agreement made unenforceable under G.S. 66-57.1 as a condition of employment or continued employment. An employer, in an employment agreement, may require that the employee report all inventions developed by the employee, solely or jointly, during the term of his employment to the employer, including those asserted by the employee as </w:t>
      </w:r>
      <w:proofErr w:type="spellStart"/>
      <w:r w:rsidRPr="005E0F4E">
        <w:rPr>
          <w:szCs w:val="22"/>
        </w:rPr>
        <w:t>nonassignable</w:t>
      </w:r>
      <w:proofErr w:type="spellEnd"/>
      <w:r w:rsidRPr="005E0F4E">
        <w:rPr>
          <w:szCs w:val="22"/>
        </w:rPr>
        <w:t>, for the purpose of determining employee or employer rights.</w:t>
      </w:r>
    </w:p>
    <w:p w14:paraId="556C0CC9" w14:textId="77777777" w:rsidR="0022534C" w:rsidRPr="005E0F4E" w:rsidRDefault="0022534C" w:rsidP="00E0481E">
      <w:pPr>
        <w:spacing w:after="120"/>
        <w:ind w:firstLine="720"/>
        <w:jc w:val="both"/>
      </w:pPr>
      <w:r w:rsidRPr="005E0F4E">
        <w:rPr>
          <w:szCs w:val="22"/>
        </w:rPr>
        <w:t>(b) An employer’s ownership of an employee’s invention, discovery, or development that has or becomes vested in the employer by contract or by operation of law shall not be subject to revocation or rescission in the event of a dispute between the employer and employee concerning payment of compensation or benefits to the employee, subject to any contrary provision in the employee’s written employment agreement. The foregoing provision shall not apply where the employee proves that the employer acquired ownership of the employee’s invention, discovery, or development fraudulently.</w:t>
      </w:r>
    </w:p>
    <w:p w14:paraId="5050911F" w14:textId="77777777" w:rsidR="0022534C" w:rsidRPr="005E0F4E" w:rsidRDefault="0022534C" w:rsidP="00E0481E">
      <w:pPr>
        <w:spacing w:after="120"/>
        <w:ind w:firstLine="720"/>
        <w:jc w:val="both"/>
      </w:pPr>
      <w:r w:rsidRPr="005E0F4E">
        <w:rPr>
          <w:szCs w:val="22"/>
        </w:rPr>
        <w:t>(c) If required by a contract between the employer and the United States or its agencies, the employer may require that full title to certain patents and inventions be in the United States.</w:t>
      </w:r>
    </w:p>
    <w:p w14:paraId="7D775F66" w14:textId="77777777" w:rsidR="0022534C" w:rsidRPr="005E0F4E" w:rsidRDefault="0022534C" w:rsidP="00E0481E">
      <w:pPr>
        <w:spacing w:after="120"/>
        <w:jc w:val="both"/>
      </w:pPr>
    </w:p>
    <w:p w14:paraId="5C3A61CC" w14:textId="77777777" w:rsidR="0022534C" w:rsidRPr="005E0F4E" w:rsidRDefault="0022534C" w:rsidP="00E0481E">
      <w:pPr>
        <w:spacing w:after="120"/>
        <w:jc w:val="both"/>
        <w:rPr>
          <w:b/>
          <w:bCs/>
        </w:rPr>
      </w:pPr>
      <w:r w:rsidRPr="005E0F4E">
        <w:rPr>
          <w:b/>
          <w:bCs/>
          <w:szCs w:val="22"/>
        </w:rPr>
        <w:t>Utah-Based Employees</w:t>
      </w:r>
    </w:p>
    <w:p w14:paraId="232D64CD" w14:textId="77777777" w:rsidR="0022534C" w:rsidRDefault="0022534C" w:rsidP="0022534C">
      <w:pPr>
        <w:spacing w:after="120"/>
        <w:jc w:val="both"/>
      </w:pPr>
      <w:r>
        <w:rPr>
          <w:szCs w:val="22"/>
        </w:rPr>
        <w:t>Section 34-39-3 of the Utah Code is as follows:</w:t>
      </w:r>
    </w:p>
    <w:p w14:paraId="53C5D671" w14:textId="77777777" w:rsidR="0022534C" w:rsidRDefault="0022534C" w:rsidP="0022534C">
      <w:pPr>
        <w:spacing w:after="120"/>
        <w:jc w:val="both"/>
      </w:pPr>
      <w:r>
        <w:rPr>
          <w:szCs w:val="22"/>
        </w:rPr>
        <w:t>(1) An employment agreement between an employee and employer is not enforceable against the employee to the extent that the agreement requires the employee to assign or license, or to offer to assign or license, to the employer any right or intellectual property in or to an invention that is:</w:t>
      </w:r>
    </w:p>
    <w:p w14:paraId="0EC00403" w14:textId="77777777" w:rsidR="0022534C" w:rsidRDefault="0022534C" w:rsidP="0022534C">
      <w:pPr>
        <w:spacing w:after="120"/>
        <w:ind w:firstLine="720"/>
        <w:jc w:val="both"/>
      </w:pPr>
      <w:r>
        <w:rPr>
          <w:szCs w:val="22"/>
        </w:rPr>
        <w:t>(a) created by the employee entirely on the employee’s own time; and</w:t>
      </w:r>
    </w:p>
    <w:p w14:paraId="3C484CBA" w14:textId="77777777" w:rsidR="0022534C" w:rsidRDefault="0022534C" w:rsidP="0022534C">
      <w:pPr>
        <w:spacing w:after="120"/>
        <w:ind w:firstLine="720"/>
        <w:jc w:val="both"/>
      </w:pPr>
      <w:r>
        <w:rPr>
          <w:szCs w:val="22"/>
        </w:rPr>
        <w:t>(b) not an employment invention.</w:t>
      </w:r>
    </w:p>
    <w:p w14:paraId="7370E28E" w14:textId="77777777" w:rsidR="0022534C" w:rsidRDefault="0022534C" w:rsidP="0022534C">
      <w:pPr>
        <w:spacing w:after="120"/>
        <w:jc w:val="both"/>
      </w:pPr>
      <w:r>
        <w:rPr>
          <w:szCs w:val="22"/>
        </w:rPr>
        <w:t xml:space="preserve">(2) An agreement between an employee and employer may require the employee to assign or license, or to offer to assign or license, to the employer any or </w:t>
      </w:r>
      <w:proofErr w:type="gramStart"/>
      <w:r>
        <w:rPr>
          <w:szCs w:val="22"/>
        </w:rPr>
        <w:t>all of</w:t>
      </w:r>
      <w:proofErr w:type="gramEnd"/>
      <w:r>
        <w:rPr>
          <w:szCs w:val="22"/>
        </w:rPr>
        <w:t xml:space="preserve"> the employee’s rights and intellectual property in or to an employment invention.</w:t>
      </w:r>
    </w:p>
    <w:p w14:paraId="7DD271BE" w14:textId="77777777" w:rsidR="0022534C" w:rsidRDefault="0022534C" w:rsidP="0022534C">
      <w:pPr>
        <w:spacing w:after="120"/>
        <w:jc w:val="both"/>
      </w:pPr>
      <w:r>
        <w:rPr>
          <w:szCs w:val="22"/>
        </w:rPr>
        <w:t>(3) Subsection (1) does not apply to:</w:t>
      </w:r>
    </w:p>
    <w:p w14:paraId="60EE097C" w14:textId="77777777" w:rsidR="0022534C" w:rsidRDefault="0022534C" w:rsidP="0022534C">
      <w:pPr>
        <w:spacing w:after="120"/>
        <w:ind w:firstLine="720"/>
        <w:jc w:val="both"/>
      </w:pPr>
      <w:r>
        <w:rPr>
          <w:szCs w:val="22"/>
        </w:rPr>
        <w:t>(a) any right, intellectual property or invention that is required by law or by contract between the employer and the United States government or a state or local government to be assigned or licensed to the United States; or</w:t>
      </w:r>
    </w:p>
    <w:p w14:paraId="1563EA5E" w14:textId="77777777" w:rsidR="0022534C" w:rsidRDefault="0022534C" w:rsidP="0022534C">
      <w:pPr>
        <w:spacing w:after="120"/>
        <w:ind w:firstLine="720"/>
        <w:jc w:val="both"/>
      </w:pPr>
      <w:r>
        <w:rPr>
          <w:szCs w:val="22"/>
        </w:rPr>
        <w:t>(b) an agreement between an employee and employer which is not an employment agreement.</w:t>
      </w:r>
    </w:p>
    <w:p w14:paraId="33EF8E1A" w14:textId="77777777" w:rsidR="0022534C" w:rsidRDefault="0022534C" w:rsidP="0022534C">
      <w:pPr>
        <w:spacing w:after="120"/>
        <w:jc w:val="both"/>
      </w:pPr>
      <w:r>
        <w:rPr>
          <w:szCs w:val="22"/>
        </w:rPr>
        <w:t xml:space="preserve">(4) Notwithstanding Subsection (1), an agreement is enforceable under Subsection (1) if the employee's employment or continuation of employment is not conditioned on the employee's acceptance of such </w:t>
      </w:r>
      <w:r>
        <w:rPr>
          <w:szCs w:val="22"/>
        </w:rPr>
        <w:lastRenderedPageBreak/>
        <w:t>agreement and the employee receives a consideration under such agreement which is not compensation for employment.</w:t>
      </w:r>
    </w:p>
    <w:p w14:paraId="1796A48B" w14:textId="77777777" w:rsidR="0022534C" w:rsidRDefault="0022534C" w:rsidP="0022534C">
      <w:pPr>
        <w:spacing w:after="120"/>
        <w:jc w:val="both"/>
      </w:pPr>
      <w:r>
        <w:rPr>
          <w:szCs w:val="22"/>
        </w:rPr>
        <w:t xml:space="preserve">(5) Employment of the employee or the continuation of the employee’s employment is sufficient consideration to support the enforceability of an agreement under Subsection (2) </w:t>
      </w:r>
      <w:proofErr w:type="gramStart"/>
      <w:r>
        <w:rPr>
          <w:szCs w:val="22"/>
        </w:rPr>
        <w:t>whether or not</w:t>
      </w:r>
      <w:proofErr w:type="gramEnd"/>
      <w:r>
        <w:rPr>
          <w:szCs w:val="22"/>
        </w:rPr>
        <w:t xml:space="preserve"> the agreement recites such consideration.</w:t>
      </w:r>
    </w:p>
    <w:p w14:paraId="60075F4F" w14:textId="77777777" w:rsidR="0022534C" w:rsidRDefault="0022534C" w:rsidP="0022534C">
      <w:pPr>
        <w:spacing w:after="120"/>
        <w:jc w:val="both"/>
      </w:pPr>
      <w:r>
        <w:rPr>
          <w:szCs w:val="22"/>
        </w:rPr>
        <w:t>(6) An employer may require employees to agree to an agreement within the scope of Subsection (2) as a condition of employment or the continuation of employment.</w:t>
      </w:r>
    </w:p>
    <w:p w14:paraId="049D9694" w14:textId="77777777" w:rsidR="0022534C" w:rsidRDefault="0022534C" w:rsidP="0022534C">
      <w:pPr>
        <w:spacing w:after="120"/>
        <w:jc w:val="both"/>
      </w:pPr>
      <w:r>
        <w:rPr>
          <w:szCs w:val="22"/>
        </w:rPr>
        <w:t>(7) An employer may not require employees to agree to anything unenforceable under Subsection (1) as a condition of employment or the continuation of employment.</w:t>
      </w:r>
    </w:p>
    <w:p w14:paraId="1C967E60" w14:textId="77777777" w:rsidR="0022534C" w:rsidRDefault="0022534C" w:rsidP="0022534C">
      <w:pPr>
        <w:spacing w:after="120"/>
        <w:jc w:val="both"/>
        <w:rPr>
          <w:b/>
          <w:bCs/>
          <w:szCs w:val="22"/>
        </w:rPr>
      </w:pPr>
      <w:r>
        <w:rPr>
          <w:szCs w:val="22"/>
        </w:rPr>
        <w:t>(8) Nothing in this chapter invalidates or renders unenforceable any employment agreement or provisions of an employment agreement unrelated to employment inventions.</w:t>
      </w:r>
      <w:r>
        <w:rPr>
          <w:b/>
          <w:bCs/>
          <w:szCs w:val="22"/>
        </w:rPr>
        <w:t>]</w:t>
      </w:r>
    </w:p>
    <w:p w14:paraId="2A098299" w14:textId="77777777" w:rsidR="0022534C" w:rsidRPr="005E0F4E" w:rsidRDefault="0022534C" w:rsidP="0022534C">
      <w:pPr>
        <w:spacing w:after="120"/>
        <w:jc w:val="both"/>
        <w:rPr>
          <w:b/>
          <w:bCs/>
        </w:rPr>
      </w:pPr>
      <w:r w:rsidRPr="005E0F4E">
        <w:rPr>
          <w:b/>
          <w:bCs/>
          <w:szCs w:val="22"/>
        </w:rPr>
        <w:t>Washington-Based Employees</w:t>
      </w:r>
    </w:p>
    <w:p w14:paraId="10495007" w14:textId="77777777" w:rsidR="0022534C" w:rsidRPr="005E0F4E" w:rsidRDefault="0022534C" w:rsidP="0022534C">
      <w:pPr>
        <w:pStyle w:val="O-BodyText"/>
        <w:widowControl/>
        <w:spacing w:after="120"/>
        <w:jc w:val="both"/>
        <w:rPr>
          <w:b/>
          <w:bCs/>
          <w:szCs w:val="22"/>
        </w:rPr>
      </w:pPr>
      <w:r w:rsidRPr="005E0F4E">
        <w:rPr>
          <w:b/>
          <w:bCs/>
          <w:szCs w:val="22"/>
        </w:rPr>
        <w:t>RCW 49.44.140 of the Revised Code of Washington is as follows:</w:t>
      </w:r>
    </w:p>
    <w:p w14:paraId="1A70EFE9" w14:textId="77777777" w:rsidR="0022534C" w:rsidRPr="005E0F4E" w:rsidRDefault="0022534C" w:rsidP="0022534C">
      <w:pPr>
        <w:pStyle w:val="O-BodyText"/>
        <w:widowControl/>
        <w:spacing w:after="120"/>
        <w:jc w:val="both"/>
        <w:rPr>
          <w:szCs w:val="22"/>
        </w:rPr>
      </w:pPr>
      <w:r w:rsidRPr="005E0F4E">
        <w:rPr>
          <w:szCs w:val="22"/>
        </w:rPr>
        <w:t>(1)</w:t>
      </w:r>
      <w:r w:rsidRPr="005E0F4E">
        <w:rPr>
          <w:szCs w:val="22"/>
        </w:rPr>
        <w:tab/>
        <w:t>A provision in an employment agreement which provides that an employee shall assign or offer to assign any of the employee’s rights in an invention to the employer does not apply to an invention for which no equipment, supplies, facilities, or trade secret information of the employer was used and which was developed entirely on the employee’s own time, unless (a) the invention relates (</w:t>
      </w:r>
      <w:proofErr w:type="spellStart"/>
      <w:r w:rsidRPr="005E0F4E">
        <w:rPr>
          <w:szCs w:val="22"/>
        </w:rPr>
        <w:t>i</w:t>
      </w:r>
      <w:proofErr w:type="spellEnd"/>
      <w:r w:rsidRPr="005E0F4E">
        <w:rPr>
          <w:szCs w:val="22"/>
        </w:rPr>
        <w:t>) directly to the business of the employer, or (ii) to the employer’s actual or demonstrably anticipated research or development, or (b) the invention results from any work performed by the employee for the employer. Any provision which purports to apply to such an invention is to that extent against the public policy of this state and is to that extent void and unenforceable.</w:t>
      </w:r>
    </w:p>
    <w:p w14:paraId="21085DD2" w14:textId="77777777" w:rsidR="0022534C" w:rsidRPr="005E0F4E" w:rsidRDefault="0022534C" w:rsidP="0022534C">
      <w:pPr>
        <w:pStyle w:val="O-BodyText"/>
        <w:widowControl/>
        <w:spacing w:after="120"/>
        <w:jc w:val="both"/>
        <w:rPr>
          <w:szCs w:val="22"/>
        </w:rPr>
      </w:pPr>
      <w:r w:rsidRPr="005E0F4E">
        <w:rPr>
          <w:szCs w:val="22"/>
        </w:rPr>
        <w:t>(2)</w:t>
      </w:r>
      <w:r w:rsidRPr="005E0F4E">
        <w:rPr>
          <w:szCs w:val="22"/>
        </w:rPr>
        <w:tab/>
        <w:t>An employer shall not require a provision made void and unenforceable by subsection (1) of this section as a condition of employment or continuing employment.</w:t>
      </w:r>
    </w:p>
    <w:p w14:paraId="72E4BBA1" w14:textId="77777777" w:rsidR="0022534C" w:rsidRPr="005E0F4E" w:rsidRDefault="0022534C" w:rsidP="0022534C">
      <w:pPr>
        <w:pStyle w:val="O-BodyText"/>
        <w:widowControl/>
        <w:spacing w:after="120"/>
        <w:jc w:val="both"/>
        <w:rPr>
          <w:szCs w:val="22"/>
        </w:rPr>
      </w:pPr>
      <w:r w:rsidRPr="005E0F4E">
        <w:rPr>
          <w:szCs w:val="22"/>
        </w:rPr>
        <w:t>(3)</w:t>
      </w:r>
      <w:r w:rsidRPr="005E0F4E">
        <w:rPr>
          <w:szCs w:val="22"/>
        </w:rPr>
        <w:tab/>
        <w:t>If an employment agreement entered into after September 1, 1979, contains a provision requiring the employee to assign any of the employee’s rights in any invention to the employer, the employer must also, at the time the agreement is made, provide a written notification to the employee that the agreement does not apply to an invention for which no equipment, supplies, facility, or trade secret information of the employer was used and which was developed entirely on the employee’s own time, unless (a) the invention relates (</w:t>
      </w:r>
      <w:proofErr w:type="spellStart"/>
      <w:r w:rsidRPr="005E0F4E">
        <w:rPr>
          <w:szCs w:val="22"/>
        </w:rPr>
        <w:t>i</w:t>
      </w:r>
      <w:proofErr w:type="spellEnd"/>
      <w:r w:rsidRPr="005E0F4E">
        <w:rPr>
          <w:szCs w:val="22"/>
        </w:rPr>
        <w:t>) directly to the business of the employer, or (ii) to the employer’s actual or demonstrably anticipated research or development, or (b) the invention results from any work performed by the employee for the employer.</w:t>
      </w:r>
    </w:p>
    <w:p w14:paraId="544F04F4" w14:textId="77777777" w:rsidR="0022534C" w:rsidRPr="005E0F4E" w:rsidRDefault="0022534C" w:rsidP="0022534C">
      <w:pPr>
        <w:pStyle w:val="O-BodyText"/>
        <w:widowControl/>
        <w:spacing w:after="120"/>
        <w:rPr>
          <w:szCs w:val="22"/>
        </w:rPr>
      </w:pPr>
    </w:p>
    <w:p w14:paraId="1EA8C7D0" w14:textId="77777777" w:rsidR="0022534C" w:rsidRDefault="0022534C" w:rsidP="0022534C">
      <w:pPr>
        <w:spacing w:after="120"/>
        <w:jc w:val="both"/>
        <w:rPr>
          <w:b/>
          <w:bCs/>
          <w:szCs w:val="22"/>
        </w:rPr>
      </w:pPr>
    </w:p>
    <w:p w14:paraId="1C82FA4A" w14:textId="77777777" w:rsidR="0022534C" w:rsidRDefault="0022534C" w:rsidP="0022534C">
      <w:pPr>
        <w:spacing w:after="120"/>
        <w:jc w:val="both"/>
        <w:rPr>
          <w:b/>
          <w:bCs/>
          <w:szCs w:val="22"/>
        </w:rPr>
      </w:pPr>
    </w:p>
    <w:p w14:paraId="3BB02268" w14:textId="77777777" w:rsidR="0022534C" w:rsidRDefault="0022534C" w:rsidP="0022534C">
      <w:pPr>
        <w:spacing w:after="120"/>
        <w:jc w:val="both"/>
        <w:rPr>
          <w:b/>
          <w:bCs/>
          <w:szCs w:val="22"/>
        </w:rPr>
      </w:pPr>
    </w:p>
    <w:p w14:paraId="636E3AAB" w14:textId="77777777" w:rsidR="0022534C" w:rsidRDefault="0022534C" w:rsidP="0022534C">
      <w:pPr>
        <w:spacing w:after="120"/>
        <w:jc w:val="both"/>
        <w:rPr>
          <w:b/>
          <w:bCs/>
          <w:szCs w:val="22"/>
        </w:rPr>
      </w:pPr>
    </w:p>
    <w:p w14:paraId="6FE2E25D" w14:textId="77777777" w:rsidR="0022534C" w:rsidRDefault="0022534C" w:rsidP="0022534C">
      <w:pPr>
        <w:spacing w:after="120"/>
        <w:jc w:val="both"/>
        <w:rPr>
          <w:b/>
          <w:bCs/>
          <w:szCs w:val="22"/>
        </w:rPr>
      </w:pPr>
    </w:p>
    <w:p w14:paraId="3C48971B" w14:textId="77777777" w:rsidR="0022534C" w:rsidRDefault="0022534C" w:rsidP="0022534C">
      <w:pPr>
        <w:spacing w:after="120"/>
        <w:jc w:val="both"/>
        <w:rPr>
          <w:b/>
          <w:bCs/>
        </w:rPr>
      </w:pPr>
    </w:p>
    <w:p w14:paraId="3E8C76BE" w14:textId="77777777" w:rsidR="0022534C" w:rsidRPr="0022534C" w:rsidRDefault="0022534C" w:rsidP="0022534C">
      <w:pPr>
        <w:spacing w:after="120"/>
        <w:jc w:val="both"/>
        <w:rPr>
          <w:b/>
          <w:bCs/>
        </w:rPr>
      </w:pPr>
    </w:p>
    <w:sectPr w:rsidR="0022534C" w:rsidRPr="0022534C">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1EEDDE" w14:textId="77777777" w:rsidR="00FC5B2E" w:rsidRDefault="00FC5B2E" w:rsidP="00E0481E">
      <w:pPr>
        <w:spacing w:after="0" w:line="240" w:lineRule="auto"/>
      </w:pPr>
      <w:r>
        <w:separator/>
      </w:r>
    </w:p>
  </w:endnote>
  <w:endnote w:type="continuationSeparator" w:id="0">
    <w:p w14:paraId="20FAD199" w14:textId="77777777" w:rsidR="00FC5B2E" w:rsidRDefault="00FC5B2E" w:rsidP="00E048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BD0A4" w14:textId="77777777" w:rsidR="00E0481E" w:rsidRDefault="00E048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EA57C" w14:textId="77777777" w:rsidR="00E0481E" w:rsidRDefault="00E0481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03977" w14:textId="77777777" w:rsidR="00E0481E" w:rsidRDefault="00E048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FFF238" w14:textId="77777777" w:rsidR="00FC5B2E" w:rsidRDefault="00FC5B2E" w:rsidP="00E0481E">
      <w:pPr>
        <w:spacing w:after="0" w:line="240" w:lineRule="auto"/>
      </w:pPr>
      <w:r>
        <w:separator/>
      </w:r>
    </w:p>
  </w:footnote>
  <w:footnote w:type="continuationSeparator" w:id="0">
    <w:p w14:paraId="00262CB6" w14:textId="77777777" w:rsidR="00FC5B2E" w:rsidRDefault="00FC5B2E" w:rsidP="00E048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C4926" w14:textId="77777777" w:rsidR="00E0481E" w:rsidRDefault="00E048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1144D" w14:textId="77777777" w:rsidR="00E0481E" w:rsidRDefault="00E0481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113A6" w14:textId="77777777" w:rsidR="00E0481E" w:rsidRDefault="00E048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B2AD1"/>
    <w:multiLevelType w:val="hybridMultilevel"/>
    <w:tmpl w:val="7EE24586"/>
    <w:lvl w:ilvl="0" w:tplc="A82623E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824825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81E"/>
    <w:rsid w:val="000715B7"/>
    <w:rsid w:val="00216949"/>
    <w:rsid w:val="0022534C"/>
    <w:rsid w:val="00333CC1"/>
    <w:rsid w:val="00357C73"/>
    <w:rsid w:val="00447A20"/>
    <w:rsid w:val="00556781"/>
    <w:rsid w:val="005C3194"/>
    <w:rsid w:val="009F3713"/>
    <w:rsid w:val="00A1397B"/>
    <w:rsid w:val="00A756D4"/>
    <w:rsid w:val="00AF43C0"/>
    <w:rsid w:val="00C40242"/>
    <w:rsid w:val="00CE0E9B"/>
    <w:rsid w:val="00E0481E"/>
    <w:rsid w:val="00F50359"/>
    <w:rsid w:val="00FC5B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5C854D7"/>
  <w15:chartTrackingRefBased/>
  <w15:docId w15:val="{F3B135E2-E432-F149-A7C3-BDACDA8D4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cs="Times New Roman"/>
      <w:sz w:val="22"/>
    </w:rPr>
  </w:style>
  <w:style w:type="paragraph" w:styleId="Heading1">
    <w:name w:val="heading 1"/>
    <w:basedOn w:val="Normal"/>
    <w:next w:val="Normal"/>
    <w:link w:val="Heading1Char"/>
    <w:uiPriority w:val="9"/>
    <w:qFormat/>
    <w:rsid w:val="00E048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48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48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48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48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48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48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48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48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48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48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481E"/>
    <w:rPr>
      <w:rFonts w:ascii="Times New Roman" w:eastAsiaTheme="majorEastAsia" w:hAnsi="Times New Roman"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481E"/>
    <w:rPr>
      <w:rFonts w:ascii="Times New Roman" w:eastAsiaTheme="majorEastAsia" w:hAnsi="Times New Roman" w:cstheme="majorBidi"/>
      <w:i/>
      <w:iCs/>
      <w:color w:val="2F5496" w:themeColor="accent1" w:themeShade="BF"/>
      <w:sz w:val="22"/>
    </w:rPr>
  </w:style>
  <w:style w:type="character" w:customStyle="1" w:styleId="Heading5Char">
    <w:name w:val="Heading 5 Char"/>
    <w:basedOn w:val="DefaultParagraphFont"/>
    <w:link w:val="Heading5"/>
    <w:uiPriority w:val="9"/>
    <w:semiHidden/>
    <w:rsid w:val="00E0481E"/>
    <w:rPr>
      <w:rFonts w:ascii="Times New Roman" w:eastAsiaTheme="majorEastAsia" w:hAnsi="Times New Roman" w:cstheme="majorBidi"/>
      <w:color w:val="2F5496" w:themeColor="accent1" w:themeShade="BF"/>
      <w:sz w:val="22"/>
    </w:rPr>
  </w:style>
  <w:style w:type="character" w:customStyle="1" w:styleId="Heading6Char">
    <w:name w:val="Heading 6 Char"/>
    <w:basedOn w:val="DefaultParagraphFont"/>
    <w:link w:val="Heading6"/>
    <w:uiPriority w:val="9"/>
    <w:semiHidden/>
    <w:rsid w:val="00E0481E"/>
    <w:rPr>
      <w:rFonts w:ascii="Times New Roman" w:eastAsiaTheme="majorEastAsia" w:hAnsi="Times New Roman" w:cstheme="majorBidi"/>
      <w:i/>
      <w:iCs/>
      <w:color w:val="595959" w:themeColor="text1" w:themeTint="A6"/>
      <w:sz w:val="22"/>
    </w:rPr>
  </w:style>
  <w:style w:type="character" w:customStyle="1" w:styleId="Heading7Char">
    <w:name w:val="Heading 7 Char"/>
    <w:basedOn w:val="DefaultParagraphFont"/>
    <w:link w:val="Heading7"/>
    <w:uiPriority w:val="9"/>
    <w:semiHidden/>
    <w:rsid w:val="00E0481E"/>
    <w:rPr>
      <w:rFonts w:ascii="Times New Roman" w:eastAsiaTheme="majorEastAsia" w:hAnsi="Times New Roman" w:cstheme="majorBidi"/>
      <w:color w:val="595959" w:themeColor="text1" w:themeTint="A6"/>
      <w:sz w:val="22"/>
    </w:rPr>
  </w:style>
  <w:style w:type="character" w:customStyle="1" w:styleId="Heading8Char">
    <w:name w:val="Heading 8 Char"/>
    <w:basedOn w:val="DefaultParagraphFont"/>
    <w:link w:val="Heading8"/>
    <w:uiPriority w:val="9"/>
    <w:semiHidden/>
    <w:rsid w:val="00E0481E"/>
    <w:rPr>
      <w:rFonts w:ascii="Times New Roman" w:eastAsiaTheme="majorEastAsia" w:hAnsi="Times New Roman" w:cstheme="majorBidi"/>
      <w:i/>
      <w:iCs/>
      <w:color w:val="272727" w:themeColor="text1" w:themeTint="D8"/>
      <w:sz w:val="22"/>
    </w:rPr>
  </w:style>
  <w:style w:type="character" w:customStyle="1" w:styleId="Heading9Char">
    <w:name w:val="Heading 9 Char"/>
    <w:basedOn w:val="DefaultParagraphFont"/>
    <w:link w:val="Heading9"/>
    <w:uiPriority w:val="9"/>
    <w:semiHidden/>
    <w:rsid w:val="00E0481E"/>
    <w:rPr>
      <w:rFonts w:ascii="Times New Roman" w:eastAsiaTheme="majorEastAsia" w:hAnsi="Times New Roman" w:cstheme="majorBidi"/>
      <w:color w:val="272727" w:themeColor="text1" w:themeTint="D8"/>
      <w:sz w:val="22"/>
    </w:rPr>
  </w:style>
  <w:style w:type="paragraph" w:styleId="Title">
    <w:name w:val="Title"/>
    <w:basedOn w:val="Normal"/>
    <w:next w:val="Normal"/>
    <w:link w:val="TitleChar"/>
    <w:uiPriority w:val="10"/>
    <w:qFormat/>
    <w:rsid w:val="00E048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48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48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481E"/>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E0481E"/>
    <w:pPr>
      <w:spacing w:before="160"/>
      <w:jc w:val="center"/>
    </w:pPr>
    <w:rPr>
      <w:i/>
      <w:iCs/>
      <w:color w:val="404040" w:themeColor="text1" w:themeTint="BF"/>
    </w:rPr>
  </w:style>
  <w:style w:type="character" w:customStyle="1" w:styleId="QuoteChar">
    <w:name w:val="Quote Char"/>
    <w:basedOn w:val="DefaultParagraphFont"/>
    <w:link w:val="Quote"/>
    <w:uiPriority w:val="29"/>
    <w:rsid w:val="00E0481E"/>
    <w:rPr>
      <w:rFonts w:ascii="Times New Roman" w:hAnsi="Times New Roman" w:cs="Times New Roman"/>
      <w:i/>
      <w:iCs/>
      <w:color w:val="404040" w:themeColor="text1" w:themeTint="BF"/>
      <w:sz w:val="22"/>
    </w:rPr>
  </w:style>
  <w:style w:type="paragraph" w:styleId="ListParagraph">
    <w:name w:val="List Paragraph"/>
    <w:basedOn w:val="Normal"/>
    <w:uiPriority w:val="34"/>
    <w:qFormat/>
    <w:rsid w:val="00E0481E"/>
    <w:pPr>
      <w:ind w:left="720"/>
      <w:contextualSpacing/>
    </w:pPr>
  </w:style>
  <w:style w:type="character" w:styleId="IntenseEmphasis">
    <w:name w:val="Intense Emphasis"/>
    <w:basedOn w:val="DefaultParagraphFont"/>
    <w:uiPriority w:val="21"/>
    <w:qFormat/>
    <w:rsid w:val="00E0481E"/>
    <w:rPr>
      <w:rFonts w:ascii="Times New Roman" w:hAnsi="Times New Roman" w:cs="Times New Roman"/>
      <w:i/>
      <w:iCs/>
      <w:color w:val="2F5496" w:themeColor="accent1" w:themeShade="BF"/>
      <w:sz w:val="22"/>
    </w:rPr>
  </w:style>
  <w:style w:type="paragraph" w:styleId="IntenseQuote">
    <w:name w:val="Intense Quote"/>
    <w:basedOn w:val="Normal"/>
    <w:next w:val="Normal"/>
    <w:link w:val="IntenseQuoteChar"/>
    <w:uiPriority w:val="30"/>
    <w:qFormat/>
    <w:rsid w:val="00E048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481E"/>
    <w:rPr>
      <w:rFonts w:ascii="Times New Roman" w:hAnsi="Times New Roman" w:cs="Times New Roman"/>
      <w:i/>
      <w:iCs/>
      <w:color w:val="2F5496" w:themeColor="accent1" w:themeShade="BF"/>
      <w:sz w:val="22"/>
    </w:rPr>
  </w:style>
  <w:style w:type="character" w:styleId="IntenseReference">
    <w:name w:val="Intense Reference"/>
    <w:basedOn w:val="DefaultParagraphFont"/>
    <w:uiPriority w:val="32"/>
    <w:qFormat/>
    <w:rsid w:val="00E0481E"/>
    <w:rPr>
      <w:rFonts w:ascii="Times New Roman" w:hAnsi="Times New Roman" w:cs="Times New Roman"/>
      <w:b/>
      <w:bCs/>
      <w:smallCaps/>
      <w:color w:val="2F5496" w:themeColor="accent1" w:themeShade="BF"/>
      <w:spacing w:val="5"/>
      <w:sz w:val="22"/>
    </w:rPr>
  </w:style>
  <w:style w:type="paragraph" w:styleId="NoSpacing">
    <w:name w:val="No Spacing"/>
    <w:uiPriority w:val="1"/>
    <w:qFormat/>
    <w:rsid w:val="00E0481E"/>
    <w:pPr>
      <w:spacing w:after="0" w:line="240" w:lineRule="auto"/>
    </w:pPr>
    <w:rPr>
      <w:rFonts w:ascii="Times New Roman" w:hAnsi="Times New Roman" w:cs="Times New Roman"/>
      <w:sz w:val="22"/>
    </w:rPr>
  </w:style>
  <w:style w:type="paragraph" w:customStyle="1" w:styleId="p1">
    <w:name w:val="p1"/>
    <w:basedOn w:val="Normal"/>
    <w:rsid w:val="00E0481E"/>
    <w:pPr>
      <w:spacing w:after="0" w:line="240" w:lineRule="auto"/>
    </w:pPr>
    <w:rPr>
      <w:rFonts w:eastAsia="Times New Roman"/>
      <w:color w:val="000000"/>
      <w:kern w:val="0"/>
      <w:szCs w:val="21"/>
      <w14:ligatures w14:val="none"/>
    </w:rPr>
  </w:style>
  <w:style w:type="character" w:customStyle="1" w:styleId="apple-converted-space">
    <w:name w:val="apple-converted-space"/>
    <w:basedOn w:val="DefaultParagraphFont"/>
    <w:rsid w:val="00E0481E"/>
    <w:rPr>
      <w:rFonts w:ascii="Times New Roman" w:hAnsi="Times New Roman" w:cs="Times New Roman"/>
      <w:sz w:val="22"/>
    </w:rPr>
  </w:style>
  <w:style w:type="paragraph" w:customStyle="1" w:styleId="O-BodyText">
    <w:name w:val="O-Body Text"/>
    <w:aliases w:val="S1"/>
    <w:basedOn w:val="Normal"/>
    <w:uiPriority w:val="99"/>
    <w:rsid w:val="00E0481E"/>
    <w:pPr>
      <w:widowControl w:val="0"/>
      <w:spacing w:after="240" w:line="240" w:lineRule="auto"/>
    </w:pPr>
    <w:rPr>
      <w:rFonts w:eastAsia="Times New Roman"/>
      <w:kern w:val="0"/>
      <w:szCs w:val="20"/>
      <w:lang w:eastAsia="en-US"/>
      <w14:ligatures w14:val="none"/>
    </w:rPr>
  </w:style>
  <w:style w:type="paragraph" w:styleId="Header">
    <w:name w:val="header"/>
    <w:basedOn w:val="Normal"/>
    <w:link w:val="HeaderChar"/>
    <w:uiPriority w:val="99"/>
    <w:unhideWhenUsed/>
    <w:rsid w:val="00E048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481E"/>
    <w:rPr>
      <w:rFonts w:ascii="Times New Roman" w:hAnsi="Times New Roman" w:cs="Times New Roman"/>
      <w:sz w:val="22"/>
    </w:rPr>
  </w:style>
  <w:style w:type="paragraph" w:styleId="Footer">
    <w:name w:val="footer"/>
    <w:basedOn w:val="Normal"/>
    <w:link w:val="FooterChar"/>
    <w:uiPriority w:val="99"/>
    <w:unhideWhenUsed/>
    <w:rsid w:val="00E048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481E"/>
    <w:rPr>
      <w:rFonts w:ascii="Times New Roman" w:hAnsi="Times New Roman" w:cs="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1C70DA3-1CE8-3D4C-AA95-C0934C8D0C8F}">
  <we:reference id="wa200010453" version="1.0.0.1" store="en-US" storeType="OMEX"/>
  <we:alternateReferences>
    <we:reference id="wa200010453" version="1.0.0.1" store="en-US" storeType="OMEX"/>
  </we:alternateReferences>
  <we:properties>
    <we:property name="claude.fileId" value="&quot;53b4d0e1-6a52-4a2c-b424-3941c717f055&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12</TotalTime>
  <Pages>6</Pages>
  <Words>2915</Words>
  <Characters>15248</Characters>
  <Application>Microsoft Office Word</Application>
  <DocSecurity>0</DocSecurity>
  <Lines>234</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Yue Deng</dc:creator>
  <cp:keywords/>
  <dc:description/>
  <cp:lastModifiedBy>Yue Deng</cp:lastModifiedBy>
  <cp:revision>5</cp:revision>
  <cp:lastPrinted>2026-06-15T21:56:00Z</cp:lastPrinted>
  <dcterms:created xsi:type="dcterms:W3CDTF">2026-06-15T21:39:00Z</dcterms:created>
  <dcterms:modified xsi:type="dcterms:W3CDTF">2026-06-18T20:47:00Z</dcterms:modified>
</cp:coreProperties>
</file>