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总工办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主要业务职责：审核报告、审核图纸、造价概算编制、经济评价、财务测算、可研编制等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总工办主任：吴光平（兼）      副主任：唐东林      副总工：苏士安、陈子萍、陈楚楚  造价主工：高柯杨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成员：张显君、张小英、唐艳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主要业务范围：经济、社会发展各类规划，产业园区相关研究，东天视野编辑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院长：刘萧闻（兼） 副院长：李丹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成员：高超，刘倩倩，周玲敏，颜诗琪，张艺，陈子越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主要业务范围：房建类、基本农田类、市政道路类、环保类项目设计，可研报告、资金申请报告、专项债项目、实施方案编制等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所长：黄超琦（兼）  副所长：魏紫沫、穆林林   结构主工：戴伟倬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成员：潘擘、刘尊杰、田林、邓靖、刘玉青、唐雁、杨晶，补充环保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人，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市政环保所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主要业务范围：环境治理类、市政给排水类、燃气类、建筑类项目设计，可研报告、资金申请报告、专项债项目、实施方案编制等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所长：吴光平（兼）  副所长：范建元、刘洋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成员：李星、李娟、杨芬、贺彩虹、王鹏、胡轩、郑玮、邓泽锋、补充环保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新能源所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主要业务范围：光伏设计、储能设计、风电设计、风光储可研、安评、稳评、实施方案等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所长：吴光平（兼）     副所长：王乐   电气主工：任晓纳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成员：殷实、张家鹏、李青、李仁辉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主要业务范围：城乡规划、土地规划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所长：黄超琦（兼）   副所长：陈学庸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成员：刘俐欣、曹锦霞、黄俊、吴雅文、张蕊、张子航、罗梁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环科院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主要业务范围：环境咨询、环保管家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院长：宋金超   副院长：李永明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环评组：陈好、黄连丽、李立东（兼），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管家组：李少贤、卢梓清、毛棕远、温俊、杨琪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市场部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经理：韩聪聪   副经理：谢珍妮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成员：</w:t>
      </w:r>
      <w:r>
        <w:rPr>
          <w:rFonts w:hint="eastAsia"/>
          <w:lang w:val="en-US" w:eastAsia="zh-CN"/>
        </w:rPr>
        <w:t>苏士安（兼）、</w:t>
      </w:r>
      <w:r>
        <w:rPr>
          <w:rFonts w:hint="default"/>
          <w:lang w:val="en-US" w:eastAsia="zh-CN"/>
        </w:rPr>
        <w:t>吴双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李</w:t>
      </w:r>
      <w:r>
        <w:rPr>
          <w:rFonts w:hint="eastAsia"/>
          <w:lang w:val="en-US" w:eastAsia="zh-CN"/>
        </w:rPr>
        <w:t>浩、</w:t>
      </w:r>
      <w:r>
        <w:rPr>
          <w:rFonts w:hint="default"/>
          <w:lang w:val="en-US" w:eastAsia="zh-CN"/>
        </w:rPr>
        <w:t>李立冬</w:t>
      </w:r>
      <w:r>
        <w:rPr>
          <w:rFonts w:hint="eastAsia"/>
          <w:lang w:val="en-US" w:eastAsia="zh-CN"/>
        </w:rPr>
        <w:t>、范凯琪、肖晓震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项目部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经理：田光磊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default"/>
          <w:lang w:val="en-US" w:eastAsia="zh-CN"/>
        </w:rPr>
        <w:t>成员：韩星</w:t>
      </w:r>
      <w:r>
        <w:rPr>
          <w:rFonts w:hint="eastAsia"/>
          <w:lang w:val="en-US" w:eastAsia="zh-CN"/>
        </w:rPr>
        <w:t>星、</w:t>
      </w:r>
      <w:r>
        <w:rPr>
          <w:rFonts w:hint="default"/>
          <w:lang w:val="en-US" w:eastAsia="zh-CN"/>
        </w:rPr>
        <w:t>甘彪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企管部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经理：黄超琦             成员：彭伟（兼）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行政部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经理：任曲               成员：杨紫旋、张全、周宇（兼）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人资部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经理：鲁春               成员：彭伟，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经理：刘非艳              成员：陈芳、李丽、周宇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副经理（主持工作）：朱昕   成员：童蔼尧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0ODJmNWQ1ZmEzNDAwNjA0NjYyNjI5MDY4NTk3NmQifQ=="/>
    <w:docVar w:name="KSO_WPS_MARK_KEY" w:val="75dcce93-3796-448f-aa13-7e0d5c3e9f69"/>
  </w:docVars>
  <w:rsids>
    <w:rsidRoot w:val="00000000"/>
    <w:rsid w:val="3F5C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774</Words>
  <Characters>774</Characters>
  <Paragraphs>57</Paragraphs>
  <TotalTime>4</TotalTime>
  <ScaleCrop>false</ScaleCrop>
  <LinksUpToDate>false</LinksUpToDate>
  <CharactersWithSpaces>805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2023-01-30T10:44:00Z</dcterms:created>
  <dc:creator>春春</dc:creator>
  <cp:lastModifiedBy>嘎嘎的</cp:lastModifiedBy>
  <dcterms:modified xsi:type="dcterms:W3CDTF">2023-01-31T14:13:45Z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953511BCECD547A3BE426EC3AC2A607C</vt:lpwstr>
  </property>
</Properties>
</file>