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393-6161 Fax: (575) 393-0720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 Phone: (575) 748-1283 Fax: (575) 748-9720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476-3470 Fax: (505) 476-3462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1915 Wells Selected for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60"/>
        <w:gridCol w:w="4060"/>
      </w:tblGrid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From:</w:t>
            </w:r>
          </w:p>
        </w:tc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OGRID:</w:t>
            </w:r>
          </w:p>
        </w:tc>
      </w:tr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EOG Y RESOURCES, INC.</w:t>
            </w:r>
          </w:p>
        </w:tc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25575</w:t>
            </w:r>
          </w:p>
        </w:tc>
      </w:tr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To:</w:t>
            </w:r>
          </w:p>
        </w:tc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OGRID:</w:t>
            </w:r>
          </w:p>
        </w:tc>
      </w:tr>
      <w:tr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EOG RESOURCES INC</w:t>
            </w:r>
          </w:p>
        </w:tc>
        <w:tc>
          <w:tcPr>
            <w:tcW w:type="dxa" w:w="4060"/>
          </w:tcPr>
          <w:p>
            <w:r>
              <w:rPr>
                <w:rFonts w:ascii="Times New Roman" w:hAnsi="Times New Roman" w:eastAsia="宋体"/>
                <w:sz w:val="24"/>
              </w:rPr>
              <w:t>7377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OCD District Hobbs (256 Wells selected.)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Property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Well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Lease Type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ULSTR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OCD Unit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API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Well Type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Pool ID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Pool Name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323190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ABBY BLF STATE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N-10-09S-33E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30-025-38951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24615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FLYING M; PENN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323196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ACTION BTI STATE COM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D-16-24S-33E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30-025-40864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ACTION BTI STATE COM #002H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C-16-24S-33E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30-025-41631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323197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ADDER BSE STATE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B-31-24S-33E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30-025-40513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SPRING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323210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ALLEN B FEDERAL SWD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G-28-24S-32E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30-025-28237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96802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SWD; BELL CANYON-CHERRY CANYON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323221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AMAZING BAZ FEDERAL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C-21-22S-32E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30-025-39699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39366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EAST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AMAZING BAZ FEDERAL #003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P-30-22S-32E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30-025-38450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39380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SE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AMAZING BAZ FEDERAL #005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M-29-22S-32E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30-025-41260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39380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LIVINGSTON RIDGE; DELAWARE, SE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323262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ATOKA BANK BDJ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O-17-24S-33E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30-025-36594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86430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TRISTE DRAW; ATOKA, EAST (GAS)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ATOKA BANK BDJ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O-17-24S-33E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30-025-36594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96765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TRISTE DRAW; MORROW, EAST (GAS)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ATOKA BANK BDJ STATE COM #002H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B-17-24S-33E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30-025-41055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ATOKA BANK BDJ STATE COM #003H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A-17-24S-33E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30-025-41058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96674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TRIPLE X; BONE SPRING, WEST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323264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AUDACIOUS BTL FEDERAL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G-19-25S-33E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30-025-43429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97903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WC-025 G-08 S253235G; LWR BONE SPRIN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323270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AVIAN AYA STATE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P-20-15S-32E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30-025-35377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24210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FEATHER; WOLFCAMP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AVOCADO BRO STATE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D-32-20S-35E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30-025-40472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323275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AZURE BNE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C-18-12S-35E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30-025-36916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97082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FOUR LAKES; MORROW (GAS)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AZURE BNE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C-18-12S-35E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30-025-36916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323291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BARGAIN BQA FEDERAL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J-22-22S-33E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30-025-33341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97846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WILDCAT G-06 S223322J; BONE SPRING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323296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BASILISK BQS STATE COM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N-36-24S-32E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30-025-40054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SPRING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323311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BELCO AIA FEDERAL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J-14-20S-32E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30-025-26826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53565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SALT LAKE;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BELCO AIA FEDERAL #002H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M-14-20S-32E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30-025-38527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53565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SALT LAKE;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BELCO AIA FEDERAL #003H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J-14-20S-32E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30-025-38719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53565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SALT LAKE;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BELCO AIA FEDERAL #004H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M-14-20S-32E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30-025-38818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53565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SALT LAKE; DELAWARE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323312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BELFAST BSL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13-06-21S-34E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30-025-40627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BELFAST BSL STATE COM #001Y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13-06-21S-34E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30-025-41121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319282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 APN STATE #002H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13-05-21S-34E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30-025-40374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 APN STATE #003H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J-05-21S-34E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30-025-40630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323325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BIG HAT BKH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L-02-16S-33E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30-025-12712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85620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SOMBRERO; MORROW (GAS)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323329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BIG SKY ABY STATE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M-26-08S-33E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30-005-21020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323330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BILBREY SWD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2-05-22S-32E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30-025-27620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323339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BLACK RAIDER BQK STATE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M-36-24S-34E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30-025-40088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97959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WC-025 G-06 S243436M; DELAWARE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323340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BLACKBERRY BKB STATE COM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16-06-21S-34E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30-025-39941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323352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BLITZEN AUB STATE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P-16-11S-34E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30-025-34859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323365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BOMBAY BSB FEDERAL COM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H-32-24S-32E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30-025-40718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49490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PADUCA; DELAWARE,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323371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BOOMERANG BTM STATE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I-26-08S-33E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30-005-29036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59350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TOBAC; UPPER PENN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323372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BOOMERANG BTR STATE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E-25-08S-33E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30-005-29084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59350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TOBAC; UPPER PENN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323373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BOOTS BOO STATE COM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E-09-11S-35E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30-025-36940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SAND SPRINGS; ATOKA-MORROW (GAS)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323378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BOSTON BSN STATE COM #001H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13-06-21S-34E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30-025-40573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5535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BERRY; BONE SPRING, NORTH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323406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BROWN SWD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H-26-16S-37E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30-025-29842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96135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SWD; WOLFCAMP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323442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CAPELLA BOP FEDERAL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M-09-21S-32E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30-025-39528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CAPELLA BOP FEDERAL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P-08-21S-32E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30-025-39529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CAPELLA BOP FEDERAL #009H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A-09-21S-32E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30-025-43749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323443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30-025-36954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K-17-21S-32E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30-025-37439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#002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K-17-21S-32E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30-025-37439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97961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WC-025 G-06 S213217K; BONE SPRING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#003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30-025-37450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#004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30-025-37449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#005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30-025-37448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#006H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30-025-38091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#006H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30-025-38091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96036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WILDCAT; GROUP 5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#016H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30-025-38101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5"/>
          </w:tcPr>
          <w:p/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CAPER BFE FEDERAL #016H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M-17-21S-32E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30-025-38101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96036</w:t>
            </w:r>
          </w:p>
        </w:tc>
        <w:tc>
          <w:tcPr>
            <w:tcW w:type="dxa" w:w="905"/>
          </w:tcPr>
          <w:p>
            <w:r>
              <w:rPr>
                <w:rFonts w:ascii="Times New Roman" w:hAnsi="Times New Roman" w:eastAsia="宋体"/>
                <w:sz w:val="24"/>
              </w:rPr>
              <w:t>WILDCAT; GROUP 5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Wells Selected for Transfer</w:t>
    </w:r>
  </w:p>
  <w:p>
    <w:pPr>
      <w:jc w:val="center"/>
    </w:pPr>
    <w:r>
      <w:rPr>
        <w:rFonts w:ascii="Times New Roman" w:hAnsi="Times New Roman" w:eastAsia="宋体"/>
      </w:rPr>
      <w:t>Permit 261318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