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left"/>
      </w:pPr>
      <w:r>
        <w:rPr>
          <w:rFonts w:ascii="Times New Roman" w:hAnsi="Times New Roman" w:eastAsia="宋体"/>
          <w:b/>
          <w:sz w:val="28"/>
        </w:rPr>
        <w:t>Operator Application Certification:</w:t>
      </w:r>
    </w:p>
    <w:p>
      <w:pPr>
        <w:spacing w:line="240" w:lineRule="auto"/>
        <w:ind w:firstLine="432"/>
        <w:jc w:val="both"/>
      </w:pPr>
      <w:r>
        <w:rPr>
          <w:rFonts w:ascii="Times New Roman" w:hAnsi="Times New Roman" w:eastAsia="宋体"/>
          <w:b w:val="0"/>
          <w:sz w:val="24"/>
        </w:rPr>
        <w:t>I hereby certify that the information submitted with this application is true, accurate and complete to the best of my knowledge and belief.</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Name (Pr </w:t>
      </w:r>
      <w:r>
        <w:rPr>
          <w:rFonts w:ascii="Times New Roman" w:hAnsi="Times New Roman" w:eastAsia="宋体"/>
          <w:b w:val="0"/>
          <w:sz w:val="24"/>
        </w:rPr>
        <w:t>$ \underline{i} $</w:t>
      </w:r>
      <w:r>
        <w:rPr>
          <w:rFonts w:ascii="Times New Roman" w:hAnsi="Times New Roman" w:eastAsia="宋体"/>
          <w:b w:val="0"/>
          <w:sz w:val="24"/>
        </w:rPr>
        <w:t xml:space="preserve">nt):  </w:t>
      </w:r>
      <w:r>
        <w:rPr>
          <w:rFonts w:ascii="Times New Roman" w:hAnsi="Times New Roman" w:eastAsia="宋体"/>
          <w:b w:val="0"/>
          <w:sz w:val="24"/>
        </w:rPr>
        <w:t>$ \underline{\text{Monti Sanders}}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Title.  </w:t>
      </w:r>
      <w:r>
        <w:rPr>
          <w:rFonts w:ascii="Times New Roman" w:hAnsi="Times New Roman" w:eastAsia="宋体"/>
          <w:b w:val="0"/>
          <w:sz w:val="24"/>
        </w:rPr>
        <w:t>$ \underline{\text{Land Regulatory Technician}} $</w:t>
      </w:r>
    </w:p>
    <w:p>
      <w:pPr>
        <w:spacing w:line="240" w:lineRule="auto"/>
        <w:ind w:firstLine="432"/>
        <w:jc w:val="both"/>
      </w:pPr>
      <w:r>
        <w:rPr>
          <w:rFonts w:ascii="Times New Roman" w:hAnsi="Times New Roman" w:eastAsia="宋体"/>
          <w:b w:val="0"/>
          <w:sz w:val="24"/>
        </w:rPr>
        <w:t>Signature: Minders</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Date:  </w:t>
      </w:r>
      <w:r>
        <w:rPr>
          <w:rFonts w:ascii="Times New Roman" w:hAnsi="Times New Roman" w:eastAsia="宋体"/>
          <w:b w:val="0"/>
          <w:sz w:val="24"/>
        </w:rPr>
        <w:t>$ \underline{\text{1/5/10}}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\underline{\text{montis@yatespetroleum.com}}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Telephone:  </w:t>
      </w:r>
      <w:r>
        <w:rPr>
          <w:rFonts w:ascii="Times New Roman" w:hAnsi="Times New Roman" w:eastAsia="宋体"/>
          <w:b w:val="0"/>
          <w:sz w:val="24"/>
        </w:rPr>
        <w:t>$ \underline{\text{575-748-4244}}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\underline{\text{OCD Approval}} $</w:t>
      </w:r>
      <w:r>
        <w:rPr>
          <w:rFonts w:ascii="Times New Roman" w:hAnsi="Times New Roman" w:eastAsia="宋体"/>
          <w:b w:val="0"/>
          <w:sz w:val="24"/>
        </w:rPr>
        <w:t>: ☒ Permit Application (including closure plan) ☐ Closure Plan (only)</w:t>
      </w:r>
    </w:p>
    <w:p>
      <w:pPr>
        <w:spacing w:line="240" w:lineRule="auto"/>
        <w:ind w:firstLine="432"/>
        <w:jc w:val="both"/>
      </w:pPr>
      <w:r>
        <w:rPr>
          <w:rFonts w:ascii="Times New Roman" w:hAnsi="Times New Roman" w:eastAsia="宋体"/>
          <w:b w:val="0"/>
          <w:sz w:val="24"/>
        </w:rPr>
        <w:t>OCD Representative Signature: Teurs K Lada</w:t>
      </w:r>
    </w:p>
    <w:p>
      <w:pPr>
        <w:spacing w:line="240" w:lineRule="auto"/>
        <w:ind w:firstLine="432"/>
        <w:jc w:val="both"/>
      </w:pPr>
      <w:r>
        <w:rPr>
          <w:rFonts w:ascii="Times New Roman" w:hAnsi="Times New Roman" w:eastAsia="宋体"/>
          <w:b w:val="0"/>
          <w:sz w:val="24"/>
        </w:rPr>
        <w:t>Approval Date: 01/26/2010</w:t>
      </w:r>
    </w:p>
    <w:p>
      <w:pPr>
        <w:spacing w:line="240" w:lineRule="auto"/>
        <w:ind w:firstLine="432"/>
        <w:jc w:val="both"/>
      </w:pPr>
      <w:r>
        <w:rPr>
          <w:rFonts w:ascii="Times New Roman" w:hAnsi="Times New Roman" w:eastAsia="宋体"/>
          <w:b w:val="0"/>
          <w:sz w:val="24"/>
        </w:rPr>
        <w:t>Title: Dist II Super152</w:t>
      </w:r>
    </w:p>
    <w:p>
      <w:pPr>
        <w:spacing w:line="240" w:lineRule="auto"/>
        <w:ind w:firstLine="432"/>
        <w:jc w:val="both"/>
      </w:pPr>
      <w:r>
        <w:rPr>
          <w:rFonts w:ascii="Times New Roman" w:hAnsi="Times New Roman" w:eastAsia="宋体"/>
          <w:b w:val="0"/>
          <w:sz w:val="24"/>
        </w:rPr>
        <w:t>OCD Permit Number: 209903</w:t>
      </w:r>
    </w:p>
    <w:p>
      <w:pPr>
        <w:spacing w:line="240" w:lineRule="auto"/>
        <w:ind w:firstLine="432"/>
        <w:jc w:val="both"/>
      </w:pPr>
      <w:r>
        <w:rPr>
          <w:rFonts w:ascii="Times New Roman" w:hAnsi="Times New Roman" w:eastAsia="宋体"/>
          <w:b w:val="0"/>
          <w:sz w:val="24"/>
        </w:rPr>
        <w:t>Closure Report (required within 60 days of closure completion): Subsection K of 19 15 17.13 NMAC</w:t>
      </w:r>
    </w:p>
    <w:p>
      <w:pPr>
        <w:spacing w:line="240" w:lineRule="auto"/>
        <w:ind w:firstLine="432"/>
        <w:jc w:val="both"/>
      </w:pPr>
      <w:r>
        <w:rPr>
          <w:rFonts w:ascii="Times New Roman" w:hAnsi="Times New Roman" w:eastAsia="宋体"/>
          <w:b w:val="0"/>
          <w:sz w:val="24"/>
        </w:rPr>
        <w:t>Instructions: Operators are required to obtain an approved closure plan prior to implementing any closure activities and submitting the closure report. The closure report is required to be submitted to the division within 60 days of the completion of the closure activities. Please do not complete this section of the form until an approved closure plan has been obtained and the closure activities have been completed.</w:t>
      </w:r>
    </w:p>
    <w:p>
      <w:pPr>
        <w:spacing w:line="240" w:lineRule="auto"/>
        <w:ind w:firstLine="432"/>
        <w:jc w:val="both"/>
      </w:pPr>
      <w:r>
        <w:rPr>
          <w:rFonts w:ascii="Times New Roman" w:hAnsi="Times New Roman" w:eastAsia="宋体"/>
          <w:b w:val="0"/>
          <w:sz w:val="24"/>
        </w:rPr>
        <w:t>☐ Closure Completion Date:___</w:t>
      </w:r>
    </w:p>
    <w:p>
      <w:pPr>
        <w:spacing w:line="240" w:lineRule="auto"/>
        <w:jc w:val="left"/>
      </w:pPr>
      <w:r>
        <w:rPr>
          <w:rFonts w:ascii="Times New Roman" w:hAnsi="Times New Roman" w:eastAsia="宋体"/>
          <w:b/>
          <w:sz w:val="28"/>
        </w:rPr>
        <w:t>Closure Report Regarding Waste Removal Closure For Closed-loop Systems That Utilize Above Ground Steel Tanks or Haul-off Bins Only:</w:t>
      </w:r>
    </w:p>
    <w:p>
      <w:pPr>
        <w:spacing w:line="240" w:lineRule="auto"/>
        <w:ind w:firstLine="432"/>
        <w:jc w:val="both"/>
      </w:pPr>
      <w:r>
        <w:rPr>
          <w:rFonts w:ascii="Times New Roman" w:hAnsi="Times New Roman" w:eastAsia="宋体"/>
          <w:b w:val="0"/>
          <w:sz w:val="24"/>
        </w:rPr>
        <w:t>Instructions: Please indentify the facility or facilities for where the liquids, drilling fluids and drill cuttings were disposed. Use attachment if more than two facilities were utilized.</w:t>
      </w:r>
    </w:p>
    <w:p>
      <w:pPr>
        <w:spacing w:line="240" w:lineRule="auto"/>
        <w:ind w:firstLine="432"/>
        <w:jc w:val="both"/>
      </w:pPr>
      <w:r>
        <w:rPr>
          <w:rFonts w:ascii="Times New Roman" w:hAnsi="Times New Roman" w:eastAsia="宋体"/>
          <w:b w:val="0"/>
          <w:sz w:val="24"/>
        </w:rPr>
        <w:t>Disposal Facility Name: ___ Disposal Facility Permit Number: ___</w:t>
      </w:r>
    </w:p>
    <w:p>
      <w:pPr>
        <w:spacing w:line="240" w:lineRule="auto"/>
        <w:ind w:firstLine="432"/>
        <w:jc w:val="both"/>
      </w:pPr>
      <w:r>
        <w:rPr>
          <w:rFonts w:ascii="Times New Roman" w:hAnsi="Times New Roman" w:eastAsia="宋体"/>
          <w:b w:val="0"/>
          <w:sz w:val="24"/>
        </w:rPr>
        <w:t>Disposal Facility Name: ___</w:t>
      </w:r>
    </w:p>
    <w:p>
      <w:pPr>
        <w:spacing w:line="240" w:lineRule="auto"/>
        <w:ind w:firstLine="432"/>
        <w:jc w:val="both"/>
      </w:pPr>
      <w:r>
        <w:rPr>
          <w:rFonts w:ascii="Times New Roman" w:hAnsi="Times New Roman" w:eastAsia="宋体"/>
          <w:b w:val="0"/>
          <w:sz w:val="24"/>
        </w:rPr>
        <w:t>Disposal Facility Permit Number: ___</w:t>
      </w:r>
    </w:p>
    <w:p>
      <w:pPr>
        <w:spacing w:line="240" w:lineRule="auto"/>
        <w:ind w:firstLine="432"/>
        <w:jc w:val="both"/>
      </w:pPr>
      <w:r>
        <w:rPr>
          <w:rFonts w:ascii="Times New Roman" w:hAnsi="Times New Roman" w:eastAsia="宋体"/>
          <w:b w:val="0"/>
          <w:sz w:val="24"/>
        </w:rPr>
        <w:t>Were the closed-loop system operations and associated activities performed on or in areas that will not be used for future service and operations?</w:t>
      </w:r>
    </w:p>
    <w:p>
      <w:pPr>
        <w:spacing w:line="240" w:lineRule="auto"/>
        <w:ind w:firstLine="432"/>
        <w:jc w:val="both"/>
      </w:pPr>
      <w:r>
        <w:rPr>
          <w:rFonts w:ascii="Times New Roman" w:hAnsi="Times New Roman" w:eastAsia="宋体"/>
          <w:b w:val="0"/>
          <w:sz w:val="24"/>
        </w:rPr>
        <w:t>☐ Yes (If yes, please demonstrate compliance to the items below) ☐ No</w:t>
      </w:r>
    </w:p>
    <w:p>
      <w:pPr>
        <w:spacing w:line="240" w:lineRule="auto"/>
        <w:ind w:firstLine="432"/>
        <w:jc w:val="both"/>
      </w:pPr>
      <w:r>
        <w:rPr>
          <w:rFonts w:ascii="Times New Roman" w:hAnsi="Times New Roman" w:eastAsia="宋体"/>
          <w:b w:val="0"/>
          <w:sz w:val="24"/>
        </w:rPr>
        <w:t>Required for impacted areas which will not be used for future service and operations</w:t>
      </w:r>
    </w:p>
    <w:p>
      <w:pPr>
        <w:spacing w:line="240" w:lineRule="auto"/>
        <w:ind w:firstLine="432"/>
        <w:jc w:val="both"/>
      </w:pPr>
      <w:r>
        <w:rPr>
          <w:rFonts w:ascii="Times New Roman" w:hAnsi="Times New Roman" w:eastAsia="宋体"/>
          <w:b w:val="0"/>
          <w:sz w:val="24"/>
        </w:rPr>
        <w:t>☐ Site Reclamation (Photo Documentation)</w:t>
      </w:r>
    </w:p>
    <w:p>
      <w:pPr>
        <w:spacing w:line="240" w:lineRule="auto"/>
        <w:ind w:firstLine="432"/>
        <w:jc w:val="both"/>
      </w:pPr>
      <w:r>
        <w:rPr>
          <w:rFonts w:ascii="Times New Roman" w:hAnsi="Times New Roman" w:eastAsia="宋体"/>
          <w:b w:val="0"/>
          <w:sz w:val="24"/>
        </w:rPr>
        <w:t>☐ Soil Backfilling and Cover Installation</w:t>
      </w:r>
    </w:p>
    <w:p>
      <w:pPr>
        <w:spacing w:line="240" w:lineRule="auto"/>
        <w:ind w:firstLine="432"/>
        <w:jc w:val="both"/>
      </w:pPr>
      <w:r>
        <w:rPr>
          <w:rFonts w:ascii="Times New Roman" w:hAnsi="Times New Roman" w:eastAsia="宋体"/>
          <w:b w:val="0"/>
          <w:sz w:val="24"/>
        </w:rPr>
        <w:t>☐ Re-vegetation Application Rates and Seeding Technique</w:t>
      </w:r>
    </w:p>
    <w:p>
      <w:pPr>
        <w:spacing w:line="240" w:lineRule="auto"/>
        <w:jc w:val="left"/>
      </w:pPr>
      <w:r>
        <w:rPr>
          <w:rFonts w:ascii="Times New Roman" w:hAnsi="Times New Roman" w:eastAsia="宋体"/>
          <w:b/>
          <w:sz w:val="28"/>
        </w:rPr>
        <w:t>10.</w:t>
      </w:r>
    </w:p>
    <w:p>
      <w:pPr>
        <w:spacing w:line="240" w:lineRule="auto"/>
        <w:jc w:val="left"/>
      </w:pPr>
      <w:r>
        <w:rPr>
          <w:rFonts w:ascii="Times New Roman" w:hAnsi="Times New Roman" w:eastAsia="宋体"/>
          <w:b/>
          <w:sz w:val="28"/>
        </w:rPr>
        <w:t>Operator Closure Certification:</w:t>
      </w:r>
    </w:p>
    <w:p>
      <w:pPr>
        <w:spacing w:line="240" w:lineRule="auto"/>
        <w:ind w:firstLine="432"/>
        <w:jc w:val="both"/>
      </w:pPr>
      <w:r>
        <w:rPr>
          <w:rFonts w:ascii="Times New Roman" w:hAnsi="Times New Roman" w:eastAsia="宋体"/>
          <w:b w:val="0"/>
          <w:sz w:val="24"/>
        </w:rPr>
        <w:t>I hereby certify that the information and attachments submitted with this closure report is true, accurate and complete to the best of my knowledge and belief. I also certify that the closure complies with all applicable closure requirements and conditions specified in the approved closure plan.</w:t>
      </w:r>
    </w:p>
    <w:p>
      <w:pPr>
        <w:spacing w:line="240" w:lineRule="auto"/>
        <w:ind w:firstLine="432"/>
        <w:jc w:val="both"/>
      </w:pPr>
      <w:r>
        <w:rPr>
          <w:rFonts w:ascii="Times New Roman" w:hAnsi="Times New Roman" w:eastAsia="宋体"/>
          <w:b w:val="0"/>
          <w:sz w:val="24"/>
        </w:rPr>
        <w:t>Name (Print): ___</w:t>
      </w:r>
    </w:p>
    <w:p>
      <w:pPr>
        <w:spacing w:line="240" w:lineRule="auto"/>
        <w:ind w:firstLine="432"/>
        <w:jc w:val="both"/>
      </w:pPr>
      <w:r>
        <w:rPr>
          <w:rFonts w:ascii="Times New Roman" w:hAnsi="Times New Roman" w:eastAsia="宋体"/>
          <w:b w:val="0"/>
          <w:sz w:val="24"/>
        </w:rPr>
        <w:t>Title: ___</w:t>
      </w:r>
    </w:p>
    <w:p>
      <w:pPr>
        <w:spacing w:line="240" w:lineRule="auto"/>
        <w:ind w:firstLine="432"/>
        <w:jc w:val="both"/>
      </w:pPr>
      <w:r>
        <w:rPr>
          <w:rFonts w:ascii="Times New Roman" w:hAnsi="Times New Roman" w:eastAsia="宋体"/>
          <w:b w:val="0"/>
          <w:sz w:val="24"/>
        </w:rPr>
        <w:t>Signature: ___</w:t>
      </w:r>
    </w:p>
    <w:p>
      <w:pPr>
        <w:spacing w:line="240" w:lineRule="auto"/>
        <w:ind w:firstLine="432"/>
        <w:jc w:val="both"/>
      </w:pPr>
      <w:r>
        <w:rPr>
          <w:rFonts w:ascii="Times New Roman" w:hAnsi="Times New Roman" w:eastAsia="宋体"/>
          <w:b w:val="0"/>
          <w:sz w:val="24"/>
        </w:rPr>
        <w:t>Date: ___</w:t>
      </w:r>
    </w:p>
    <w:p>
      <w:pPr>
        <w:spacing w:line="240" w:lineRule="auto"/>
        <w:ind w:firstLine="432"/>
        <w:jc w:val="both"/>
      </w:pPr>
      <w:r>
        <w:rPr>
          <w:rFonts w:ascii="Times New Roman" w:hAnsi="Times New Roman" w:eastAsia="宋体"/>
          <w:b w:val="0"/>
          <w:sz w:val="24"/>
        </w:rPr>
        <w:t>e-mail address ___</w:t>
      </w:r>
    </w:p>
    <w:p>
      <w:pPr>
        <w:spacing w:line="240" w:lineRule="auto"/>
        <w:ind w:firstLine="432"/>
        <w:jc w:val="both"/>
      </w:pPr>
      <w:r>
        <w:rPr>
          <w:rFonts w:ascii="Times New Roman" w:hAnsi="Times New Roman" w:eastAsia="宋体"/>
          <w:b w:val="0"/>
          <w:sz w:val="24"/>
        </w:rPr>
        <w:t>Telephone: ___</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Form C-144 CLEZ</w:t>
    </w:r>
  </w:p>
  <w:p>
    <w:pPr>
      <w:jc w:val="center"/>
    </w:pPr>
    <w:r>
      <w:rPr>
        <w:rFonts w:ascii="Times New Roman" w:hAnsi="Times New Roman" w:eastAsia="宋体"/>
      </w:rPr>
      <w:t>Oil Conservation Division</w:t>
    </w:r>
  </w:p>
  <w:p>
    <w:pPr>
      <w:jc w:val="center"/>
    </w:pPr>
    <w:r>
      <w:rPr>
        <w:rFonts w:ascii="Times New Roman" w:hAnsi="Times New Roman" w:eastAsia="宋体"/>
      </w:rPr>
      <w:t>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