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FF8405"/>
          <w:sz w:val="40"/>
        </w:rPr>
        <w:t>LOHAShare</w:t>
      </w:r>
    </w:p>
    <w:p>
      <w:pPr>
        <w:jc w:val="center"/>
      </w:pPr>
      <w:r>
        <w:rPr>
          <w:rFonts w:ascii="Noto Sans CJK TC" w:hAnsi="Noto Sans CJK TC" w:eastAsia="Noto Sans CJK TC"/>
          <w:color w:val="666666"/>
          <w:sz w:val="20"/>
        </w:rPr>
        <w:t>Cloud-based Agile Studio Model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222222"/>
          <w:sz w:val="44"/>
        </w:rPr>
        <w:t>內部操作手冊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4"/>
        </w:rPr>
        <w:t>LOHAShare AI Lead &amp; Notification Console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文件編號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LOHAShare-LNC-OPS-MANUAL-v1.0.0-P3c-Stable-20260529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版本識別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基準版本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3c Stable — Lead &amp; Notification Console MVP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儲存、更新、交接與下一階段規劃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一、系統入口</w:t>
      </w:r>
    </w:p>
    <w:p>
      <w:r>
        <w:rPr>
          <w:rFonts w:ascii="Noto Sans CJK TC" w:hAnsi="Noto Sans CJK TC" w:eastAsia="Noto Sans CJK TC"/>
          <w:sz w:val="21"/>
        </w:rPr>
        <w:t>目前系統 Published URL：`https://nexus-lead-ops.lovable.app`</w:t>
      </w:r>
    </w:p>
    <w:p>
      <w:r>
        <w:rPr>
          <w:rFonts w:ascii="Noto Sans CJK TC" w:hAnsi="Noto Sans CJK TC" w:eastAsia="Noto Sans CJK TC"/>
          <w:sz w:val="21"/>
        </w:rPr>
        <w:t>後台入口：`/admin`</w:t>
      </w:r>
    </w:p>
    <w:p>
      <w:r>
        <w:rPr>
          <w:rFonts w:ascii="Noto Sans CJK TC" w:hAnsi="Noto Sans CJK TC" w:eastAsia="Noto Sans CJK TC"/>
          <w:sz w:val="21"/>
        </w:rPr>
        <w:t>公開表單入口範例：`/embed/forms/contact`</w:t>
      </w:r>
    </w:p>
    <w:p>
      <w:r>
        <w:rPr>
          <w:rFonts w:ascii="Noto Sans CJK TC" w:hAnsi="Noto Sans CJK TC" w:eastAsia="Noto Sans CJK TC"/>
          <w:sz w:val="21"/>
        </w:rPr>
        <w:t>注意：正式商用前，未來建議改綁定 `app.lohashare.com`。</w:t>
      </w:r>
    </w:p>
    <w:p>
      <w:pPr>
        <w:pStyle w:val="Heading2"/>
      </w:pPr>
      <w:r>
        <w:rPr>
          <w:rFonts w:ascii="Noto Sans CJK TC" w:hAnsi="Noto Sans CJK TC" w:eastAsia="Noto Sans CJK TC"/>
        </w:rPr>
        <w:t>二、角色與權限</w:t>
      </w:r>
    </w:p>
    <w:p>
      <w:pPr>
        <w:pStyle w:val="Heading3"/>
      </w:pPr>
      <w:r>
        <w:rPr>
          <w:rFonts w:ascii="Noto Sans CJK TC" w:hAnsi="Noto Sans CJK TC" w:eastAsia="Noto Sans CJK TC"/>
        </w:rPr>
        <w:t>Admin</w:t>
      </w:r>
    </w:p>
    <w:p>
      <w:r>
        <w:rPr>
          <w:rFonts w:ascii="Noto Sans CJK TC" w:hAnsi="Noto Sans CJK TC" w:eastAsia="Noto Sans CJK TC"/>
          <w:sz w:val="21"/>
        </w:rPr>
        <w:t>Admin 可操作全部功能：客戶管理、網站管理、授權網域、表單管理、Lead 管理、Lead Notes、Lead Status、CSV 匯出、Notification Settings、Plans / Subscriptions、Operator 授權、Activity Logs。</w:t>
      </w:r>
    </w:p>
    <w:p>
      <w:pPr>
        <w:pStyle w:val="Heading3"/>
      </w:pPr>
      <w:r>
        <w:rPr>
          <w:rFonts w:ascii="Noto Sans CJK TC" w:hAnsi="Noto Sans CJK TC" w:eastAsia="Noto Sans CJK TC"/>
        </w:rPr>
        <w:t>Operator</w:t>
      </w:r>
    </w:p>
    <w:p>
      <w:r>
        <w:rPr>
          <w:rFonts w:ascii="Noto Sans CJK TC" w:hAnsi="Noto Sans CJK TC" w:eastAsia="Noto Sans CJK TC"/>
          <w:sz w:val="21"/>
        </w:rPr>
        <w:t>Operator 僅能操作被授權 site。可查看 Leads、修改 Lead Status、新增 Lead Notes、匯出 CSV；不可修改 Forms、Notification Settings、Plans / Subscriptions，不可查看 email_recipients / lohashare_recipients 明細，不可刪除 Leads。</w:t>
      </w:r>
    </w:p>
    <w:p>
      <w:pPr>
        <w:pStyle w:val="Heading2"/>
      </w:pPr>
      <w:r>
        <w:rPr>
          <w:rFonts w:ascii="Noto Sans CJK TC" w:hAnsi="Noto Sans CJK TC" w:eastAsia="Noto Sans CJK TC"/>
        </w:rPr>
        <w:t>三、建立客戶與網站</w:t>
      </w:r>
    </w:p>
    <w:p>
      <w:pPr>
        <w:pStyle w:val="Heading3"/>
      </w:pPr>
      <w:r>
        <w:rPr>
          <w:rFonts w:ascii="Noto Sans CJK TC" w:hAnsi="Noto Sans CJK TC" w:eastAsia="Noto Sans CJK TC"/>
        </w:rPr>
        <w:t>建立 Customer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前往 `/admin/customers`。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點擊新增客戶。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輸入客戶名稱、聯絡人、Email、電話。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設定狀態為 active。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儲存。</w:t>
      </w:r>
    </w:p>
    <w:p>
      <w:pPr>
        <w:pStyle w:val="Heading3"/>
      </w:pPr>
      <w:r>
        <w:rPr>
          <w:rFonts w:ascii="Noto Sans CJK TC" w:hAnsi="Noto Sans CJK TC" w:eastAsia="Noto Sans CJK TC"/>
        </w:rPr>
        <w:t>建立 Site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前往 `/admin/sites`。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點擊新增網站。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選擇所屬 customer。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輸入網站名稱與 primary_domain。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選擇平台：oasis、duda、wordpress、lovable、replit 或 other。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設定 status = active。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儲存。</w:t>
      </w:r>
    </w:p>
    <w:p>
      <w:pPr>
        <w:pStyle w:val="Heading2"/>
      </w:pPr>
      <w:r>
        <w:rPr>
          <w:rFonts w:ascii="Noto Sans CJK TC" w:hAnsi="Noto Sans CJK TC" w:eastAsia="Noto Sans CJK TC"/>
        </w:rPr>
        <w:t>四、設定 allowed_domains</w:t>
      </w:r>
    </w:p>
    <w:p>
      <w:r>
        <w:rPr>
          <w:rFonts w:ascii="Noto Sans CJK TC" w:hAnsi="Noto Sans CJK TC" w:eastAsia="Noto Sans CJK TC"/>
          <w:sz w:val="21"/>
        </w:rPr>
        <w:t>allowed_domains 用來限制哪些網站可以送出該 site 的表單，避免 iframe 表單被未授權網站濫用。</w:t>
      </w:r>
    </w:p>
    <w:p>
      <w:r>
        <w:rPr>
          <w:rFonts w:ascii="Noto Sans CJK TC" w:hAnsi="Noto Sans CJK TC" w:eastAsia="Noto Sans CJK TC"/>
          <w:sz w:val="21"/>
        </w:rPr>
        <w:t>操作：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進入 `/admin/sites/{site_id}`。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找到 Allowed Domains 區塊。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新增授權網域。</w:t>
      </w:r>
    </w:p>
    <w:p>
      <w:r>
        <w:rPr>
          <w:rFonts w:ascii="Noto Sans CJK TC" w:hAnsi="Noto Sans CJK TC" w:eastAsia="Noto Sans CJK TC"/>
          <w:sz w:val="21"/>
        </w:rPr>
        <w:t>範例：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表單放在 `https://www.lohashare.com/contact`，請新增 `www.lohashare.com`。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若測試表單直接在 Lovable Published URL，請新增 `nexus-lead-ops.lovable.app`。</w:t>
      </w:r>
    </w:p>
    <w:p>
      <w:r>
        <w:rPr>
          <w:rFonts w:ascii="Noto Sans CJK TC" w:hAnsi="Noto Sans CJK TC" w:eastAsia="Noto Sans CJK TC"/>
          <w:sz w:val="21"/>
        </w:rPr>
        <w:t>注意：不需輸入 `https://`；若輸入，系統應自動 normalize。</w:t>
      </w:r>
    </w:p>
    <w:p>
      <w:pPr>
        <w:pStyle w:val="Heading2"/>
      </w:pPr>
      <w:r>
        <w:rPr>
          <w:rFonts w:ascii="Noto Sans CJK TC" w:hAnsi="Noto Sans CJK TC" w:eastAsia="Noto Sans CJK TC"/>
        </w:rPr>
        <w:t>五、建立表單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前往 `/admin/sites/{site_id}/forms`。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點擊新增表單。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輸入表單名稱，例如「聯絡我們」。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slug 可留空讓系統自動產生，或手動輸入 contact / aeo-consult。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設定成功訊息。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開啟所需固定欄位：phone、company_name、need_type、message。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視需要新增自訂欄位。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儲存。</w:t>
      </w:r>
    </w:p>
    <w:p>
      <w:r>
        <w:rPr>
          <w:rFonts w:ascii="Noto Sans CJK TC" w:hAnsi="Noto Sans CJK TC" w:eastAsia="Noto Sans CJK TC"/>
          <w:sz w:val="21"/>
        </w:rPr>
        <w:t>Slug 是網址用代碼，不是顯示名稱。可用 contact、aeo-consult、joint-office；不可用中文、空白、特殊符號。</w:t>
      </w:r>
    </w:p>
    <w:p>
      <w:pPr>
        <w:pStyle w:val="Heading2"/>
      </w:pPr>
      <w:r>
        <w:rPr>
          <w:rFonts w:ascii="Noto Sans CJK TC" w:hAnsi="Noto Sans CJK TC" w:eastAsia="Noto Sans CJK TC"/>
        </w:rPr>
        <w:t>六、嵌入 iframe 表單</w:t>
      </w:r>
    </w:p>
    <w:p>
      <w:r>
        <w:rPr>
          <w:rFonts w:ascii="Noto Sans CJK TC" w:hAnsi="Noto Sans CJK TC" w:eastAsia="Noto Sans CJK TC"/>
          <w:sz w:val="21"/>
        </w:rPr>
        <w:t>在表單編輯頁可取得 iframe code。</w:t>
      </w:r>
    </w:p>
    <w:p>
      <w:r>
        <w:rPr>
          <w:rFonts w:ascii="Consolas" w:hAnsi="Consolas" w:eastAsia="Noto Sans CJK TC"/>
          <w:sz w:val="18"/>
        </w:rPr>
        <w:t>&lt;iframe</w:t>
      </w:r>
    </w:p>
    <w:p>
      <w:r>
        <w:rPr>
          <w:rFonts w:ascii="Consolas" w:hAnsi="Consolas" w:eastAsia="Noto Sans CJK TC"/>
          <w:sz w:val="18"/>
        </w:rPr>
        <w:t xml:space="preserve">  src="https://nexus-lead-ops.lovable.app/embed/forms/contact"</w:t>
      </w:r>
    </w:p>
    <w:p>
      <w:r>
        <w:rPr>
          <w:rFonts w:ascii="Consolas" w:hAnsi="Consolas" w:eastAsia="Noto Sans CJK TC"/>
          <w:sz w:val="18"/>
        </w:rPr>
        <w:t xml:space="preserve">  width="100%"</w:t>
      </w:r>
    </w:p>
    <w:p>
      <w:r>
        <w:rPr>
          <w:rFonts w:ascii="Consolas" w:hAnsi="Consolas" w:eastAsia="Noto Sans CJK TC"/>
          <w:sz w:val="18"/>
        </w:rPr>
        <w:t xml:space="preserve">  height="600"</w:t>
      </w:r>
    </w:p>
    <w:p>
      <w:r>
        <w:rPr>
          <w:rFonts w:ascii="Consolas" w:hAnsi="Consolas" w:eastAsia="Noto Sans CJK TC"/>
          <w:sz w:val="18"/>
        </w:rPr>
        <w:t xml:space="preserve">  frameborder="0"&gt;</w:t>
      </w:r>
    </w:p>
    <w:p>
      <w:r>
        <w:rPr>
          <w:rFonts w:ascii="Consolas" w:hAnsi="Consolas" w:eastAsia="Noto Sans CJK TC"/>
          <w:sz w:val="18"/>
        </w:rPr>
        <w:t>&lt;/iframe&gt;</w:t>
      </w:r>
    </w:p>
    <w:p>
      <w:r>
        <w:rPr>
          <w:rFonts w:ascii="Noto Sans CJK TC" w:hAnsi="Noto Sans CJK TC" w:eastAsia="Noto Sans CJK TC"/>
          <w:sz w:val="21"/>
        </w:rPr>
        <w:t>操作：複製 iframe code，到 Oasis / Duda 的 HTML Widget 貼上，發布網站，並確認該網站 domain 已加入 allowed_domains。</w:t>
      </w:r>
    </w:p>
    <w:p>
      <w:pPr>
        <w:pStyle w:val="Heading2"/>
      </w:pPr>
      <w:r>
        <w:rPr>
          <w:rFonts w:ascii="Noto Sans CJK TC" w:hAnsi="Noto Sans CJK TC" w:eastAsia="Noto Sans CJK TC"/>
        </w:rPr>
        <w:t>七、測試表單送出</w:t>
      </w:r>
    </w:p>
    <w:p>
      <w:r>
        <w:rPr>
          <w:rFonts w:ascii="Noto Sans CJK TC" w:hAnsi="Noto Sans CJK TC" w:eastAsia="Noto Sans CJK TC"/>
          <w:sz w:val="21"/>
        </w:rPr>
        <w:t>測試網址範例：`https://nexus-lead-ops.lovable.app/embed/forms/contact`</w:t>
      </w:r>
    </w:p>
    <w:p>
      <w:r>
        <w:rPr>
          <w:rFonts w:ascii="Noto Sans CJK TC" w:hAnsi="Noto Sans CJK TC" w:eastAsia="Noto Sans CJK TC"/>
          <w:sz w:val="21"/>
        </w:rPr>
        <w:t>成功時應顯示：送出成功、success_message、再填一筆、返回原頁。</w:t>
      </w:r>
    </w:p>
    <w:p>
      <w:r>
        <w:rPr>
          <w:rFonts w:ascii="Noto Sans CJK TC" w:hAnsi="Noto Sans CJK TC" w:eastAsia="Noto Sans CJK TC"/>
          <w:sz w:val="21"/>
        </w:rPr>
        <w:t>若出現「此網域未獲授權，無法送出」，請檢查 form 所屬 site、site allowed_domains、referer / origin、site.status 與 subscription.billing_status。</w:t>
      </w:r>
    </w:p>
    <w:p>
      <w:pPr>
        <w:pStyle w:val="Heading2"/>
      </w:pPr>
      <w:r>
        <w:rPr>
          <w:rFonts w:ascii="Noto Sans CJK TC" w:hAnsi="Noto Sans CJK TC" w:eastAsia="Noto Sans CJK TC"/>
        </w:rPr>
        <w:t>八、查看 Leads</w:t>
      </w:r>
    </w:p>
    <w:p>
      <w:r>
        <w:rPr>
          <w:rFonts w:ascii="Noto Sans CJK TC" w:hAnsi="Noto Sans CJK TC" w:eastAsia="Noto Sans CJK TC"/>
          <w:sz w:val="21"/>
        </w:rPr>
        <w:t>路徑：`/admin/sites/{site_id}/leads`</w:t>
      </w:r>
    </w:p>
    <w:p>
      <w:r>
        <w:rPr>
          <w:rFonts w:ascii="Noto Sans CJK TC" w:hAnsi="Noto Sans CJK TC" w:eastAsia="Noto Sans CJK TC"/>
          <w:sz w:val="21"/>
        </w:rPr>
        <w:t>功能：查看 Lead 列表、依 status 篩選、搜尋姓名 / Email / 電話、依日期篩選、分頁、點擊 Lead 開啟 Drawer、匯出 CSV。</w:t>
      </w:r>
    </w:p>
    <w:p>
      <w:pPr>
        <w:pStyle w:val="Heading2"/>
      </w:pPr>
      <w:r>
        <w:rPr>
          <w:rFonts w:ascii="Noto Sans CJK TC" w:hAnsi="Noto Sans CJK TC" w:eastAsia="Noto Sans CJK TC"/>
        </w:rPr>
        <w:t>九、Lead Drawer 使用方式</w:t>
      </w:r>
    </w:p>
    <w:p>
      <w:r>
        <w:rPr>
          <w:rFonts w:ascii="Noto Sans CJK TC" w:hAnsi="Noto Sans CJK TC" w:eastAsia="Noto Sans CJK TC"/>
          <w:sz w:val="21"/>
        </w:rPr>
        <w:t>點擊 Leads 列表任一 Lead，右側會開啟 Lead Drawer。Drawer 是從右側滑出的詳情面板。URL 會出現 `?leadId={lead_id}`，關閉後移除。</w:t>
      </w:r>
    </w:p>
    <w:p>
      <w:r>
        <w:rPr>
          <w:rFonts w:ascii="Noto Sans CJK TC" w:hAnsi="Noto Sans CJK TC" w:eastAsia="Noto Sans CJK TC"/>
          <w:sz w:val="21"/>
        </w:rPr>
        <w:t>Drawer 包含三個 Tab：資料、備註、活動。</w:t>
      </w:r>
    </w:p>
    <w:p>
      <w:pPr>
        <w:pStyle w:val="Heading2"/>
      </w:pPr>
      <w:r>
        <w:rPr>
          <w:rFonts w:ascii="Noto Sans CJK TC" w:hAnsi="Noto Sans CJK TC" w:eastAsia="Noto Sans CJK TC"/>
        </w:rPr>
        <w:t>十、資料 Tab</w:t>
      </w:r>
    </w:p>
    <w:p>
      <w:r>
        <w:rPr>
          <w:rFonts w:ascii="Noto Sans CJK TC" w:hAnsi="Noto Sans CJK TC" w:eastAsia="Noto Sans CJK TC"/>
          <w:sz w:val="21"/>
        </w:rPr>
        <w:t>資料 Tab 顯示姓名、Email、電話、公司名稱、需求類型、留言、自訂欄位、表單來源、source page、referer、IP、User-Agent、建立時間。</w:t>
      </w:r>
    </w:p>
    <w:p>
      <w:pPr>
        <w:pStyle w:val="Heading2"/>
      </w:pPr>
      <w:r>
        <w:rPr>
          <w:rFonts w:ascii="Noto Sans CJK TC" w:hAnsi="Noto Sans CJK TC" w:eastAsia="Noto Sans CJK TC"/>
        </w:rPr>
        <w:t>十一、修改 Lead Status</w:t>
      </w:r>
    </w:p>
    <w:p>
      <w:r>
        <w:rPr>
          <w:rFonts w:ascii="Noto Sans CJK TC" w:hAnsi="Noto Sans CJK TC" w:eastAsia="Noto Sans CJK TC"/>
          <w:sz w:val="21"/>
        </w:rPr>
        <w:t>在 Drawer 中可修改 Lead 狀態：new、contacted、meeting、quoted、closed、paused、invalid、spam。一般狀態可直接修改；改為 spam / invalid 時會要求確認。狀態修改後會寫入 activity_logs。</w:t>
      </w:r>
    </w:p>
    <w:p>
      <w:pPr>
        <w:pStyle w:val="Heading2"/>
      </w:pPr>
      <w:r>
        <w:rPr>
          <w:rFonts w:ascii="Noto Sans CJK TC" w:hAnsi="Noto Sans CJK TC" w:eastAsia="Noto Sans CJK TC"/>
        </w:rPr>
        <w:t>十二、新增 Lead Notes</w:t>
      </w:r>
    </w:p>
    <w:p>
      <w:r>
        <w:rPr>
          <w:rFonts w:ascii="Noto Sans CJK TC" w:hAnsi="Noto Sans CJK TC" w:eastAsia="Noto Sans CJK TC"/>
          <w:sz w:val="21"/>
        </w:rPr>
        <w:t>在 Drawer 的「備註」Tab 輸入內容並點擊新增備註。備註會出現在時間軸，並記錄作者。系統會寫入 activity_logs.lead.note_add。</w:t>
      </w:r>
    </w:p>
    <w:p>
      <w:pPr>
        <w:pStyle w:val="Heading2"/>
      </w:pPr>
      <w:r>
        <w:rPr>
          <w:rFonts w:ascii="Noto Sans CJK TC" w:hAnsi="Noto Sans CJK TC" w:eastAsia="Noto Sans CJK TC"/>
        </w:rPr>
        <w:t>十三、Activity Tab</w:t>
      </w:r>
    </w:p>
    <w:p>
      <w:r>
        <w:rPr>
          <w:rFonts w:ascii="Noto Sans CJK TC" w:hAnsi="Noto Sans CJK TC" w:eastAsia="Noto Sans CJK TC"/>
          <w:sz w:val="21"/>
        </w:rPr>
        <w:t>Activity Tab 顯示此 Lead 的活動紀錄，包含建立名單、通知派送、狀態變更、新增備註、CSV 匯出。預設顯示人類可讀摘要，需要技術細節時可展開 JSON。</w:t>
      </w:r>
    </w:p>
    <w:p>
      <w:pPr>
        <w:pStyle w:val="Heading2"/>
      </w:pPr>
      <w:r>
        <w:rPr>
          <w:rFonts w:ascii="Noto Sans CJK TC" w:hAnsi="Noto Sans CJK TC" w:eastAsia="Noto Sans CJK TC"/>
        </w:rPr>
        <w:t>十四、CSV 匯出</w:t>
      </w:r>
    </w:p>
    <w:p>
      <w:r>
        <w:rPr>
          <w:rFonts w:ascii="Noto Sans CJK TC" w:hAnsi="Noto Sans CJK TC" w:eastAsia="Noto Sans CJK TC"/>
          <w:sz w:val="21"/>
        </w:rPr>
        <w:t>在 Leads 列表點擊「匯出 CSV」。系統依目前篩選條件匯出，單次最多 10,000 筆，使用 UTF-8 with BOM，custom_data 會攤平成 custom.{key} 欄位。</w:t>
      </w:r>
    </w:p>
    <w:p>
      <w:pPr>
        <w:pStyle w:val="Heading2"/>
      </w:pPr>
      <w:r>
        <w:rPr>
          <w:rFonts w:ascii="Noto Sans CJK TC" w:hAnsi="Noto Sans CJK TC" w:eastAsia="Noto Sans CJK TC"/>
        </w:rPr>
        <w:t>十五、Notification Settings</w:t>
      </w:r>
    </w:p>
    <w:p>
      <w:r>
        <w:rPr>
          <w:rFonts w:ascii="Noto Sans CJK TC" w:hAnsi="Noto Sans CJK TC" w:eastAsia="Noto Sans CJK TC"/>
          <w:sz w:val="21"/>
        </w:rPr>
        <w:t>路徑：`/admin/sites/{site_id}/notifications`</w:t>
      </w:r>
    </w:p>
    <w:p>
      <w:r>
        <w:rPr>
          <w:rFonts w:ascii="Noto Sans CJK TC" w:hAnsi="Noto Sans CJK TC" w:eastAsia="Noto Sans CJK TC"/>
          <w:sz w:val="21"/>
        </w:rPr>
        <w:t>Admin 可設定 enabled、email_recipients、notify_lohashare、lohashare_recipients、email_subject_template、from_domain。目前 from_domain 為 `notify.lohashare.com`。</w:t>
      </w:r>
    </w:p>
    <w:p>
      <w:pPr>
        <w:pStyle w:val="Heading2"/>
      </w:pPr>
      <w:r>
        <w:rPr>
          <w:rFonts w:ascii="Noto Sans CJK TC" w:hAnsi="Noto Sans CJK TC" w:eastAsia="Noto Sans CJK TC"/>
        </w:rPr>
        <w:t>十六、Notification skipped 模式說明</w:t>
      </w:r>
    </w:p>
    <w:p>
      <w:r>
        <w:rPr>
          <w:rFonts w:ascii="Noto Sans CJK TC" w:hAnsi="Noto Sans CJK TC" w:eastAsia="Noto Sans CJK TC"/>
          <w:sz w:val="21"/>
        </w:rPr>
        <w:t>目前表單送出後，系統會觸發通知流程，但不會真的寄 Email。</w:t>
      </w:r>
    </w:p>
    <w:p>
      <w:r>
        <w:rPr>
          <w:rFonts w:ascii="Noto Sans CJK TC" w:hAnsi="Noto Sans CJK TC" w:eastAsia="Noto Sans CJK TC"/>
          <w:sz w:val="21"/>
        </w:rPr>
        <w:t>系統會寫入：notification_logs.status = skipped、error_message = email_infra_not_configured、activity_logs.notification.dispatch，monthly_usage.email_sent_count 維持 0。</w:t>
      </w:r>
    </w:p>
    <w:p>
      <w:r>
        <w:rPr>
          <w:rFonts w:ascii="Noto Sans CJK TC" w:hAnsi="Noto Sans CJK TC" w:eastAsia="Noto Sans CJK TC"/>
          <w:sz w:val="21"/>
        </w:rPr>
        <w:t>這是正常狀態，不是錯誤。正式寄信需等 Email Delivery Activation 完成。</w:t>
      </w:r>
    </w:p>
    <w:p>
      <w:pPr>
        <w:pStyle w:val="Heading2"/>
      </w:pPr>
      <w:r>
        <w:rPr>
          <w:rFonts w:ascii="Noto Sans CJK TC" w:hAnsi="Noto Sans CJK TC" w:eastAsia="Noto Sans CJK TC"/>
        </w:rPr>
        <w:t>十七、常見問題</w:t>
      </w:r>
    </w:p>
    <w:p>
      <w:pPr>
        <w:pStyle w:val="Heading3"/>
      </w:pPr>
      <w:r>
        <w:rPr>
          <w:rFonts w:ascii="Noto Sans CJK TC" w:hAnsi="Noto Sans CJK TC" w:eastAsia="Noto Sans CJK TC"/>
        </w:rPr>
        <w:t>Q1：為什麼表單送出成功後沒有收到 Email？</w:t>
      </w:r>
    </w:p>
    <w:p>
      <w:r>
        <w:rPr>
          <w:rFonts w:ascii="Noto Sans CJK TC" w:hAnsi="Noto Sans CJK TC" w:eastAsia="Noto Sans CJK TC"/>
          <w:sz w:val="21"/>
        </w:rPr>
        <w:t>因為目前是 skipped 模式，Email infrastructure 尚未設定。</w:t>
      </w:r>
    </w:p>
    <w:p>
      <w:pPr>
        <w:pStyle w:val="Heading3"/>
      </w:pPr>
      <w:r>
        <w:rPr>
          <w:rFonts w:ascii="Noto Sans CJK TC" w:hAnsi="Noto Sans CJK TC" w:eastAsia="Noto Sans CJK TC"/>
        </w:rPr>
        <w:t>Q2：為什麼送出時出現「此網域未獲授權」？</w:t>
      </w:r>
    </w:p>
    <w:p>
      <w:r>
        <w:rPr>
          <w:rFonts w:ascii="Noto Sans CJK TC" w:hAnsi="Noto Sans CJK TC" w:eastAsia="Noto Sans CJK TC"/>
          <w:sz w:val="21"/>
        </w:rPr>
        <w:t>代表目前送出表單的網域不在該 site 的 allowed_domains 中。</w:t>
      </w:r>
    </w:p>
    <w:p>
      <w:pPr>
        <w:pStyle w:val="Heading3"/>
      </w:pPr>
      <w:r>
        <w:rPr>
          <w:rFonts w:ascii="Noto Sans CJK TC" w:hAnsi="Noto Sans CJK TC" w:eastAsia="Noto Sans CJK TC"/>
        </w:rPr>
        <w:t>Q3：為什麼 Operator 看不到通知收件人 Email？</w:t>
      </w:r>
    </w:p>
    <w:p>
      <w:r>
        <w:rPr>
          <w:rFonts w:ascii="Noto Sans CJK TC" w:hAnsi="Noto Sans CJK TC" w:eastAsia="Noto Sans CJK TC"/>
          <w:sz w:val="21"/>
        </w:rPr>
        <w:t>這是安全設計。Operator 只能看到 count，不能看到實際 Email 清單。</w:t>
      </w:r>
    </w:p>
    <w:p>
      <w:pPr>
        <w:pStyle w:val="Heading3"/>
      </w:pPr>
      <w:r>
        <w:rPr>
          <w:rFonts w:ascii="Noto Sans CJK TC" w:hAnsi="Noto Sans CJK TC" w:eastAsia="Noto Sans CJK TC"/>
        </w:rPr>
        <w:t>Q4：為什麼 Security Scan 還有 0028 / 0029 warnings？</w:t>
      </w:r>
    </w:p>
    <w:p>
      <w:r>
        <w:rPr>
          <w:rFonts w:ascii="Noto Sans CJK TC" w:hAnsi="Noto Sans CJK TC" w:eastAsia="Noto Sans CJK TC"/>
          <w:sz w:val="21"/>
        </w:rPr>
        <w:t>這些是 accepted-by-design 的 current-user wrapper 或 safe utility，已記錄於 Security Memory，不應自動修復。</w:t>
      </w:r>
    </w:p>
    <w:p>
      <w:pPr>
        <w:pStyle w:val="Heading3"/>
      </w:pPr>
      <w:r>
        <w:rPr>
          <w:rFonts w:ascii="Noto Sans CJK TC" w:hAnsi="Noto Sans CJK TC" w:eastAsia="Noto Sans CJK TC"/>
        </w:rPr>
        <w:t>Q5：何時可以正式寄 Email？</w:t>
      </w:r>
    </w:p>
    <w:p>
      <w:r>
        <w:rPr>
          <w:rFonts w:ascii="Noto Sans CJK TC" w:hAnsi="Noto Sans CJK TC" w:eastAsia="Noto Sans CJK TC"/>
          <w:sz w:val="21"/>
        </w:rPr>
        <w:t>需完成下一階段 Email Delivery Activation，包括 notify.lohashare.com DNS 驗證與 Email provider 設定。</w:t>
      </w:r>
    </w:p>
    <w:p>
      <w:pPr>
        <w:pStyle w:val="Heading2"/>
      </w:pPr>
      <w:r>
        <w:rPr>
          <w:rFonts w:ascii="Noto Sans CJK TC" w:hAnsi="Noto Sans CJK TC" w:eastAsia="Noto Sans CJK TC"/>
        </w:rPr>
        <w:t>十八、不可自行操作事項</w:t>
      </w:r>
    </w:p>
    <w:p>
      <w:r>
        <w:rPr>
          <w:rFonts w:ascii="Noto Sans CJK TC" w:hAnsi="Noto Sans CJK TC" w:eastAsia="Noto Sans CJK TC"/>
          <w:sz w:val="21"/>
        </w:rPr>
        <w:t>除非明確指示，不得自動 Fix security warnings、修改 RLS / SQL functions / GRANT、清除測試資料、啟用 Phase 4、新增 FAQ / AEO / AI、新增 LINE / Webhook / Google Sheet、新增金流、修改 Supabase project-level 設定、開放 anon / public 直接讀寫資料表或更改 current-user wrapper 授權架構。</w:t>
      </w:r>
    </w:p>
    <w:p>
      <w:pPr>
        <w:pStyle w:val="Heading2"/>
      </w:pPr>
      <w:r>
        <w:rPr>
          <w:rFonts w:ascii="Noto Sans CJK TC" w:hAnsi="Noto Sans CJK TC" w:eastAsia="Noto Sans CJK TC"/>
        </w:rPr>
        <w:t>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依據 Phase 3c Stable 驗收完成狀態建立初版文件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正式基準版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文件維護建議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後續若 Phase 3d 或 Phase 4 進入 Build，請先另開 v1.1 或 v2.0，不要覆蓋本基準版。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若修改 RLS、授權、Email 或 public submit flow，必須同步更新本文件。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每一階段完成後，應建立 checkpoint 與版本紀錄。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LOHAShare-LNC-OPS-MANUAL-v1.0.0-P3c-Stable-20260529  |  LOHAShare  |  2026-05-29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color w:val="666666"/>
        <w:sz w:val="16"/>
      </w:rPr>
      <w:t>內部操作手冊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