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FF8405"/>
          <w:sz w:val="40"/>
        </w:rPr>
        <w:t>LOHAShare AI Platform New Conversation Handoff</w:t>
      </w:r>
    </w:p>
    <w:p>
      <w:pPr>
        <w:jc w:val="center"/>
      </w:pPr>
      <w:r>
        <w:rPr>
          <w:rFonts w:ascii="Noto Sans CJK TC" w:hAnsi="Noto Sans CJK TC" w:eastAsia="Noto Sans CJK TC"/>
          <w:b w:val="0"/>
          <w:color w:val="6B7280"/>
          <w:sz w:val="20"/>
        </w:rPr>
        <w:t>新對話交接文件 v1.0｜2026-05-30｜15:45（台灣時間）</w:t>
      </w:r>
    </w:p>
    <w:p/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文件定位：本文件用於每次開啟新的 ChatGPT / Claude / Gemini / Lovable / Replit 討論時，作為共同上下文起點，避免不同對話各自建立不一致文件、資料夾或開發方向。</w:t>
      </w:r>
    </w:p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使用方式：開新對話時，先貼上「新對話啟動摘要」與「本對話主題邊界」，再進行該主題討論。</w:t>
      </w:r>
    </w:p>
    <w:p>
      <w:pPr>
        <w:pStyle w:val="Heading1"/>
      </w:pPr>
      <w:r>
        <w:rPr>
          <w:rFonts w:ascii="Noto Sans CJK TC" w:hAnsi="Noto Sans CJK TC" w:eastAsia="Noto Sans CJK TC"/>
          <w:b/>
          <w:color w:val="FF8405"/>
          <w:sz w:val="30"/>
        </w:rPr>
        <w:t>一、目前正式資料夾基準</w:t>
      </w:r>
    </w:p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正式主目錄為 LOHAShare_AI_Platform。最新資料夾結構以《LOHAShare_AI_Platform_Current_Folder_Structure_v1.0_20260530.docx》為準。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Borders>
              <w:top w:sz="6" w:val="single" w:color="E5E7EB"/>
              <w:left w:sz="6" w:val="single" w:color="E5E7EB"/>
              <w:bottom w:sz="6" w:val="single" w:color="E5E7EB"/>
              <w:right w:sz="6" w:val="single" w:color="E5E7EB"/>
            </w:tcBorders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F2937"/>
                <w:sz w:val="17"/>
              </w:rPr>
              <w:t>LOHAShare_AI_Platform/</w:t>
              <w:br/>
              <w:t>├─ 00_Index/</w:t>
              <w:br/>
              <w:t>├─ 00_Main_PRD/</w:t>
              <w:br/>
              <w:t>├─ 01_Architecture_Governance/</w:t>
              <w:br/>
              <w:t>├─ 02_Modules/</w:t>
              <w:br/>
              <w:t>│  ├─ Email_Notification/</w:t>
              <w:br/>
              <w:t>│  │  └─ Fallback_POC/</w:t>
              <w:br/>
              <w:t>│  │     ├─ 00_Module_Index/</w:t>
              <w:br/>
              <w:t>│  │     ├─ 01_POC_Test_Logs/</w:t>
              <w:br/>
              <w:t>│  │     │  └─ 2026-05-30_Resend_Test/</w:t>
              <w:br/>
              <w:t>│  │     ├─ 02_Screenshots/</w:t>
              <w:br/>
              <w:t>│  │     │  └─ 2026-05-30_Resend_Test/</w:t>
              <w:br/>
              <w:t>│  │     ├─ 03_Decision_Records/</w:t>
              <w:br/>
              <w:t>│  │     ├─ 04_Provider_Notes/</w:t>
              <w:br/>
              <w:t>│  │     └─ 05_Module_Specs/</w:t>
              <w:br/>
              <w:t>│  ├─ Lead_Console/</w:t>
              <w:br/>
              <w:t>│  └─ Referral/</w:t>
              <w:br/>
              <w:t>├─ 03_SOP_and_QA/</w:t>
              <w:br/>
              <w:t>│  └─ Email_Emergency_Playbook/</w:t>
              <w:br/>
              <w:t>├─ 04_Support_Knowledge_Base/</w:t>
              <w:br/>
              <w:t>│  ├─ Email_Delivery_Support_Log/</w:t>
              <w:br/>
              <w:t>│  ├─ Known_Issues_FAQ/</w:t>
              <w:br/>
              <w:t>│  ├─ Lovable_Support_Tickets/</w:t>
              <w:br/>
              <w:t>│  ├─ Provider_Debug_History/</w:t>
              <w:br/>
              <w:t>│  └─ Resolved_Cases/</w:t>
              <w:br/>
              <w:t>├─ 05_Developer_Prompts/</w:t>
              <w:br/>
              <w:t>│  ├─ DocOps_MVP/</w:t>
              <w:br/>
              <w:t>│  └─ Email_Notification/</w:t>
              <w:br/>
              <w:t>│     └─ Fallback_POC/</w:t>
              <w:br/>
              <w:t>├─ 06_Release_Notes/</w:t>
              <w:br/>
              <w:t>└─ 07_Archive/</w:t>
              <w:br/>
              <w:t xml:space="preserve">   ├─ Deprecated_Folder_Structures/</w:t>
              <w:br/>
              <w:t xml:space="preserve">   └─ Package_Export/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FF8405"/>
          <w:sz w:val="30"/>
        </w:rPr>
        <w:t>二、最新核心文件與正本位置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F840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5184"/>
            <w:vAlign w:val="center"/>
            <w:shd w:fill="FF840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正本位置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文件系統總索引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00_Index/LOHAShare_AI_Platform_Document_System_Index_v1.4_20260530.docx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目前資料夾結構基準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00_Index/LOHAShare_AI_Platform_Current_Folder_Structure_v1.0_20260530.docx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新對話交接文件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00_Index/LOHAShare_AI_Platform_New_Conversation_Handoff_v1.0_20260530.docx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主 PRD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00_Main_PRD/LOHAShare_AI_Business_Website_Operation_Console_PRD_v1.4_Modular_Governance_Update_20260530.docx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文件治理與資料夾管理規則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01_Architecture_Governance/LOHAShare_AI_Platform_Folder_and_File_Management_Rules_v1.0_20260530.docx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文件治理與自動化產生規範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01_Architecture_Governance/LOHAShare_AI_Platform_Document_Governance_and_Automation_Spec_v1.4_20260530.docx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自動化策略與 DocOps Roadmap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01_Architecture_Governance/LOHAShare_AI_Platform_Automation_Strategy_and_DocOps_Roadmap_v1.1_20260530.docx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Email Fallback Provider POC 規格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02_Modules/Email_Notification/Fallback_POC/05_Module_Specs/LOHAShare_Email_Fallback_Provider_POC_Spec_v0.2_20260530.docx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FF8405"/>
          <w:sz w:val="30"/>
        </w:rPr>
        <w:t>三、新對話啟動摘要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Borders>
              <w:top w:sz="6" w:val="single" w:color="E5E7EB"/>
              <w:left w:sz="6" w:val="single" w:color="E5E7EB"/>
              <w:bottom w:sz="6" w:val="single" w:color="E5E7EB"/>
              <w:right w:sz="6" w:val="single" w:color="E5E7EB"/>
            </w:tcBorders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F2937"/>
                <w:sz w:val="17"/>
              </w:rPr>
              <w:t>這是 LOHAShare AI Platform 的新對話。請先遵守以下文件治理規則：</w:t>
              <w:br/>
              <w:br/>
              <w:t>1. 正式主目錄為 LOHAShare_AI_Platform。</w:t>
              <w:br/>
              <w:t>2. 所有文件先依性質分類，再依模組分類。</w:t>
              <w:br/>
              <w:t>3. 主 PRD 放在 00_Main_PRD。</w:t>
              <w:br/>
              <w:t>4. 架構治理、文件治理、自動化策略放在 01_Architecture_Governance。</w:t>
              <w:br/>
              <w:t>5. 模組規格、測試紀錄、截圖、決策紀錄放在 02_Modules。</w:t>
              <w:br/>
              <w:t>6. SOP 與 QA 流程放在 03_SOP_and_QA。</w:t>
              <w:br/>
              <w:t>7. Support ticket、incident log、known issues、resolved cases 放在 04_Support_Knowledge_Base。</w:t>
              <w:br/>
              <w:t>8. 所有 Replit / Lovable / Claude / Codex / Gemini Prompt 正本放在 05_Developer_Prompts。</w:t>
              <w:br/>
              <w:t>9. Release Notes 放在 06_Release_Notes。</w:t>
              <w:br/>
              <w:t>10. Archive / ZIP / 舊版結構放在 07_Archive。</w:t>
              <w:br/>
              <w:t>11. Prompt 正本不得放入 02_Modules。</w:t>
              <w:br/>
              <w:t>12. 若需要建立新文件，請先判斷文件性質，再告訴我應放在哪個資料夾。</w:t>
              <w:br/>
              <w:t>13. 不得另創平行主目錄，例如 LOHAShare_AI_System、Nexus_Lead_Ops_Files 或 Email_Fallback_Documents。</w:t>
              <w:br/>
              <w:br/>
              <w:t>目前正式結構以《LOHAShare_AI_Platform_Current_Folder_Structure_v1.0_20260530.docx》為準。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FF8405"/>
          <w:sz w:val="30"/>
        </w:rPr>
        <w:t>四、本對話主題邊界模板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Borders>
              <w:top w:sz="6" w:val="single" w:color="E5E7EB"/>
              <w:left w:sz="6" w:val="single" w:color="E5E7EB"/>
              <w:bottom w:sz="6" w:val="single" w:color="E5E7EB"/>
              <w:right w:sz="6" w:val="single" w:color="E5E7EB"/>
            </w:tcBorders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F2937"/>
                <w:sz w:val="17"/>
              </w:rPr>
              <w:t>本對話專注在：</w:t>
              <w:br/>
              <w:t>- [請填入本對話主題，例如 Replit Email Fallback Provider Test Console]</w:t>
              <w:br/>
              <w:t>- [請填入本對話要產出的交付物]</w:t>
              <w:br/>
              <w:t>- [請填入可討論範圍]</w:t>
              <w:br/>
              <w:br/>
              <w:t>本對話不要討論：</w:t>
              <w:br/>
              <w:t>- 主 PRD 全文重寫，除非明確要求</w:t>
              <w:br/>
              <w:t>- 不相關模組的商業模式</w:t>
              <w:br/>
              <w:t>- 不相關資料夾結構重整</w:t>
              <w:br/>
              <w:t>- 未經確認的 production 修改</w:t>
              <w:br/>
              <w:t>- 任何會破壞目前 Lovable / Mailgun / Supabase 主線排查證據的操作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FF8405"/>
          <w:sz w:val="30"/>
        </w:rPr>
        <w:t>五、目前可同步推進事項</w:t>
      </w:r>
    </w:p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在等待 Lovable Support 回覆期間，可推進文件治理、Support KB、Email Fallback POC、n8n DocOps MVP、Referral 規格、Lead Console module_entitlements 設計。</w:t>
      </w:r>
    </w:p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不得在 Support 排查期間修改現有 Lovable production Email pipeline、notify.lohashare.com DNS、dispatchLeadNotification、process-email-queue、pgmq queue 或 email_send_log。</w:t>
      </w:r>
    </w:p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Email Fallback Provider Test Console 屬於獨立 POC，不接入 production。</w:t>
      </w:r>
    </w:p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所有自動化工具產出的文件預設為 Draft Generated，必須人工審核後才能成為 Stable。</w:t>
      </w:r>
    </w:p>
    <w:p>
      <w:pPr>
        <w:pStyle w:val="Heading1"/>
      </w:pPr>
      <w:r>
        <w:rPr>
          <w:rFonts w:ascii="Noto Sans CJK TC" w:hAnsi="Noto Sans CJK TC" w:eastAsia="Noto Sans CJK TC"/>
          <w:b/>
          <w:color w:val="FF8405"/>
          <w:sz w:val="30"/>
        </w:rPr>
        <w:t>六、文件放置判斷規則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F840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文件性質</w:t>
            </w:r>
          </w:p>
        </w:tc>
        <w:tc>
          <w:tcPr>
            <w:tcW w:type="dxa" w:w="5184"/>
            <w:vAlign w:val="center"/>
            <w:shd w:fill="FF840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放置位置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平台主 PRD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00_Main_PRD/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治理規則、命名規則、架構原則、自動化策略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01_Architecture_Governance/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模組規格、測試 CSV、截圖、決策紀錄、Provider notes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02_Modules/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SOP、操作流程、緊急處理指南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03_SOP_and_QA/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Support ticket、debug log、known issue、resolved case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04_Support_Knowledge_Base/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Replit / Lovable / Claude / Codex / Gemini Prompt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05_Developer_Prompts/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版本發布摘要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06_Release_Notes/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舊版、棄用、Package export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07_Archive/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FF8405"/>
          <w:sz w:val="30"/>
        </w:rPr>
        <w:t>七、每次新對話的標準流程</w:t>
      </w:r>
    </w:p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Step 1：貼上本文件的「新對話啟動摘要」。</w:t>
      </w:r>
    </w:p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Step 2：填寫本對話主題邊界，明確列出要做與不要做的事情。</w:t>
      </w:r>
    </w:p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Step 3：若需要產出新文件，先請 AI 判斷文件性質與放置位置。</w:t>
      </w:r>
    </w:p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Step 4：產出文件後，更新 00_Index 的文件系統索引。</w:t>
      </w:r>
    </w:p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Step 5：若產生治理規則變更，更新 01_Architecture_Governance 下的相關文件。</w:t>
      </w:r>
    </w:p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Step 6：如涉及模組規格、Prompt、Support Log，分別放入正確分類，不得複製多份正本。</w:t>
      </w:r>
    </w:p>
    <w:p>
      <w:pPr>
        <w:pStyle w:val="Heading1"/>
      </w:pPr>
      <w:r>
        <w:rPr>
          <w:rFonts w:ascii="Noto Sans CJK TC" w:hAnsi="Noto Sans CJK TC" w:eastAsia="Noto Sans CJK TC"/>
          <w:b/>
          <w:color w:val="FF8405"/>
          <w:sz w:val="30"/>
        </w:rPr>
        <w:t>八、關鍵提醒</w:t>
      </w:r>
    </w:p>
    <w:p>
      <w:pPr>
        <w:spacing w:after="80"/>
      </w:pPr>
      <w:r>
        <w:rPr>
          <w:rFonts w:ascii="Noto Sans CJK TC" w:hAnsi="Noto Sans CJK TC" w:eastAsia="Noto Sans CJK TC"/>
          <w:b/>
          <w:color w:val="1F2937"/>
          <w:sz w:val="20"/>
        </w:rPr>
        <w:t>未來所有不同對話要同步，不要依賴記憶；應依賴 00_Index、Current Folder Structure、New Conversation Handoff 與 Folder and File Management Rules。</w:t>
      </w:r>
    </w:p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如發現不同對話中的建議與本交接文件衝突，應先暫停產出，回到本文件確認正式規則。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b w:val="0"/>
        <w:color w:val="6B7280"/>
        <w:sz w:val="16"/>
      </w:rPr>
      <w:t>Use this before opening any new project conversation｜2026-05-30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b w:val="0"/>
        <w:color w:val="6B7280"/>
        <w:sz w:val="16"/>
      </w:rPr>
      <w:t>LOHAShare AI Platform｜New Conversation Handoff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