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TC" w:hAnsi="Noto Sans TC" w:eastAsia="Noto Sans TC"/>
        </w:rPr>
        <w:t>LOHAShare AI Platform Docs as Code Phase 1 Release Note v0.1</w:t>
      </w:r>
    </w:p>
    <w:p>
      <w:r>
        <w:rPr>
          <w:rFonts w:ascii="Noto Sans TC" w:hAnsi="Noto Sans TC" w:eastAsia="Noto Sans TC"/>
          <w:b w:val="0"/>
          <w:sz w:val="21"/>
        </w:rPr>
        <w:t>版本：v0.1｜日期：2026-05-30｜建議位置：06_Release_Notes/</w:t>
      </w:r>
    </w:p>
    <w:p>
      <w:r>
        <w:rPr>
          <w:rFonts w:ascii="Noto Sans TC" w:hAnsi="Noto Sans TC" w:eastAsia="Noto Sans TC"/>
          <w:b w:val="0"/>
          <w:sz w:val="21"/>
        </w:rPr>
        <w:t>用途：正式記錄 Docs as Code Phase 1 第一輪落地成果。</w:t>
      </w:r>
    </w:p>
    <w:p>
      <w:pPr>
        <w:pStyle w:val="Heading1"/>
      </w:pPr>
      <w:r>
        <w:rPr>
          <w:rFonts w:ascii="Noto Sans TC" w:hAnsi="Noto Sans TC" w:eastAsia="Noto Sans TC"/>
          <w:color w:val="FF8405"/>
        </w:rPr>
        <w:t>一、Release 摘要</w:t>
      </w:r>
    </w:p>
    <w:p>
      <w:r>
        <w:rPr>
          <w:rFonts w:ascii="Noto Sans TC" w:hAnsi="Noto Sans TC" w:eastAsia="Noto Sans TC"/>
          <w:b w:val="0"/>
          <w:sz w:val="21"/>
        </w:rPr>
        <w:t>本次 Release 確認 LOHAShare AI Platform 文件不再只是靜態文件，而已開始具備可被 GitHub Actions 讀取、檢查、打包與驗證的基礎。</w:t>
      </w:r>
    </w:p>
    <w:p>
      <w:pPr>
        <w:pStyle w:val="Heading1"/>
      </w:pPr>
      <w:r>
        <w:rPr>
          <w:rFonts w:ascii="Noto Sans TC" w:hAnsi="Noto Sans TC" w:eastAsia="Noto Sans TC"/>
          <w:color w:val="FF8405"/>
        </w:rPr>
        <w:t>二、完成項目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項目</w:t>
            </w:r>
          </w:p>
        </w:tc>
        <w:tc>
          <w:tcPr>
            <w:tcW w:type="dxa" w:w="4320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檔案</w:t>
            </w:r>
          </w:p>
        </w:tc>
        <w:tc>
          <w:tcPr>
            <w:tcW w:type="dxa" w:w="3312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結果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Docs Package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.github/workflows/docs-package.yml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成功，產生 ZIP artifact 與 folder tree artifact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Docs Governance Check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.github/workflows/docs-governance-check.yml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成功，確認資料夾治理規則通過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Module Manifest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02_Modules/Email_Notification/Fallback_POC/module.manifest.yml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已建立，作為 Email Fallback POC 機器可讀任務定義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Docs Manifest Check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.github/workflows/docs-manifest-check.yml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成功，確認 manifest 欄位、定位、安全邊界與 Prompt 路徑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</w:rPr>
        <w:t>三、仍未完成事項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尚未建立 Replit Email Fallback Provider Test Console 開發提示詞 v0.1。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尚未建立 Email Fallback POC 測試矩陣與 Decision Record。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尚未啟動 n8n 通知或 Dropbox 同步流程。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尚未建立自動產生 GitHub Issues 或 task list 的流程。</w:t>
      </w:r>
    </w:p>
    <w:p>
      <w:pPr>
        <w:pStyle w:val="Heading1"/>
      </w:pPr>
      <w:r>
        <w:rPr>
          <w:rFonts w:ascii="Noto Sans TC" w:hAnsi="Noto Sans TC" w:eastAsia="Noto Sans TC"/>
          <w:color w:val="FF8405"/>
        </w:rPr>
        <w:t>四、下一版方向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建立 Replit 開發提示詞。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建立測試矩陣與測試紀錄模板。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視需要擴充 manifest check 為多模組檢查。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第二階段再評估 n8n 通知與 Dropbox 自動同步。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