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4FB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台灣時間</w:t>
      </w:r>
      <w:r w:rsidRPr="0049462B">
        <w:rPr>
          <w:rFonts w:ascii="Noto Sans CJK TC" w:hAnsi="Noto Sans CJK TC" w:eastAsia="Noto Sans CJK TC"/>
        </w:rPr>
        <w:t xml:space="preserve"> 2026-05-28 02:16</w:t>
      </w:r>
    </w:p>
    <w:p w14:paraId="4D6D6E5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以下為整理後版本：</w:t>
      </w:r>
    </w:p>
    <w:p w14:paraId="7A2F867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《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商務網站營運控制台</w:t>
      </w:r>
      <w:r w:rsidRPr="0049462B">
        <w:rPr>
          <w:rFonts w:ascii="Noto Sans CJK TC" w:hAnsi="Noto Sans CJK TC" w:eastAsia="Noto Sans CJK TC"/>
          <w:b/>
          <w:bCs/>
        </w:rPr>
        <w:t xml:space="preserve"> PRD v1.2 — </w:t>
      </w:r>
      <w:r w:rsidRPr="0049462B">
        <w:rPr>
          <w:rFonts w:ascii="Noto Sans CJK TC" w:hAnsi="Noto Sans CJK TC" w:eastAsia="Noto Sans CJK TC"/>
          <w:b/>
          <w:bCs/>
        </w:rPr>
        <w:t>需求釐清後版本》</w:t>
      </w:r>
    </w:p>
    <w:p w14:paraId="0C45F17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版本：</w:t>
      </w:r>
      <w:r w:rsidRPr="0049462B">
        <w:rPr>
          <w:rFonts w:ascii="Noto Sans CJK TC" w:hAnsi="Noto Sans CJK TC" w:eastAsia="Noto Sans CJK TC"/>
        </w:rPr>
        <w:t>v1.2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狀態：需求</w:t>
      </w:r>
      <w:proofErr w:type="gramStart"/>
      <w:r w:rsidRPr="0049462B">
        <w:rPr>
          <w:rFonts w:ascii="Noto Sans CJK TC" w:hAnsi="Noto Sans CJK TC" w:eastAsia="Noto Sans CJK TC"/>
        </w:rPr>
        <w:t>釐</w:t>
      </w:r>
      <w:proofErr w:type="gramEnd"/>
      <w:r w:rsidRPr="0049462B">
        <w:rPr>
          <w:rFonts w:ascii="Noto Sans CJK TC" w:hAnsi="Noto Sans CJK TC" w:eastAsia="Noto Sans CJK TC"/>
        </w:rPr>
        <w:t>清完成版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產品階段：</w:t>
      </w:r>
      <w:r w:rsidRPr="0049462B">
        <w:rPr>
          <w:rFonts w:ascii="Noto Sans CJK TC" w:hAnsi="Noto Sans CJK TC" w:eastAsia="Noto Sans CJK TC"/>
        </w:rPr>
        <w:t xml:space="preserve">MVP </w:t>
      </w:r>
      <w:r w:rsidRPr="0049462B">
        <w:rPr>
          <w:rFonts w:ascii="Noto Sans CJK TC" w:hAnsi="Noto Sans CJK TC" w:eastAsia="Noto Sans CJK TC"/>
        </w:rPr>
        <w:t>規格定義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開發策略：先完成</w:t>
      </w:r>
      <w:r w:rsidRPr="0049462B">
        <w:rPr>
          <w:rFonts w:ascii="Noto Sans CJK TC" w:hAnsi="Noto Sans CJK TC" w:eastAsia="Noto Sans CJK TC"/>
        </w:rPr>
        <w:t xml:space="preserve"> Lovable MVP</w:t>
      </w:r>
      <w:r w:rsidRPr="0049462B">
        <w:rPr>
          <w:rFonts w:ascii="Noto Sans CJK TC" w:hAnsi="Noto Sans CJK TC" w:eastAsia="Noto Sans CJK TC"/>
        </w:rPr>
        <w:t>，再逐步正式部署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核心方向：</w:t>
      </w:r>
      <w:r w:rsidRPr="0049462B">
        <w:rPr>
          <w:rFonts w:ascii="Noto Sans CJK TC" w:hAnsi="Noto Sans CJK TC" w:eastAsia="Noto Sans CJK TC"/>
        </w:rPr>
        <w:t xml:space="preserve">Oasis </w:t>
      </w:r>
      <w:r w:rsidRPr="0049462B">
        <w:rPr>
          <w:rFonts w:ascii="Noto Sans CJK TC" w:hAnsi="Noto Sans CJK TC" w:eastAsia="Noto Sans CJK TC"/>
        </w:rPr>
        <w:t>外部雲端後台</w:t>
      </w:r>
      <w:r w:rsidRPr="0049462B">
        <w:rPr>
          <w:rFonts w:ascii="Noto Sans CJK TC" w:hAnsi="Noto Sans CJK TC" w:eastAsia="Noto Sans CJK TC"/>
        </w:rPr>
        <w:t xml:space="preserve"> + </w:t>
      </w:r>
      <w:r w:rsidRPr="0049462B">
        <w:rPr>
          <w:rFonts w:ascii="Noto Sans CJK TC" w:hAnsi="Noto Sans CJK TC" w:eastAsia="Noto Sans CJK TC"/>
        </w:rPr>
        <w:t>表單名單</w:t>
      </w:r>
      <w:r w:rsidRPr="0049462B">
        <w:rPr>
          <w:rFonts w:ascii="Noto Sans CJK TC" w:hAnsi="Noto Sans CJK TC" w:eastAsia="Noto Sans CJK TC"/>
        </w:rPr>
        <w:t xml:space="preserve"> + FAQ/AEO + 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+ </w:t>
      </w:r>
      <w:r w:rsidRPr="0049462B">
        <w:rPr>
          <w:rFonts w:ascii="Noto Sans CJK TC" w:hAnsi="Noto Sans CJK TC" w:eastAsia="Noto Sans CJK TC"/>
        </w:rPr>
        <w:t>方案額度控管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第一版定位：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內部代維運</w:t>
      </w:r>
      <w:proofErr w:type="gramEnd"/>
      <w:r w:rsidRPr="0049462B">
        <w:rPr>
          <w:rFonts w:ascii="Noto Sans CJK TC" w:hAnsi="Noto Sans CJK TC" w:eastAsia="Noto Sans CJK TC"/>
        </w:rPr>
        <w:t>使用，保留未來客戶登入與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化架構</w:t>
      </w:r>
    </w:p>
    <w:p w14:paraId="724D86F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EE15548">
          <v:rect id="_x0000_i1025" style="width:0;height:1.5pt" o:hralign="center" o:hrstd="t" o:hr="t" fillcolor="#a0a0a0" stroked="f"/>
        </w:pict>
      </w:r>
    </w:p>
    <w:p w14:paraId="2340CEE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1. </w:t>
      </w:r>
      <w:r w:rsidRPr="0049462B">
        <w:rPr>
          <w:rFonts w:ascii="Noto Sans CJK TC" w:hAnsi="Noto Sans CJK TC" w:eastAsia="Noto Sans CJK TC"/>
          <w:b/>
          <w:bCs/>
        </w:rPr>
        <w:t>產品名稱</w:t>
      </w:r>
    </w:p>
    <w:p w14:paraId="084DA3D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中文名稱</w:t>
      </w:r>
    </w:p>
    <w:p w14:paraId="25928276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商務網站營運控制台</w:t>
      </w:r>
    </w:p>
    <w:p w14:paraId="00A3B42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MVP </w:t>
      </w:r>
      <w:r w:rsidRPr="0049462B">
        <w:rPr>
          <w:rFonts w:ascii="Noto Sans CJK TC" w:hAnsi="Noto Sans CJK TC" w:eastAsia="Noto Sans CJK TC"/>
          <w:b/>
          <w:bCs/>
        </w:rPr>
        <w:t>名稱</w:t>
      </w:r>
    </w:p>
    <w:p w14:paraId="2343C484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Lead &amp; AEO Console v1</w:t>
      </w:r>
    </w:p>
    <w:p w14:paraId="79D6CF3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英文暫名</w:t>
      </w:r>
    </w:p>
    <w:p w14:paraId="40D7B54D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Business Website Operation Console</w:t>
      </w:r>
    </w:p>
    <w:p w14:paraId="2E531E1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或簡稱：</w:t>
      </w:r>
    </w:p>
    <w:p w14:paraId="45B55CE0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Console</w:t>
      </w:r>
    </w:p>
    <w:p w14:paraId="59B8CA0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5915F75">
          <v:rect id="_x0000_i1026" style="width:0;height:1.5pt" o:hralign="center" o:hrstd="t" o:hr="t" fillcolor="#a0a0a0" stroked="f"/>
        </w:pict>
      </w:r>
    </w:p>
    <w:p w14:paraId="212B416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2. </w:t>
      </w:r>
      <w:r w:rsidRPr="0049462B">
        <w:rPr>
          <w:rFonts w:ascii="Noto Sans CJK TC" w:hAnsi="Noto Sans CJK TC" w:eastAsia="Noto Sans CJK TC"/>
          <w:b/>
          <w:bCs/>
        </w:rPr>
        <w:t>產品一句話定位</w:t>
      </w:r>
    </w:p>
    <w:p w14:paraId="1379554E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商務網站營運控制台，是一套建立在</w:t>
      </w:r>
      <w:r w:rsidRPr="0049462B">
        <w:rPr>
          <w:rFonts w:ascii="Noto Sans CJK TC" w:hAnsi="Noto Sans CJK TC" w:eastAsia="Noto Sans CJK TC"/>
          <w:b/>
          <w:bCs/>
        </w:rPr>
        <w:t xml:space="preserve"> Oasis /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Duda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外部的雲端後台，透過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iframe</w:t>
      </w:r>
      <w:proofErr w:type="spellEnd"/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>HTML Widget</w:t>
      </w:r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>JS embed</w:t>
      </w:r>
      <w:r w:rsidRPr="0049462B">
        <w:rPr>
          <w:rFonts w:ascii="Noto Sans CJK TC" w:hAnsi="Noto Sans CJK TC" w:eastAsia="Noto Sans CJK TC"/>
          <w:b/>
          <w:bCs/>
        </w:rPr>
        <w:t>、外部資料庫與</w:t>
      </w:r>
      <w:r w:rsidRPr="0049462B">
        <w:rPr>
          <w:rFonts w:ascii="Noto Sans CJK TC" w:hAnsi="Noto Sans CJK TC" w:eastAsia="Noto Sans CJK TC"/>
          <w:b/>
          <w:bCs/>
        </w:rPr>
        <w:t xml:space="preserve"> AI API</w:t>
      </w:r>
      <w:r w:rsidRPr="0049462B">
        <w:rPr>
          <w:rFonts w:ascii="Noto Sans CJK TC" w:hAnsi="Noto Sans CJK TC" w:eastAsia="Noto Sans CJK TC"/>
          <w:b/>
          <w:bCs/>
        </w:rPr>
        <w:t>，協助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內部管理網站名單、</w:t>
      </w:r>
      <w:r w:rsidRPr="0049462B">
        <w:rPr>
          <w:rFonts w:ascii="Noto Sans CJK TC" w:hAnsi="Noto Sans CJK TC" w:eastAsia="Noto Sans CJK TC"/>
          <w:b/>
          <w:bCs/>
        </w:rPr>
        <w:t>FAQ/AEO</w:t>
      </w:r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 xml:space="preserve">Email </w:t>
      </w:r>
      <w:r w:rsidRPr="0049462B">
        <w:rPr>
          <w:rFonts w:ascii="Noto Sans CJK TC" w:hAnsi="Noto Sans CJK TC" w:eastAsia="Noto Sans CJK TC"/>
          <w:b/>
          <w:bCs/>
        </w:rPr>
        <w:t>通知、來源追蹤、方案額度與月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費代維運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服務，讓網站從一次性建置服務升級為可持續收月費的</w:t>
      </w:r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行銷營運系統。</w:t>
      </w:r>
    </w:p>
    <w:p w14:paraId="30CA43F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507DD19">
          <v:rect id="_x0000_i1027" style="width:0;height:1.5pt" o:hralign="center" o:hrstd="t" o:hr="t" fillcolor="#a0a0a0" stroked="f"/>
        </w:pict>
      </w:r>
    </w:p>
    <w:p w14:paraId="5A9F12A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3. </w:t>
      </w:r>
      <w:r w:rsidRPr="0049462B">
        <w:rPr>
          <w:rFonts w:ascii="Noto Sans CJK TC" w:hAnsi="Noto Sans CJK TC" w:eastAsia="Noto Sans CJK TC"/>
          <w:b/>
          <w:bCs/>
        </w:rPr>
        <w:t>本產品不是什麼</w:t>
      </w:r>
    </w:p>
    <w:p w14:paraId="239B976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第一版不做以下事情：</w:t>
      </w:r>
    </w:p>
    <w:p w14:paraId="230BA16F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不取代</w:t>
      </w:r>
      <w:r w:rsidRPr="0049462B">
        <w:rPr>
          <w:rFonts w:ascii="Noto Sans CJK TC" w:hAnsi="Noto Sans CJK TC" w:eastAsia="Noto Sans CJK TC"/>
        </w:rPr>
        <w:t xml:space="preserve"> Oasis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3CEB74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Wix</w:t>
      </w:r>
      <w:proofErr w:type="spellEnd"/>
      <w:r w:rsidRPr="0049462B">
        <w:rPr>
          <w:rFonts w:ascii="Noto Sans CJK TC" w:hAnsi="Noto Sans CJK TC" w:eastAsia="Noto Sans CJK TC"/>
        </w:rPr>
        <w:t xml:space="preserve">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類型完整</w:t>
      </w:r>
      <w:r w:rsidRPr="0049462B">
        <w:rPr>
          <w:rFonts w:ascii="Noto Sans CJK TC" w:hAnsi="Noto Sans CJK TC" w:eastAsia="Noto Sans CJK TC"/>
        </w:rPr>
        <w:t xml:space="preserve"> CMS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21899A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不做拖拉式網站編輯器。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DA87EDB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不直接修改</w:t>
      </w:r>
      <w:r w:rsidRPr="0049462B">
        <w:rPr>
          <w:rFonts w:ascii="Noto Sans CJK TC" w:hAnsi="Noto Sans CJK TC" w:eastAsia="Noto Sans CJK TC"/>
        </w:rPr>
        <w:t xml:space="preserve"> Oasis </w:t>
      </w:r>
      <w:r w:rsidRPr="0049462B">
        <w:rPr>
          <w:rFonts w:ascii="Noto Sans CJK TC" w:hAnsi="Noto Sans CJK TC" w:eastAsia="Noto Sans CJK TC"/>
        </w:rPr>
        <w:t>後台。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179450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不依賴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/ Oasis API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7A1AB89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</w:t>
      </w:r>
      <w:proofErr w:type="gramStart"/>
      <w:r w:rsidRPr="0049462B">
        <w:rPr>
          <w:rFonts w:ascii="Noto Sans CJK TC" w:hAnsi="Noto Sans CJK TC" w:eastAsia="Noto Sans CJK TC"/>
        </w:rPr>
        <w:t>完整白</w:t>
      </w:r>
      <w:proofErr w:type="gramEnd"/>
      <w:r w:rsidRPr="0049462B">
        <w:rPr>
          <w:rFonts w:ascii="Noto Sans CJK TC" w:hAnsi="Noto Sans CJK TC" w:eastAsia="Noto Sans CJK TC"/>
        </w:rPr>
        <w:t>牌網站平台。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3E84E0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自助開通。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7C8AF9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不做完整預約系統。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EC4734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lastRenderedPageBreak/>
        <w:t>不做完整</w:t>
      </w:r>
      <w:r w:rsidRPr="0049462B">
        <w:rPr>
          <w:rFonts w:ascii="Noto Sans CJK TC" w:hAnsi="Noto Sans CJK TC" w:eastAsia="Noto Sans CJK TC"/>
        </w:rPr>
        <w:t xml:space="preserve"> CRM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745A13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不做完整聯盟分潤結算。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2B06FFB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不做完整金流訂閱扣款。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C4CB4C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不做自動發票。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9B7F7A6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</w:t>
      </w:r>
      <w:r w:rsidRPr="0049462B">
        <w:rPr>
          <w:rFonts w:ascii="Noto Sans CJK TC" w:hAnsi="Noto Sans CJK TC" w:eastAsia="Noto Sans CJK TC"/>
        </w:rPr>
        <w:t xml:space="preserve"> Search Console / Google Business Profile </w:t>
      </w:r>
      <w:r w:rsidRPr="0049462B">
        <w:rPr>
          <w:rFonts w:ascii="Noto Sans CJK TC" w:hAnsi="Noto Sans CJK TC" w:eastAsia="Noto Sans CJK TC"/>
        </w:rPr>
        <w:t>深度</w:t>
      </w:r>
      <w:r w:rsidRPr="0049462B">
        <w:rPr>
          <w:rFonts w:ascii="Noto Sans CJK TC" w:hAnsi="Noto Sans CJK TC" w:eastAsia="Noto Sans CJK TC"/>
        </w:rPr>
        <w:t xml:space="preserve"> API </w:t>
      </w:r>
      <w:r w:rsidRPr="0049462B">
        <w:rPr>
          <w:rFonts w:ascii="Noto Sans CJK TC" w:hAnsi="Noto Sans CJK TC" w:eastAsia="Noto Sans CJK TC"/>
        </w:rPr>
        <w:t>串接。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1A4A1B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第一版只聚焦：</w:t>
      </w:r>
    </w:p>
    <w:p w14:paraId="43DD3150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讓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能用自己的雲端後台，為</w:t>
      </w:r>
      <w:r w:rsidRPr="0049462B">
        <w:rPr>
          <w:rFonts w:ascii="Noto Sans CJK TC" w:hAnsi="Noto Sans CJK TC" w:eastAsia="Noto Sans CJK TC"/>
          <w:b/>
          <w:bCs/>
        </w:rPr>
        <w:t xml:space="preserve"> Oasis </w:t>
      </w:r>
      <w:r w:rsidRPr="0049462B">
        <w:rPr>
          <w:rFonts w:ascii="Noto Sans CJK TC" w:hAnsi="Noto Sans CJK TC" w:eastAsia="Noto Sans CJK TC"/>
          <w:b/>
          <w:bCs/>
        </w:rPr>
        <w:t>網站提供名單追蹤、</w:t>
      </w:r>
      <w:r w:rsidRPr="0049462B">
        <w:rPr>
          <w:rFonts w:ascii="Noto Sans CJK TC" w:hAnsi="Noto Sans CJK TC" w:eastAsia="Noto Sans CJK TC"/>
          <w:b/>
          <w:bCs/>
        </w:rPr>
        <w:t>FAQ/AEO</w:t>
      </w:r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 xml:space="preserve">Email </w:t>
      </w:r>
      <w:r w:rsidRPr="0049462B">
        <w:rPr>
          <w:rFonts w:ascii="Noto Sans CJK TC" w:hAnsi="Noto Sans CJK TC" w:eastAsia="Noto Sans CJK TC"/>
          <w:b/>
          <w:bCs/>
        </w:rPr>
        <w:t>通知、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月報草稿與月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費代維運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支撐。</w:t>
      </w:r>
    </w:p>
    <w:p w14:paraId="17B9B49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9BA00DE">
          <v:rect id="_x0000_i1028" style="width:0;height:1.5pt" o:hralign="center" o:hrstd="t" o:hr="t" fillcolor="#a0a0a0" stroked="f"/>
        </w:pict>
      </w:r>
    </w:p>
    <w:p w14:paraId="4A52A9C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4. </w:t>
      </w:r>
      <w:r w:rsidRPr="0049462B">
        <w:rPr>
          <w:rFonts w:ascii="Noto Sans CJK TC" w:hAnsi="Noto Sans CJK TC" w:eastAsia="Noto Sans CJK TC"/>
          <w:b/>
          <w:bCs/>
        </w:rPr>
        <w:t>產品核心目的</w:t>
      </w:r>
    </w:p>
    <w:p w14:paraId="604705D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4.1 </w:t>
      </w:r>
      <w:r w:rsidRPr="0049462B">
        <w:rPr>
          <w:rFonts w:ascii="Noto Sans CJK TC" w:hAnsi="Noto Sans CJK TC" w:eastAsia="Noto Sans CJK TC"/>
          <w:b/>
          <w:bCs/>
        </w:rPr>
        <w:t>解決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目前的商業問題</w:t>
      </w:r>
    </w:p>
    <w:p w14:paraId="1FB8C45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目前網站設計案常見問題：</w:t>
      </w:r>
    </w:p>
    <w:p w14:paraId="0E50AA94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網站做完後，缺乏持續收月費的理由。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AC9DFF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客戶表單名單散落在</w:t>
      </w:r>
      <w:r w:rsidRPr="0049462B">
        <w:rPr>
          <w:rFonts w:ascii="Noto Sans CJK TC" w:hAnsi="Noto Sans CJK TC" w:eastAsia="Noto Sans CJK TC"/>
        </w:rPr>
        <w:t xml:space="preserve"> Email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>LINE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>Google Sheet</w:t>
      </w:r>
      <w:r w:rsidRPr="0049462B">
        <w:rPr>
          <w:rFonts w:ascii="Noto Sans CJK TC" w:hAnsi="Noto Sans CJK TC" w:eastAsia="Noto Sans CJK TC"/>
        </w:rPr>
        <w:t>，後續追蹤不清楚。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361C40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 xml:space="preserve">AEO / FAQ </w:t>
      </w:r>
      <w:r w:rsidRPr="0049462B">
        <w:rPr>
          <w:rFonts w:ascii="Noto Sans CJK TC" w:hAnsi="Noto Sans CJK TC" w:eastAsia="Noto Sans CJK TC"/>
        </w:rPr>
        <w:t>常被客戶視為一次性建置，而不是持續服務。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E68A34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 xml:space="preserve">Oasis </w:t>
      </w:r>
      <w:r w:rsidRPr="0049462B">
        <w:rPr>
          <w:rFonts w:ascii="Noto Sans CJK TC" w:hAnsi="Noto Sans CJK TC" w:eastAsia="Noto Sans CJK TC"/>
        </w:rPr>
        <w:t>雖能做網站，但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不容易掌握後續營運資料。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50ED9F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既有客戶需要一個「網站做完後還能持續優化」的服務理由。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0B8A2A3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像十方光合這類已做過一次性</w:t>
      </w:r>
      <w:r w:rsidRPr="0049462B">
        <w:rPr>
          <w:rFonts w:ascii="Noto Sans CJK TC" w:hAnsi="Noto Sans CJK TC" w:eastAsia="Noto Sans CJK TC"/>
        </w:rPr>
        <w:t xml:space="preserve"> FAQ/AEO </w:t>
      </w:r>
      <w:r w:rsidRPr="0049462B">
        <w:rPr>
          <w:rFonts w:ascii="Noto Sans CJK TC" w:hAnsi="Noto Sans CJK TC" w:eastAsia="Noto Sans CJK TC"/>
        </w:rPr>
        <w:t>的客戶，需要轉化成每月維運服務。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4411B1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未來若要發展聯合營業處、</w:t>
      </w:r>
      <w:r w:rsidRPr="0049462B">
        <w:rPr>
          <w:rFonts w:ascii="Noto Sans CJK TC" w:hAnsi="Noto Sans CJK TC" w:eastAsia="Noto Sans CJK TC"/>
        </w:rPr>
        <w:t>Referral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顧問服務，需要自己的控制台與資料層。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C67A24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FC016FE">
          <v:rect id="_x0000_i1029" style="width:0;height:1.5pt" o:hralign="center" o:hrstd="t" o:hr="t" fillcolor="#a0a0a0" stroked="f"/>
        </w:pict>
      </w:r>
    </w:p>
    <w:p w14:paraId="0EC90B4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4.2 </w:t>
      </w:r>
      <w:r w:rsidRPr="0049462B">
        <w:rPr>
          <w:rFonts w:ascii="Noto Sans CJK TC" w:hAnsi="Noto Sans CJK TC" w:eastAsia="Noto Sans CJK TC"/>
          <w:b/>
          <w:bCs/>
        </w:rPr>
        <w:t>第一版要達成的成果</w:t>
      </w:r>
    </w:p>
    <w:p w14:paraId="51C2974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MVP v1 </w:t>
      </w:r>
      <w:r w:rsidRPr="0049462B">
        <w:rPr>
          <w:rFonts w:ascii="Noto Sans CJK TC" w:hAnsi="Noto Sans CJK TC" w:eastAsia="Noto Sans CJK TC"/>
        </w:rPr>
        <w:t>要做到：</w:t>
      </w:r>
    </w:p>
    <w:p w14:paraId="3133767C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給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內部代維運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使用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E554326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保留未來客戶登入架構，但</w:t>
      </w:r>
      <w:r w:rsidRPr="0049462B">
        <w:rPr>
          <w:rFonts w:ascii="Noto Sans CJK TC" w:hAnsi="Noto Sans CJK TC" w:eastAsia="Noto Sans CJK TC"/>
        </w:rPr>
        <w:t xml:space="preserve"> v1 </w:t>
      </w:r>
      <w:r w:rsidRPr="0049462B">
        <w:rPr>
          <w:rFonts w:ascii="Noto Sans CJK TC" w:hAnsi="Noto Sans CJK TC" w:eastAsia="Noto Sans CJK TC"/>
        </w:rPr>
        <w:t>不開放客戶操作。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FDC2F3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支援表單名單管理。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D2CBC51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FAQ/AEO </w:t>
      </w:r>
      <w:r w:rsidRPr="0049462B">
        <w:rPr>
          <w:rFonts w:ascii="Noto Sans CJK TC" w:hAnsi="Noto Sans CJK TC" w:eastAsia="Noto Sans CJK TC"/>
        </w:rPr>
        <w:t>管理。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4159AC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AI FAQ </w:t>
      </w:r>
      <w:r w:rsidRPr="0049462B">
        <w:rPr>
          <w:rFonts w:ascii="Noto Sans CJK TC" w:hAnsi="Noto Sans CJK TC" w:eastAsia="Noto Sans CJK TC"/>
        </w:rPr>
        <w:t>改寫。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E1A0B3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月報草稿。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2C9D10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即時通知。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923A1E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嵌入</w:t>
      </w:r>
      <w:r w:rsidRPr="0049462B">
        <w:rPr>
          <w:rFonts w:ascii="Noto Sans CJK TC" w:hAnsi="Noto Sans CJK TC" w:eastAsia="Noto Sans CJK TC"/>
        </w:rPr>
        <w:t xml:space="preserve"> Oasis HTML Widget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CC596D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保留</w:t>
      </w:r>
      <w:r w:rsidRPr="0049462B">
        <w:rPr>
          <w:rFonts w:ascii="Noto Sans CJK TC" w:hAnsi="Noto Sans CJK TC" w:eastAsia="Noto Sans CJK TC"/>
        </w:rPr>
        <w:t xml:space="preserve"> JS embed </w:t>
      </w:r>
      <w:r w:rsidRPr="0049462B">
        <w:rPr>
          <w:rFonts w:ascii="Noto Sans CJK TC" w:hAnsi="Noto Sans CJK TC" w:eastAsia="Noto Sans CJK TC"/>
        </w:rPr>
        <w:t>備援方案。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8FA43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支援授權網域檢查。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9B5788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支援測試期寬鬆、正式期嚴格的網域白名單機制。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F799A7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支援方案與額度控管，但</w:t>
      </w:r>
      <w:proofErr w:type="gramStart"/>
      <w:r w:rsidRPr="0049462B">
        <w:rPr>
          <w:rFonts w:ascii="Noto Sans CJK TC" w:hAnsi="Noto Sans CJK TC" w:eastAsia="Noto Sans CJK TC"/>
        </w:rPr>
        <w:t>不接金流</w:t>
      </w:r>
      <w:proofErr w:type="gramEnd"/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72727C3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可用於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官網與</w:t>
      </w:r>
      <w:proofErr w:type="gramEnd"/>
      <w:r w:rsidRPr="0049462B">
        <w:rPr>
          <w:rFonts w:ascii="Noto Sans CJK TC" w:hAnsi="Noto Sans CJK TC" w:eastAsia="Noto Sans CJK TC"/>
        </w:rPr>
        <w:t>聯合</w:t>
      </w:r>
      <w:proofErr w:type="gramStart"/>
      <w:r w:rsidRPr="0049462B">
        <w:rPr>
          <w:rFonts w:ascii="Noto Sans CJK TC" w:hAnsi="Noto Sans CJK TC" w:eastAsia="Noto Sans CJK TC"/>
        </w:rPr>
        <w:t>營業處頁面</w:t>
      </w:r>
      <w:proofErr w:type="gramEnd"/>
      <w:r w:rsidRPr="0049462B">
        <w:rPr>
          <w:rFonts w:ascii="Noto Sans CJK TC" w:hAnsi="Noto Sans CJK TC" w:eastAsia="Noto Sans CJK TC"/>
        </w:rPr>
        <w:t>示範。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2D3E0D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可作為未來推廣給十方光合這類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客戶的示範。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6B26D3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73F0005">
          <v:rect id="_x0000_i1030" style="width:0;height:1.5pt" o:hralign="center" o:hrstd="t" o:hr="t" fillcolor="#a0a0a0" stroked="f"/>
        </w:pict>
      </w:r>
    </w:p>
    <w:p w14:paraId="0615820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5. </w:t>
      </w:r>
      <w:r w:rsidRPr="0049462B">
        <w:rPr>
          <w:rFonts w:ascii="Noto Sans CJK TC" w:hAnsi="Noto Sans CJK TC" w:eastAsia="Noto Sans CJK TC"/>
          <w:b/>
          <w:bCs/>
        </w:rPr>
        <w:t>目標使用者與權限定位</w:t>
      </w:r>
    </w:p>
    <w:p w14:paraId="0229D0E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5.1 v1 </w:t>
      </w:r>
      <w:r w:rsidRPr="0049462B">
        <w:rPr>
          <w:rFonts w:ascii="Noto Sans CJK TC" w:hAnsi="Noto Sans CJK TC" w:eastAsia="Noto Sans CJK TC"/>
          <w:b/>
          <w:bCs/>
        </w:rPr>
        <w:t>實際主要使用者</w:t>
      </w:r>
    </w:p>
    <w:p w14:paraId="193F4A7E" w14:textId="77777777" w:rsidR="0049462B" w:rsidRPr="0049462B" w:rsidRDefault="0049462B" w:rsidP="0049462B">
      <w:pPr>
        <w:rPr>
          <w:b/>
          <w:bCs/>
        </w:rPr>
      </w:pP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Admin</w:t>
      </w:r>
    </w:p>
    <w:p w14:paraId="2C1975D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第一版主要給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內部使用。</w:t>
      </w:r>
    </w:p>
    <w:p w14:paraId="67CA1D6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可操作：</w:t>
      </w:r>
    </w:p>
    <w:p w14:paraId="4FD60A7F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客戶管理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5D986E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網站管理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AD9C2F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表單管理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54DAA50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名單管理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F8BA6D6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8C4F89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D414E9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32F5D4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50D8EEC" w14:textId="77777777" w:rsidR="0049462B" w:rsidRPr="0049462B" w:rsidRDefault="0049462B" w:rsidP="0049462B">
      <w:pPr>
        <w:numPr>
          <w:ilvl w:val="0"/>
          <w:numId w:val="4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embed code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30C376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方案與額度設定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DC74388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授權網域設定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76A50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6F0691B">
          <v:rect id="_x0000_i1031" style="width:0;height:1.5pt" o:hralign="center" o:hrstd="t" o:hr="t" fillcolor="#a0a0a0" stroked="f"/>
        </w:pict>
      </w:r>
    </w:p>
    <w:p w14:paraId="12A6CC1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Internal Operator</w:t>
      </w:r>
    </w:p>
    <w:p w14:paraId="23F0B5F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可管理指定客戶或網站。</w:t>
      </w:r>
    </w:p>
    <w:p w14:paraId="6481D19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適合未來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團隊成員、專案執行者或</w:t>
      </w:r>
      <w:proofErr w:type="gramStart"/>
      <w:r w:rsidRPr="0049462B">
        <w:rPr>
          <w:rFonts w:ascii="Noto Sans CJK TC" w:hAnsi="Noto Sans CJK TC" w:eastAsia="Noto Sans CJK TC"/>
        </w:rPr>
        <w:t>外包維運</w:t>
      </w:r>
      <w:proofErr w:type="gramEnd"/>
      <w:r w:rsidRPr="0049462B">
        <w:rPr>
          <w:rFonts w:ascii="Noto Sans CJK TC" w:hAnsi="Noto Sans CJK TC" w:eastAsia="Noto Sans CJK TC"/>
        </w:rPr>
        <w:t>人員。</w:t>
      </w:r>
    </w:p>
    <w:p w14:paraId="6352A0A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FFCE782">
          <v:rect id="_x0000_i1032" style="width:0;height:1.5pt" o:hralign="center" o:hrstd="t" o:hr="t" fillcolor="#a0a0a0" stroked="f"/>
        </w:pict>
      </w:r>
    </w:p>
    <w:p w14:paraId="73E9870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5.2 v1 </w:t>
      </w:r>
      <w:r w:rsidRPr="0049462B">
        <w:rPr>
          <w:rFonts w:ascii="Noto Sans CJK TC" w:hAnsi="Noto Sans CJK TC" w:eastAsia="Noto Sans CJK TC"/>
          <w:b/>
          <w:bCs/>
        </w:rPr>
        <w:t>保留但不公開的角色</w:t>
      </w:r>
    </w:p>
    <w:p w14:paraId="60EEBE8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Client User</w:t>
      </w:r>
    </w:p>
    <w:p w14:paraId="42106C4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第一版保留資料架構與角色設計，但不公開客戶入口。</w:t>
      </w:r>
    </w:p>
    <w:p w14:paraId="0B15D55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未來可依收費等級開放：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788"/>
        <w:gridCol w:w="4077"/>
      </w:tblGrid>
      <w:tr w:rsidR="0049462B" w:rsidRPr="0049462B" w14:paraId="236EA4B4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5B79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收費等級</w:t>
            </w:r>
          </w:p>
        </w:tc>
        <w:tc>
          <w:tcPr>
            <w:tcW w:w="0" w:type="auto"/>
            <w:vAlign w:val="center"/>
            <w:hideMark/>
          </w:tcPr>
          <w:p w14:paraId="73808E3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客戶權限</w:t>
            </w:r>
          </w:p>
        </w:tc>
        <w:tc>
          <w:tcPr>
            <w:tcW w:w="0" w:type="auto"/>
            <w:vAlign w:val="center"/>
            <w:hideMark/>
          </w:tcPr>
          <w:p w14:paraId="25DCD1F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商業意義</w:t>
            </w:r>
          </w:p>
        </w:tc>
      </w:tr>
      <w:tr w:rsidR="0049462B" w:rsidRPr="0049462B" w14:paraId="4835E8B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4FE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基礎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541C5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不</w:t>
            </w:r>
            <w:proofErr w:type="gramEnd"/>
            <w:r w:rsidRPr="0049462B">
              <w:rPr>
                <w:rFonts w:ascii="Noto Sans CJK TC" w:hAnsi="Noto Sans CJK TC" w:eastAsia="Noto Sans CJK TC"/>
              </w:rPr>
              <w:t>登入</w:t>
            </w:r>
          </w:p>
        </w:tc>
        <w:tc>
          <w:tcPr>
            <w:tcW w:w="0" w:type="auto"/>
            <w:vAlign w:val="center"/>
            <w:hideMark/>
          </w:tcPr>
          <w:p w14:paraId="24CF853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LOHAShare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r w:rsidRPr="0049462B">
              <w:rPr>
                <w:rFonts w:ascii="Noto Sans CJK TC" w:hAnsi="Noto Sans CJK TC" w:eastAsia="Noto Sans CJK TC"/>
              </w:rPr>
              <w:t>代管、代更新、代追蹤</w:t>
            </w:r>
          </w:p>
        </w:tc>
      </w:tr>
      <w:tr w:rsidR="0049462B" w:rsidRPr="0049462B" w14:paraId="65CDC72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AF1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報表檢視版</w:t>
            </w:r>
          </w:p>
        </w:tc>
        <w:tc>
          <w:tcPr>
            <w:tcW w:w="0" w:type="auto"/>
            <w:vAlign w:val="center"/>
            <w:hideMark/>
          </w:tcPr>
          <w:p w14:paraId="684692B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客戶可唯讀登入</w:t>
            </w:r>
          </w:p>
        </w:tc>
        <w:tc>
          <w:tcPr>
            <w:tcW w:w="0" w:type="auto"/>
            <w:vAlign w:val="center"/>
            <w:hideMark/>
          </w:tcPr>
          <w:p w14:paraId="76779CF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客戶可看</w:t>
            </w:r>
            <w:r w:rsidRPr="0049462B">
              <w:rPr>
                <w:rFonts w:ascii="Noto Sans CJK TC" w:hAnsi="Noto Sans CJK TC" w:eastAsia="Noto Sans CJK TC"/>
              </w:rPr>
              <w:t xml:space="preserve"> FAQ </w:t>
            </w:r>
            <w:r w:rsidRPr="0049462B">
              <w:rPr>
                <w:rFonts w:ascii="Noto Sans CJK TC" w:hAnsi="Noto Sans CJK TC" w:eastAsia="Noto Sans CJK TC"/>
              </w:rPr>
              <w:t>狀態、名單數、月報摘要</w:t>
            </w:r>
          </w:p>
        </w:tc>
      </w:tr>
      <w:tr w:rsidR="0049462B" w:rsidRPr="0049462B" w14:paraId="667B366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4D7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16CF3C8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客戶可編輯</w:t>
            </w:r>
            <w:r w:rsidRPr="0049462B">
              <w:rPr>
                <w:rFonts w:ascii="Noto Sans CJK TC" w:hAnsi="Noto Sans CJK TC" w:eastAsia="Noto Sans CJK TC"/>
              </w:rPr>
              <w:t xml:space="preserve"> FAQ / </w:t>
            </w:r>
            <w:r w:rsidRPr="0049462B">
              <w:rPr>
                <w:rFonts w:ascii="Noto Sans CJK TC" w:hAnsi="Noto Sans CJK TC" w:eastAsia="Noto Sans CJK TC"/>
              </w:rPr>
              <w:t>看名單</w:t>
            </w:r>
          </w:p>
        </w:tc>
        <w:tc>
          <w:tcPr>
            <w:tcW w:w="0" w:type="auto"/>
            <w:vAlign w:val="center"/>
            <w:hideMark/>
          </w:tcPr>
          <w:p w14:paraId="2750EC0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提高客戶參與度，可提高月費</w:t>
            </w:r>
          </w:p>
        </w:tc>
      </w:tr>
      <w:tr w:rsidR="0049462B" w:rsidRPr="0049462B" w14:paraId="677D03F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35A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SaaS </w:t>
            </w:r>
            <w:r w:rsidRPr="0049462B">
              <w:rPr>
                <w:rFonts w:ascii="Noto Sans CJK TC" w:hAnsi="Noto Sans CJK TC" w:eastAsia="Noto Sans CJK TC"/>
              </w:rPr>
              <w:t>版</w:t>
            </w:r>
          </w:p>
        </w:tc>
        <w:tc>
          <w:tcPr>
            <w:tcW w:w="0" w:type="auto"/>
            <w:vAlign w:val="center"/>
            <w:hideMark/>
          </w:tcPr>
          <w:p w14:paraId="6A8D595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客戶可自行建立表單與</w:t>
            </w:r>
            <w:r w:rsidRPr="0049462B">
              <w:rPr>
                <w:rFonts w:ascii="Noto Sans CJK TC" w:hAnsi="Noto Sans CJK TC" w:eastAsia="Noto Sans CJK TC"/>
              </w:rPr>
              <w:t xml:space="preserve"> FAQ</w:t>
            </w:r>
          </w:p>
        </w:tc>
        <w:tc>
          <w:tcPr>
            <w:tcW w:w="0" w:type="auto"/>
            <w:vAlign w:val="center"/>
            <w:hideMark/>
          </w:tcPr>
          <w:p w14:paraId="4BAA835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未來產品化、自助式使用</w:t>
            </w:r>
          </w:p>
        </w:tc>
      </w:tr>
    </w:tbl>
    <w:p w14:paraId="420EA58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44A30A1">
          <v:rect id="_x0000_i1033" style="width:0;height:1.5pt" o:hralign="center" o:hrstd="t" o:hr="t" fillcolor="#a0a0a0" stroked="f"/>
        </w:pict>
      </w:r>
    </w:p>
    <w:p w14:paraId="46F1E53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6. </w:t>
      </w:r>
      <w:r w:rsidRPr="0049462B">
        <w:rPr>
          <w:rFonts w:ascii="Noto Sans CJK TC" w:hAnsi="Noto Sans CJK TC" w:eastAsia="Noto Sans CJK TC"/>
          <w:b/>
          <w:bCs/>
        </w:rPr>
        <w:t>第一個示範場景</w:t>
      </w:r>
    </w:p>
    <w:p w14:paraId="48F45F4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6.1 </w:t>
      </w:r>
      <w:r w:rsidRPr="0049462B">
        <w:rPr>
          <w:rFonts w:ascii="Noto Sans CJK TC" w:hAnsi="Noto Sans CJK TC" w:eastAsia="Noto Sans CJK TC"/>
          <w:b/>
          <w:bCs/>
        </w:rPr>
        <w:t>主要示範場景</w:t>
      </w:r>
    </w:p>
    <w:p w14:paraId="61F7116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第一版先用在：</w:t>
      </w:r>
    </w:p>
    <w:p w14:paraId="5E62D576" w14:textId="77777777" w:rsidR="0049462B" w:rsidRPr="0049462B" w:rsidRDefault="0049462B" w:rsidP="0049462B">
      <w:pPr>
        <w:numPr>
          <w:ilvl w:val="0"/>
          <w:numId w:val="5"/>
        </w:numPr>
      </w:pPr>
      <w:proofErr w:type="spellStart"/>
      <w:r w:rsidRPr="0049462B">
        <w:rPr>
          <w:rFonts w:ascii="Noto Sans CJK TC" w:hAnsi="Noto Sans CJK TC" w:eastAsia="Noto Sans CJK TC"/>
          <w:b/>
          <w:bCs/>
        </w:rPr>
        <w:lastRenderedPageBreak/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自己官網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A3E92F" w14:textId="77777777" w:rsidR="0049462B" w:rsidRPr="0049462B" w:rsidRDefault="0049462B" w:rsidP="0049462B">
      <w:pPr>
        <w:numPr>
          <w:ilvl w:val="0"/>
          <w:numId w:val="5"/>
        </w:numPr>
      </w:pPr>
      <w:r w:rsidRPr="0049462B">
        <w:rPr>
          <w:rFonts w:ascii="Noto Sans CJK TC" w:hAnsi="Noto Sans CJK TC" w:eastAsia="Noto Sans CJK TC"/>
          <w:b/>
          <w:bCs/>
        </w:rPr>
        <w:t>聯合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營業處頁面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7B35775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示範功能：</w:t>
      </w:r>
    </w:p>
    <w:p w14:paraId="4D2FC7C1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>表單名單進後台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0F02DE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EDCAA1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區塊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833D02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9C84A3F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D52888" w14:textId="77777777" w:rsidR="0049462B" w:rsidRPr="0049462B" w:rsidRDefault="0049462B" w:rsidP="0049462B">
      <w:pPr>
        <w:numPr>
          <w:ilvl w:val="0"/>
          <w:numId w:val="6"/>
        </w:numPr>
      </w:pP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欄位保留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380B47C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>名單狀態追蹤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98D30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D38787C">
          <v:rect id="_x0000_i1034" style="width:0;height:1.5pt" o:hralign="center" o:hrstd="t" o:hr="t" fillcolor="#a0a0a0" stroked="f"/>
        </w:pict>
      </w:r>
    </w:p>
    <w:p w14:paraId="70E4DFE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6.2 </w:t>
      </w:r>
      <w:r w:rsidRPr="0049462B">
        <w:rPr>
          <w:rFonts w:ascii="Noto Sans CJK TC" w:hAnsi="Noto Sans CJK TC" w:eastAsia="Noto Sans CJK TC"/>
          <w:b/>
          <w:bCs/>
        </w:rPr>
        <w:t>商業驗證參考場景</w:t>
      </w:r>
    </w:p>
    <w:p w14:paraId="176D8BE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十方光合這類已做過一次性</w:t>
      </w:r>
      <w:r w:rsidRPr="0049462B">
        <w:rPr>
          <w:rFonts w:ascii="Noto Sans CJK TC" w:hAnsi="Noto Sans CJK TC" w:eastAsia="Noto Sans CJK TC"/>
        </w:rPr>
        <w:t xml:space="preserve"> AEO / FAQ </w:t>
      </w:r>
      <w:r w:rsidRPr="0049462B">
        <w:rPr>
          <w:rFonts w:ascii="Noto Sans CJK TC" w:hAnsi="Noto Sans CJK TC" w:eastAsia="Noto Sans CJK TC"/>
        </w:rPr>
        <w:t>服務的客戶，作為未來推廣參考。</w:t>
      </w:r>
    </w:p>
    <w:p w14:paraId="609C528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此類客戶的核心轉換論述：</w:t>
      </w:r>
    </w:p>
    <w:p w14:paraId="68165DA1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一次性</w:t>
      </w:r>
      <w:r w:rsidRPr="0049462B">
        <w:rPr>
          <w:rFonts w:ascii="Noto Sans CJK TC" w:hAnsi="Noto Sans CJK TC" w:eastAsia="Noto Sans CJK TC"/>
          <w:b/>
          <w:bCs/>
        </w:rPr>
        <w:t xml:space="preserve"> FAQ/AEO </w:t>
      </w:r>
      <w:r w:rsidRPr="0049462B">
        <w:rPr>
          <w:rFonts w:ascii="Noto Sans CJK TC" w:hAnsi="Noto Sans CJK TC" w:eastAsia="Noto Sans CJK TC"/>
          <w:b/>
          <w:bCs/>
        </w:rPr>
        <w:t>是初始建置；每月服務是持續蒐集新問題、更新回答、檢查內容是否仍符合現況、產出月報與下一步優化建議。</w:t>
      </w:r>
    </w:p>
    <w:p w14:paraId="3D12D4D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A7331BF">
          <v:rect id="_x0000_i1035" style="width:0;height:1.5pt" o:hralign="center" o:hrstd="t" o:hr="t" fillcolor="#a0a0a0" stroked="f"/>
        </w:pict>
      </w:r>
    </w:p>
    <w:p w14:paraId="167CE0E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7. MVP </w:t>
      </w:r>
      <w:r w:rsidRPr="0049462B">
        <w:rPr>
          <w:rFonts w:ascii="Noto Sans CJK TC" w:hAnsi="Noto Sans CJK TC" w:eastAsia="Noto Sans CJK TC"/>
          <w:b/>
          <w:bCs/>
        </w:rPr>
        <w:t>功能範圍總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覽</w:t>
      </w:r>
      <w:proofErr w:type="gramEnd"/>
    </w:p>
    <w:p w14:paraId="4FCDB83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必做模組：</w:t>
      </w:r>
    </w:p>
    <w:p w14:paraId="2221FBB1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客戶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網站管理模組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C16EA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表單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名單管理模組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3BDA1E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 xml:space="preserve">FAQ / AEO </w:t>
      </w:r>
      <w:r w:rsidRPr="0049462B">
        <w:rPr>
          <w:rFonts w:ascii="Noto Sans CJK TC" w:hAnsi="Noto Sans CJK TC" w:eastAsia="Noto Sans CJK TC"/>
        </w:rPr>
        <w:t>管理模組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CF7FF97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改寫與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月報草稿模組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152F6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4C768D2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嵌入碼與雙嵌入模式模組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10CE5D3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授權網域與防盜模組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6D9CFEF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方案與額度控管模組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0AB61A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使用紀錄模組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F8D8B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不做完整版本，但保留</w:t>
      </w:r>
      <w:r w:rsidRPr="0049462B">
        <w:rPr>
          <w:rFonts w:ascii="Noto Sans CJK TC" w:hAnsi="Noto Sans CJK TC" w:eastAsia="Noto Sans CJK TC"/>
        </w:rPr>
        <w:t xml:space="preserve"> Roadmap</w:t>
      </w:r>
      <w:r w:rsidRPr="0049462B">
        <w:rPr>
          <w:rFonts w:ascii="Noto Sans CJK TC" w:hAnsi="Noto Sans CJK TC" w:eastAsia="Noto Sans CJK TC"/>
        </w:rPr>
        <w:t>：</w:t>
      </w:r>
    </w:p>
    <w:p w14:paraId="0B9EB315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完整</w:t>
      </w:r>
      <w:r w:rsidRPr="0049462B">
        <w:rPr>
          <w:rFonts w:ascii="Noto Sans CJK TC" w:hAnsi="Noto Sans CJK TC" w:eastAsia="Noto Sans CJK TC"/>
        </w:rPr>
        <w:t xml:space="preserve"> CRM </w:t>
      </w:r>
    </w:p>
    <w:p w14:paraId="6248F4DC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E679A9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5BD604C9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827C4B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完整活動報名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E72AF3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Referral </w:t>
      </w:r>
      <w:r w:rsidRPr="0049462B">
        <w:rPr>
          <w:rFonts w:ascii="Noto Sans CJK TC" w:hAnsi="Noto Sans CJK TC" w:eastAsia="Noto Sans CJK TC"/>
        </w:rPr>
        <w:t>完整分潤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367A715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金流訂閱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A81C5BF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客戶自助開通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8BE030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客戶完整自主管理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248D4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0483A3D">
          <v:rect id="_x0000_i1036" style="width:0;height:1.5pt" o:hralign="center" o:hrstd="t" o:hr="t" fillcolor="#a0a0a0" stroked="f"/>
        </w:pict>
      </w:r>
    </w:p>
    <w:p w14:paraId="794D59D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8. </w:t>
      </w:r>
      <w:r w:rsidRPr="0049462B">
        <w:rPr>
          <w:rFonts w:ascii="Noto Sans CJK TC" w:hAnsi="Noto Sans CJK TC" w:eastAsia="Noto Sans CJK TC"/>
          <w:b/>
          <w:bCs/>
        </w:rPr>
        <w:t>模組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一</w:t>
      </w:r>
      <w:proofErr w:type="gramEnd"/>
      <w:r w:rsidRPr="0049462B">
        <w:rPr>
          <w:rFonts w:ascii="Noto Sans CJK TC" w:hAnsi="Noto Sans CJK TC" w:eastAsia="Noto Sans CJK TC"/>
          <w:b/>
          <w:bCs/>
        </w:rPr>
        <w:t>：客戶</w:t>
      </w:r>
      <w:r w:rsidRPr="0049462B">
        <w:rPr>
          <w:rFonts w:ascii="Noto Sans CJK TC" w:hAnsi="Noto Sans CJK TC" w:eastAsia="Noto Sans CJK TC"/>
          <w:b/>
          <w:bCs/>
        </w:rPr>
        <w:t xml:space="preserve"> / </w:t>
      </w:r>
      <w:r w:rsidRPr="0049462B">
        <w:rPr>
          <w:rFonts w:ascii="Noto Sans CJK TC" w:hAnsi="Noto Sans CJK TC" w:eastAsia="Noto Sans CJK TC"/>
          <w:b/>
          <w:bCs/>
        </w:rPr>
        <w:t>網站管理模組</w:t>
      </w:r>
    </w:p>
    <w:p w14:paraId="277BDC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8.1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55D471E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建立每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客戶與網站專案的基礎資料，讓後續表單、</w:t>
      </w:r>
      <w:r w:rsidRPr="0049462B">
        <w:rPr>
          <w:rFonts w:ascii="Noto Sans CJK TC" w:hAnsi="Noto Sans CJK TC" w:eastAsia="Noto Sans CJK TC"/>
        </w:rPr>
        <w:t>FAQ</w:t>
      </w:r>
      <w:r w:rsidRPr="0049462B">
        <w:rPr>
          <w:rFonts w:ascii="Noto Sans CJK TC" w:hAnsi="Noto Sans CJK TC" w:eastAsia="Noto Sans CJK TC"/>
        </w:rPr>
        <w:t>、通知、授權網域、方案額度</w:t>
      </w:r>
      <w:proofErr w:type="gramStart"/>
      <w:r w:rsidRPr="0049462B">
        <w:rPr>
          <w:rFonts w:ascii="Noto Sans CJK TC" w:hAnsi="Noto Sans CJK TC" w:eastAsia="Noto Sans CJK TC"/>
        </w:rPr>
        <w:t>都能綁定</w:t>
      </w:r>
      <w:proofErr w:type="gramEnd"/>
      <w:r w:rsidRPr="0049462B">
        <w:rPr>
          <w:rFonts w:ascii="Noto Sans CJK TC" w:hAnsi="Noto Sans CJK TC" w:eastAsia="Noto Sans CJK TC"/>
        </w:rPr>
        <w:t>到正確客戶。</w:t>
      </w:r>
    </w:p>
    <w:p w14:paraId="5223B66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DEF0570">
          <v:rect id="_x0000_i1037" style="width:0;height:1.5pt" o:hralign="center" o:hrstd="t" o:hr="t" fillcolor="#a0a0a0" stroked="f"/>
        </w:pict>
      </w:r>
    </w:p>
    <w:p w14:paraId="3F18E8A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8.2 </w:t>
      </w:r>
      <w:r w:rsidRPr="0049462B">
        <w:rPr>
          <w:rFonts w:ascii="Noto Sans CJK TC" w:hAnsi="Noto Sans CJK TC" w:eastAsia="Noto Sans CJK TC"/>
          <w:b/>
          <w:bCs/>
        </w:rPr>
        <w:t>核心功能</w:t>
      </w:r>
    </w:p>
    <w:p w14:paraId="39A13B3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客戶管理</w:t>
      </w:r>
    </w:p>
    <w:p w14:paraId="79694E7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欄位包含：</w:t>
      </w:r>
    </w:p>
    <w:p w14:paraId="57F4593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客戶名稱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0F6420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公司名稱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D8114F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聯絡人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0E0C71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 xml:space="preserve">Email </w:t>
      </w:r>
    </w:p>
    <w:p w14:paraId="12001442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電話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15ED3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 xml:space="preserve">LINE ID </w:t>
      </w:r>
    </w:p>
    <w:p w14:paraId="6C3A0429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BE870B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客戶狀態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4F651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客戶狀態：</w:t>
      </w:r>
    </w:p>
    <w:p w14:paraId="50E54698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潛在客戶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6D21402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試用中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563B96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已啟用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38BF70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暫停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14EC47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已取消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B9294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B053E9">
          <v:rect id="_x0000_i1038" style="width:0;height:1.5pt" o:hralign="center" o:hrstd="t" o:hr="t" fillcolor="#a0a0a0" stroked="f"/>
        </w:pict>
      </w:r>
    </w:p>
    <w:p w14:paraId="267229B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網站管理</w:t>
      </w:r>
    </w:p>
    <w:p w14:paraId="04B73AE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客戶可建立一個或多個網站專案。</w:t>
      </w:r>
    </w:p>
    <w:p w14:paraId="045B9F9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欄位包含：</w:t>
      </w:r>
    </w:p>
    <w:p w14:paraId="4A052384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網站名稱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2304E61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網站網址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23BA765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平台類型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91A475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 xml:space="preserve">Oasis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F5F0361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 xml:space="preserve">WordPress </w:t>
      </w:r>
    </w:p>
    <w:p w14:paraId="0B118924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 xml:space="preserve">Lovable </w:t>
      </w:r>
    </w:p>
    <w:p w14:paraId="3AC6E8F2" w14:textId="77777777" w:rsidR="0049462B" w:rsidRPr="0049462B" w:rsidRDefault="0049462B" w:rsidP="0049462B">
      <w:pPr>
        <w:numPr>
          <w:ilvl w:val="1"/>
          <w:numId w:val="11"/>
        </w:numPr>
      </w:pPr>
      <w:proofErr w:type="spellStart"/>
      <w:r w:rsidRPr="0049462B">
        <w:rPr>
          <w:rFonts w:ascii="Noto Sans CJK TC" w:hAnsi="Noto Sans CJK TC" w:eastAsia="Noto Sans CJK TC"/>
        </w:rPr>
        <w:t>Replit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BE34E99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>其他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4B36BF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授權網域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2801E46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測試網域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161196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網站狀態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AD7D22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對應客戶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7A672CB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lastRenderedPageBreak/>
        <w:t>啟用模組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8EAFBD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F89EE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88FCA4A">
          <v:rect id="_x0000_i1039" style="width:0;height:1.5pt" o:hralign="center" o:hrstd="t" o:hr="t" fillcolor="#a0a0a0" stroked="f"/>
        </w:pict>
      </w:r>
    </w:p>
    <w:p w14:paraId="07F4FB6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8.3 MVP </w:t>
      </w:r>
      <w:r w:rsidRPr="0049462B">
        <w:rPr>
          <w:rFonts w:ascii="Noto Sans CJK TC" w:hAnsi="Noto Sans CJK TC" w:eastAsia="Noto Sans CJK TC"/>
          <w:b/>
          <w:bCs/>
        </w:rPr>
        <w:t>驗收標準</w:t>
      </w:r>
    </w:p>
    <w:p w14:paraId="5C5E79E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必須做到：</w:t>
      </w:r>
    </w:p>
    <w:p w14:paraId="2F78B0E6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可新增客戶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2730A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可新增網站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E838E34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可設定網站平台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7F3388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可設定正式網域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8CD8D5C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可設定測試網域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0B4B9D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可設定網站狀態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04B635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網站自動產生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73018A9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個網站可綁定</w:t>
      </w:r>
      <w:proofErr w:type="gramEnd"/>
      <w:r w:rsidRPr="0049462B">
        <w:rPr>
          <w:rFonts w:ascii="Noto Sans CJK TC" w:hAnsi="Noto Sans CJK TC" w:eastAsia="Noto Sans CJK TC"/>
        </w:rPr>
        <w:t>多個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allowed_domains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B2F13D8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網站可啟用表單</w:t>
      </w:r>
      <w:r w:rsidRPr="0049462B">
        <w:rPr>
          <w:rFonts w:ascii="Noto Sans CJK TC" w:hAnsi="Noto Sans CJK TC" w:eastAsia="Noto Sans CJK TC"/>
        </w:rPr>
        <w:t xml:space="preserve"> / FAQ /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/ AI </w:t>
      </w:r>
      <w:r w:rsidRPr="0049462B">
        <w:rPr>
          <w:rFonts w:ascii="Noto Sans CJK TC" w:hAnsi="Noto Sans CJK TC" w:eastAsia="Noto Sans CJK TC"/>
        </w:rPr>
        <w:t>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18F01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F505F03">
          <v:rect id="_x0000_i1040" style="width:0;height:1.5pt" o:hralign="center" o:hrstd="t" o:hr="t" fillcolor="#a0a0a0" stroked="f"/>
        </w:pict>
      </w:r>
    </w:p>
    <w:p w14:paraId="5FBFFCD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 </w:t>
      </w:r>
      <w:r w:rsidRPr="0049462B">
        <w:rPr>
          <w:rFonts w:ascii="Noto Sans CJK TC" w:hAnsi="Noto Sans CJK TC" w:eastAsia="Noto Sans CJK TC"/>
          <w:b/>
          <w:bCs/>
        </w:rPr>
        <w:t>模組二：表單</w:t>
      </w:r>
      <w:r w:rsidRPr="0049462B">
        <w:rPr>
          <w:rFonts w:ascii="Noto Sans CJK TC" w:hAnsi="Noto Sans CJK TC" w:eastAsia="Noto Sans CJK TC"/>
          <w:b/>
          <w:bCs/>
        </w:rPr>
        <w:t xml:space="preserve"> / </w:t>
      </w:r>
      <w:r w:rsidRPr="0049462B">
        <w:rPr>
          <w:rFonts w:ascii="Noto Sans CJK TC" w:hAnsi="Noto Sans CJK TC" w:eastAsia="Noto Sans CJK TC"/>
          <w:b/>
          <w:bCs/>
        </w:rPr>
        <w:t>名單管理模組</w:t>
      </w:r>
    </w:p>
    <w:p w14:paraId="6353DDC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2370306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讓</w:t>
      </w:r>
      <w:r w:rsidRPr="0049462B">
        <w:rPr>
          <w:rFonts w:ascii="Noto Sans CJK TC" w:hAnsi="Noto Sans CJK TC" w:eastAsia="Noto Sans CJK TC"/>
        </w:rPr>
        <w:t xml:space="preserve"> Oasis </w:t>
      </w:r>
      <w:r w:rsidRPr="0049462B">
        <w:rPr>
          <w:rFonts w:ascii="Noto Sans CJK TC" w:hAnsi="Noto Sans CJK TC" w:eastAsia="Noto Sans CJK TC"/>
        </w:rPr>
        <w:t>網站上的表單資料不只是寄到</w:t>
      </w:r>
      <w:r w:rsidRPr="0049462B">
        <w:rPr>
          <w:rFonts w:ascii="Noto Sans CJK TC" w:hAnsi="Noto Sans CJK TC" w:eastAsia="Noto Sans CJK TC"/>
        </w:rPr>
        <w:t xml:space="preserve"> Email</w:t>
      </w:r>
      <w:r w:rsidRPr="0049462B">
        <w:rPr>
          <w:rFonts w:ascii="Noto Sans CJK TC" w:hAnsi="Noto Sans CJK TC" w:eastAsia="Noto Sans CJK TC"/>
        </w:rPr>
        <w:t>，而是進入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AI Console</w:t>
      </w:r>
      <w:r w:rsidRPr="0049462B">
        <w:rPr>
          <w:rFonts w:ascii="Noto Sans CJK TC" w:hAnsi="Noto Sans CJK TC" w:eastAsia="Noto Sans CJK TC"/>
        </w:rPr>
        <w:t>，形成可追蹤、可分類、可回報、可支撐月</w:t>
      </w:r>
      <w:proofErr w:type="gramStart"/>
      <w:r w:rsidRPr="0049462B">
        <w:rPr>
          <w:rFonts w:ascii="Noto Sans CJK TC" w:hAnsi="Noto Sans CJK TC" w:eastAsia="Noto Sans CJK TC"/>
        </w:rPr>
        <w:t>費代維運</w:t>
      </w:r>
      <w:proofErr w:type="gramEnd"/>
      <w:r w:rsidRPr="0049462B">
        <w:rPr>
          <w:rFonts w:ascii="Noto Sans CJK TC" w:hAnsi="Noto Sans CJK TC" w:eastAsia="Noto Sans CJK TC"/>
        </w:rPr>
        <w:t>的名單資料庫。</w:t>
      </w:r>
    </w:p>
    <w:p w14:paraId="21FDA4B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959BFBF">
          <v:rect id="_x0000_i1041" style="width:0;height:1.5pt" o:hralign="center" o:hrstd="t" o:hr="t" fillcolor="#a0a0a0" stroked="f"/>
        </w:pict>
      </w:r>
    </w:p>
    <w:p w14:paraId="1AA54E1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9.2 </w:t>
      </w:r>
      <w:r w:rsidRPr="0049462B">
        <w:rPr>
          <w:rFonts w:ascii="Noto Sans CJK TC" w:hAnsi="Noto Sans CJK TC" w:eastAsia="Noto Sans CJK TC"/>
          <w:b/>
          <w:bCs/>
        </w:rPr>
        <w:t>表單欄位策略</w:t>
      </w:r>
    </w:p>
    <w:p w14:paraId="52B165A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7A959254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固定欄位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少量自訂欄位</w:t>
      </w:r>
    </w:p>
    <w:p w14:paraId="571B987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不做完整表單編輯器。</w:t>
      </w:r>
    </w:p>
    <w:p w14:paraId="58B552D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31DCB11">
          <v:rect id="_x0000_i1042" style="width:0;height:1.5pt" o:hralign="center" o:hrstd="t" o:hr="t" fillcolor="#a0a0a0" stroked="f"/>
        </w:pict>
      </w:r>
    </w:p>
    <w:p w14:paraId="3F36F53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9.3 </w:t>
      </w:r>
      <w:r w:rsidRPr="0049462B">
        <w:rPr>
          <w:rFonts w:ascii="Noto Sans CJK TC" w:hAnsi="Noto Sans CJK TC" w:eastAsia="Noto Sans CJK TC"/>
          <w:b/>
          <w:bCs/>
        </w:rPr>
        <w:t>標準欄位</w:t>
      </w:r>
    </w:p>
    <w:p w14:paraId="3A6B12C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表單預設支援：</w:t>
      </w:r>
    </w:p>
    <w:p w14:paraId="38BC5288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姓名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B6F703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電話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52EEC22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 xml:space="preserve">Email </w:t>
      </w:r>
    </w:p>
    <w:p w14:paraId="1425971E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公司名稱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23074F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需求類型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7DC1806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留言內容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1926C1C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同意隱私權政策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94A298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9042C5C">
          <v:rect id="_x0000_i1043" style="width:0;height:1.5pt" o:hralign="center" o:hrstd="t" o:hr="t" fillcolor="#a0a0a0" stroked="f"/>
        </w:pict>
      </w:r>
    </w:p>
    <w:p w14:paraId="6D27816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9.4 </w:t>
      </w:r>
      <w:r w:rsidRPr="0049462B">
        <w:rPr>
          <w:rFonts w:ascii="Noto Sans CJK TC" w:hAnsi="Noto Sans CJK TC" w:eastAsia="Noto Sans CJK TC"/>
          <w:b/>
          <w:bCs/>
        </w:rPr>
        <w:t>可選欄位</w:t>
      </w:r>
    </w:p>
    <w:p w14:paraId="1F9BF4B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可開關：</w:t>
      </w:r>
    </w:p>
    <w:p w14:paraId="3D087948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預算區間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921A6B6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lastRenderedPageBreak/>
        <w:t>預計開始時間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B0548A4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是否已有網站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C0A214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想諮詢的服務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D16C5B0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報名場次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DAAC468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參與人數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B3DB0F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0268F73">
          <v:rect id="_x0000_i1044" style="width:0;height:1.5pt" o:hralign="center" o:hrstd="t" o:hr="t" fillcolor="#a0a0a0" stroked="f"/>
        </w:pict>
      </w:r>
    </w:p>
    <w:p w14:paraId="08BA856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9.5 </w:t>
      </w:r>
      <w:r w:rsidRPr="0049462B">
        <w:rPr>
          <w:rFonts w:ascii="Noto Sans CJK TC" w:hAnsi="Noto Sans CJK TC" w:eastAsia="Noto Sans CJK TC"/>
          <w:b/>
          <w:bCs/>
        </w:rPr>
        <w:t>自訂欄位</w:t>
      </w:r>
    </w:p>
    <w:p w14:paraId="769D084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表單最多支援</w:t>
      </w:r>
      <w:r w:rsidRPr="0049462B">
        <w:rPr>
          <w:rFonts w:ascii="Noto Sans CJK TC" w:hAnsi="Noto Sans CJK TC" w:eastAsia="Noto Sans CJK TC"/>
        </w:rPr>
        <w:t xml:space="preserve"> 1</w:t>
      </w:r>
      <w:r w:rsidRPr="0049462B">
        <w:rPr>
          <w:rFonts w:ascii="Noto Sans CJK TC" w:hAnsi="Noto Sans CJK TC" w:eastAsia="Noto Sans CJK TC"/>
        </w:rPr>
        <w:t>～</w:t>
      </w:r>
      <w:r w:rsidRPr="0049462B">
        <w:rPr>
          <w:rFonts w:ascii="Noto Sans CJK TC" w:hAnsi="Noto Sans CJK TC" w:eastAsia="Noto Sans CJK TC"/>
        </w:rPr>
        <w:t xml:space="preserve">3 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自訂欄位。</w:t>
      </w:r>
    </w:p>
    <w:p w14:paraId="015269C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自訂欄位類型先支援：</w:t>
      </w:r>
    </w:p>
    <w:p w14:paraId="51B19C56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rPr>
          <w:rFonts w:ascii="Noto Sans CJK TC" w:hAnsi="Noto Sans CJK TC" w:eastAsia="Noto Sans CJK TC"/>
        </w:rPr>
        <w:t>文字欄位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5C7784B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rPr>
          <w:rFonts w:ascii="Noto Sans CJK TC" w:hAnsi="Noto Sans CJK TC" w:eastAsia="Noto Sans CJK TC"/>
        </w:rPr>
        <w:t>下拉選單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5EAD8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不做：</w:t>
      </w:r>
    </w:p>
    <w:p w14:paraId="7B335360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檔案上傳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B129384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複雜條件邏輯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2B222B8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多頁表單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6EAB8BF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完整表單編輯器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5BE514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25A1A4D">
          <v:rect id="_x0000_i1045" style="width:0;height:1.5pt" o:hralign="center" o:hrstd="t" o:hr="t" fillcolor="#a0a0a0" stroked="f"/>
        </w:pict>
      </w:r>
    </w:p>
    <w:p w14:paraId="7141CF9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9.6 </w:t>
      </w:r>
      <w:r w:rsidRPr="0049462B">
        <w:rPr>
          <w:rFonts w:ascii="Noto Sans CJK TC" w:hAnsi="Noto Sans CJK TC" w:eastAsia="Noto Sans CJK TC"/>
          <w:b/>
          <w:bCs/>
        </w:rPr>
        <w:t>隱藏追蹤欄位</w:t>
      </w:r>
    </w:p>
    <w:p w14:paraId="04C68F4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每筆名單應保留：</w:t>
      </w:r>
    </w:p>
    <w:p w14:paraId="5074721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1E498C29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form_id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692D664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source_url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A377778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source_domain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CEF18D3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B983584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utm_source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949BAC7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utm_medium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C8F5C7A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utm_campaign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32DB9BA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utm_content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DEEF54A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submitted_at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344E46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AFC8A0">
          <v:rect id="_x0000_i1046" style="width:0;height:1.5pt" o:hralign="center" o:hrstd="t" o:hr="t" fillcolor="#a0a0a0" stroked="f"/>
        </w:pict>
      </w:r>
    </w:p>
    <w:p w14:paraId="44FA6EE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9.7 </w:t>
      </w:r>
      <w:r w:rsidRPr="0049462B">
        <w:rPr>
          <w:rFonts w:ascii="Noto Sans CJK TC" w:hAnsi="Noto Sans CJK TC" w:eastAsia="Noto Sans CJK TC"/>
          <w:b/>
          <w:bCs/>
        </w:rPr>
        <w:t>名單管理深度</w:t>
      </w:r>
    </w:p>
    <w:p w14:paraId="567D4B9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1FC9B820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名單列表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狀態管理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備註紀錄</w:t>
      </w:r>
    </w:p>
    <w:p w14:paraId="18A9560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3B074FE">
          <v:rect id="_x0000_i1047" style="width:0;height:1.5pt" o:hralign="center" o:hrstd="t" o:hr="t" fillcolor="#a0a0a0" stroked="f"/>
        </w:pict>
      </w:r>
    </w:p>
    <w:p w14:paraId="335713E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名單狀態</w:t>
      </w:r>
    </w:p>
    <w:p w14:paraId="2EA457D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新名單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1C9DC44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已聯絡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1419C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已約談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2D0775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lastRenderedPageBreak/>
        <w:t>已報價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84077E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已成交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204D8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暫緩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4A3ACE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無效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0BEF51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385306F">
          <v:rect id="_x0000_i1048" style="width:0;height:1.5pt" o:hralign="center" o:hrstd="t" o:hr="t" fillcolor="#a0a0a0" stroked="f"/>
        </w:pict>
      </w:r>
    </w:p>
    <w:p w14:paraId="28CD176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備註紀錄</w:t>
      </w:r>
    </w:p>
    <w:p w14:paraId="5F0765B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每筆名單可新增備註，例如：</w:t>
      </w:r>
    </w:p>
    <w:p w14:paraId="39D515A3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聯絡時間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EABDBFE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客戶回應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236794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下一步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497D79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報價狀況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55F433B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是否需要追蹤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A2F1B9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是否可轉成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題目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20150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79FC4FA">
          <v:rect id="_x0000_i1049" style="width:0;height:1.5pt" o:hralign="center" o:hrstd="t" o:hr="t" fillcolor="#a0a0a0" stroked="f"/>
        </w:pict>
      </w:r>
    </w:p>
    <w:p w14:paraId="49D3B10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9.8 </w:t>
      </w:r>
      <w:r w:rsidRPr="0049462B">
        <w:rPr>
          <w:rFonts w:ascii="Noto Sans CJK TC" w:hAnsi="Noto Sans CJK TC" w:eastAsia="Noto Sans CJK TC"/>
          <w:b/>
          <w:bCs/>
        </w:rPr>
        <w:t>名單篩選</w:t>
      </w:r>
    </w:p>
    <w:p w14:paraId="593BC45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支援：</w:t>
      </w:r>
    </w:p>
    <w:p w14:paraId="64E92E07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依網站篩選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97A140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依表單篩選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1204DE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依狀態篩選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5192B7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依日期篩選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7636B1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依關鍵字搜尋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81D17B1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依來源</w:t>
      </w:r>
      <w:r w:rsidRPr="0049462B">
        <w:rPr>
          <w:rFonts w:ascii="Noto Sans CJK TC" w:hAnsi="Noto Sans CJK TC" w:eastAsia="Noto Sans CJK TC"/>
        </w:rPr>
        <w:t xml:space="preserve"> URL / </w:t>
      </w: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F22B0A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7547C91">
          <v:rect id="_x0000_i1050" style="width:0;height:1.5pt" o:hralign="center" o:hrstd="t" o:hr="t" fillcolor="#a0a0a0" stroked="f"/>
        </w:pict>
      </w:r>
    </w:p>
    <w:p w14:paraId="60DFB7D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9.9 </w:t>
      </w:r>
      <w:r w:rsidRPr="0049462B">
        <w:rPr>
          <w:rFonts w:ascii="Noto Sans CJK TC" w:hAnsi="Noto Sans CJK TC" w:eastAsia="Noto Sans CJK TC"/>
          <w:b/>
          <w:bCs/>
        </w:rPr>
        <w:t>匯出功能</w:t>
      </w:r>
    </w:p>
    <w:p w14:paraId="019D277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CSV </w:t>
      </w:r>
      <w:r w:rsidRPr="0049462B">
        <w:rPr>
          <w:rFonts w:ascii="Noto Sans CJK TC" w:hAnsi="Noto Sans CJK TC" w:eastAsia="Noto Sans CJK TC"/>
        </w:rPr>
        <w:t>匯出。</w:t>
      </w:r>
    </w:p>
    <w:p w14:paraId="04FF26E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F3BA709">
          <v:rect id="_x0000_i1051" style="width:0;height:1.5pt" o:hralign="center" o:hrstd="t" o:hr="t" fillcolor="#a0a0a0" stroked="f"/>
        </w:pict>
      </w:r>
    </w:p>
    <w:p w14:paraId="4B84CB6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9.10 </w:t>
      </w:r>
      <w:r w:rsidRPr="0049462B">
        <w:rPr>
          <w:rFonts w:ascii="Noto Sans CJK TC" w:hAnsi="Noto Sans CJK TC" w:eastAsia="Noto Sans CJK TC"/>
          <w:b/>
          <w:bCs/>
        </w:rPr>
        <w:t>未來升級：簡易</w:t>
      </w:r>
      <w:r w:rsidRPr="0049462B">
        <w:rPr>
          <w:rFonts w:ascii="Noto Sans CJK TC" w:hAnsi="Noto Sans CJK TC" w:eastAsia="Noto Sans CJK TC"/>
          <w:b/>
          <w:bCs/>
        </w:rPr>
        <w:t xml:space="preserve"> CRM</w:t>
      </w:r>
    </w:p>
    <w:p w14:paraId="407D19E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未來高階方案可加入：</w:t>
      </w:r>
    </w:p>
    <w:p w14:paraId="1A58875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負責人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14C0FAF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下次追蹤日期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027D9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任務提醒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983170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洽談紀錄時間軸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9AD890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成交金額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6DB3D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標籤分類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984B9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名單摘要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597D01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 xml:space="preserve">CRM </w:t>
      </w:r>
      <w:r w:rsidRPr="0049462B">
        <w:rPr>
          <w:rFonts w:ascii="Noto Sans CJK TC" w:hAnsi="Noto Sans CJK TC" w:eastAsia="Noto Sans CJK TC"/>
        </w:rPr>
        <w:t>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16069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E83CE5F">
          <v:rect id="_x0000_i1052" style="width:0;height:1.5pt" o:hralign="center" o:hrstd="t" o:hr="t" fillcolor="#a0a0a0" stroked="f"/>
        </w:pict>
      </w:r>
    </w:p>
    <w:p w14:paraId="44070C8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 </w:t>
      </w:r>
      <w:r w:rsidRPr="0049462B">
        <w:rPr>
          <w:rFonts w:ascii="Noto Sans CJK TC" w:hAnsi="Noto Sans CJK TC" w:eastAsia="Noto Sans CJK TC"/>
          <w:b/>
          <w:bCs/>
        </w:rPr>
        <w:t>模組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三</w:t>
      </w:r>
      <w:proofErr w:type="gramEnd"/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FAQ / AEO </w:t>
      </w:r>
      <w:r w:rsidRPr="0049462B">
        <w:rPr>
          <w:rFonts w:ascii="Noto Sans CJK TC" w:hAnsi="Noto Sans CJK TC" w:eastAsia="Noto Sans CJK TC"/>
          <w:b/>
          <w:bCs/>
        </w:rPr>
        <w:t>管理模組</w:t>
      </w:r>
    </w:p>
    <w:p w14:paraId="5D7913D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10.1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08FB667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讓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能協助客戶持續管理</w:t>
      </w:r>
      <w:r w:rsidRPr="0049462B">
        <w:rPr>
          <w:rFonts w:ascii="Noto Sans CJK TC" w:hAnsi="Noto Sans CJK TC" w:eastAsia="Noto Sans CJK TC"/>
        </w:rPr>
        <w:t xml:space="preserve"> FAQ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 xml:space="preserve">AEO </w:t>
      </w:r>
      <w:r w:rsidRPr="0049462B">
        <w:rPr>
          <w:rFonts w:ascii="Noto Sans CJK TC" w:hAnsi="Noto Sans CJK TC" w:eastAsia="Noto Sans CJK TC"/>
        </w:rPr>
        <w:t>問答、</w:t>
      </w:r>
      <w:r w:rsidRPr="0049462B">
        <w:rPr>
          <w:rFonts w:ascii="Noto Sans CJK TC" w:hAnsi="Noto Sans CJK TC" w:eastAsia="Noto Sans CJK TC"/>
        </w:rPr>
        <w:t xml:space="preserve">Schema </w:t>
      </w:r>
      <w:r w:rsidRPr="0049462B">
        <w:rPr>
          <w:rFonts w:ascii="Noto Sans CJK TC" w:hAnsi="Noto Sans CJK TC" w:eastAsia="Noto Sans CJK TC"/>
        </w:rPr>
        <w:t>與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搜尋友善內容，形成月</w:t>
      </w:r>
      <w:proofErr w:type="gramStart"/>
      <w:r w:rsidRPr="0049462B">
        <w:rPr>
          <w:rFonts w:ascii="Noto Sans CJK TC" w:hAnsi="Noto Sans CJK TC" w:eastAsia="Noto Sans CJK TC"/>
        </w:rPr>
        <w:t>費代維運</w:t>
      </w:r>
      <w:proofErr w:type="gramEnd"/>
      <w:r w:rsidRPr="0049462B">
        <w:rPr>
          <w:rFonts w:ascii="Noto Sans CJK TC" w:hAnsi="Noto Sans CJK TC" w:eastAsia="Noto Sans CJK TC"/>
        </w:rPr>
        <w:t>服務的核心價值。</w:t>
      </w:r>
    </w:p>
    <w:p w14:paraId="2F97B08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1910500">
          <v:rect id="_x0000_i1053" style="width:0;height:1.5pt" o:hralign="center" o:hrstd="t" o:hr="t" fillcolor="#a0a0a0" stroked="f"/>
        </w:pict>
      </w:r>
    </w:p>
    <w:p w14:paraId="695B690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10.2 </w:t>
      </w:r>
      <w:r w:rsidRPr="0049462B">
        <w:rPr>
          <w:rFonts w:ascii="Noto Sans CJK TC" w:hAnsi="Noto Sans CJK TC" w:eastAsia="Noto Sans CJK TC"/>
          <w:b/>
          <w:bCs/>
        </w:rPr>
        <w:t>管理權限</w:t>
      </w:r>
    </w:p>
    <w:p w14:paraId="72D930C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1130DFBE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完全由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內部管理，同時保留未來客戶唯讀查看架構。</w:t>
      </w:r>
    </w:p>
    <w:p w14:paraId="1B043E5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客戶目前不直接編輯</w:t>
      </w:r>
      <w:r w:rsidRPr="0049462B">
        <w:rPr>
          <w:rFonts w:ascii="Noto Sans CJK TC" w:hAnsi="Noto Sans CJK TC" w:eastAsia="Noto Sans CJK TC"/>
        </w:rPr>
        <w:t xml:space="preserve"> FAQ</w:t>
      </w:r>
      <w:r w:rsidRPr="0049462B">
        <w:rPr>
          <w:rFonts w:ascii="Noto Sans CJK TC" w:hAnsi="Noto Sans CJK TC" w:eastAsia="Noto Sans CJK TC"/>
        </w:rPr>
        <w:t>。</w:t>
      </w:r>
    </w:p>
    <w:p w14:paraId="0CD8399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379BFD2">
          <v:rect id="_x0000_i1054" style="width:0;height:1.5pt" o:hralign="center" o:hrstd="t" o:hr="t" fillcolor="#a0a0a0" stroked="f"/>
        </w:pict>
      </w:r>
    </w:p>
    <w:p w14:paraId="5E253EB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10.3 FAQ </w:t>
      </w:r>
      <w:r w:rsidRPr="0049462B">
        <w:rPr>
          <w:rFonts w:ascii="Noto Sans CJK TC" w:hAnsi="Noto Sans CJK TC" w:eastAsia="Noto Sans CJK TC"/>
          <w:b/>
          <w:bCs/>
        </w:rPr>
        <w:t>素材來源</w:t>
      </w:r>
    </w:p>
    <w:p w14:paraId="55E4313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可來自：</w:t>
      </w:r>
    </w:p>
    <w:p w14:paraId="2E422943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客戶訪談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35ADFB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 xml:space="preserve">LINE </w:t>
      </w:r>
      <w:r w:rsidRPr="0049462B">
        <w:rPr>
          <w:rFonts w:ascii="Noto Sans CJK TC" w:hAnsi="Noto Sans CJK TC" w:eastAsia="Noto Sans CJK TC"/>
        </w:rPr>
        <w:t>對話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5604A55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老闆口述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A1051AF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客戶服務紀錄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F1A5FE5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表單問題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1DDAC4F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 xml:space="preserve">Google Ads </w:t>
      </w:r>
      <w:r w:rsidRPr="0049462B">
        <w:rPr>
          <w:rFonts w:ascii="Noto Sans CJK TC" w:hAnsi="Noto Sans CJK TC" w:eastAsia="Noto Sans CJK TC"/>
        </w:rPr>
        <w:t>搜尋詞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281D8D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 xml:space="preserve">Search Console </w:t>
      </w:r>
      <w:r w:rsidRPr="0049462B">
        <w:rPr>
          <w:rFonts w:ascii="Noto Sans CJK TC" w:hAnsi="Noto Sans CJK TC" w:eastAsia="Noto Sans CJK TC"/>
        </w:rPr>
        <w:t>查詢字詞，未來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E0295AB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客戶現場常見問題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34AD3E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業務問答紀錄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E7017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0C0A791">
          <v:rect id="_x0000_i1055" style="width:0;height:1.5pt" o:hralign="center" o:hrstd="t" o:hr="t" fillcolor="#a0a0a0" stroked="f"/>
        </w:pict>
      </w:r>
    </w:p>
    <w:p w14:paraId="5030C35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10.4 FAQ </w:t>
      </w:r>
      <w:r w:rsidRPr="0049462B">
        <w:rPr>
          <w:rFonts w:ascii="Noto Sans CJK TC" w:hAnsi="Noto Sans CJK TC" w:eastAsia="Noto Sans CJK TC"/>
          <w:b/>
          <w:bCs/>
        </w:rPr>
        <w:t>欄位</w:t>
      </w:r>
    </w:p>
    <w:p w14:paraId="79C2E3E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每題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包含：</w:t>
      </w:r>
    </w:p>
    <w:p w14:paraId="44AD1192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問題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E87D7F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原始回答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C760FD3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 xml:space="preserve">AEO </w:t>
      </w:r>
      <w:r w:rsidRPr="0049462B">
        <w:rPr>
          <w:rFonts w:ascii="Noto Sans CJK TC" w:hAnsi="Noto Sans CJK TC" w:eastAsia="Noto Sans CJK TC"/>
        </w:rPr>
        <w:t>友善短回答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4A08B6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詳細回答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3D2016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分類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304AA08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對應網站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FBDE08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對應頁面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D81ACA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2CA4589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DA66B1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待審核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A290E9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已發布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C9DF0BE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停用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298869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排序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62E062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 xml:space="preserve">Schema JSON </w:t>
      </w:r>
    </w:p>
    <w:p w14:paraId="3247114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本月是否更新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B6FA0F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lastRenderedPageBreak/>
        <w:t>更新備註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80314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9E93C11">
          <v:rect id="_x0000_i1056" style="width:0;height:1.5pt" o:hralign="center" o:hrstd="t" o:hr="t" fillcolor="#a0a0a0" stroked="f"/>
        </w:pict>
      </w:r>
    </w:p>
    <w:p w14:paraId="34F028B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10.5 FAQ / AEO </w:t>
      </w:r>
      <w:r w:rsidRPr="0049462B">
        <w:rPr>
          <w:rFonts w:ascii="Noto Sans CJK TC" w:hAnsi="Noto Sans CJK TC" w:eastAsia="Noto Sans CJK TC"/>
          <w:b/>
          <w:bCs/>
        </w:rPr>
        <w:t>月費服務意義</w:t>
      </w:r>
    </w:p>
    <w:p w14:paraId="7C56FB3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必須支撐以下說法：</w:t>
      </w:r>
    </w:p>
    <w:p w14:paraId="2FEFC3FF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AEO </w:t>
      </w:r>
      <w:r w:rsidRPr="0049462B">
        <w:rPr>
          <w:rFonts w:ascii="Noto Sans CJK TC" w:hAnsi="Noto Sans CJK TC" w:eastAsia="Noto Sans CJK TC"/>
          <w:b/>
          <w:bCs/>
        </w:rPr>
        <w:t>不是一次性服務。因為客戶問題會變、服務內容會變、搜尋行為會變、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搜尋摘要邏輯會變，</w:t>
      </w:r>
      <w:r w:rsidRPr="0049462B">
        <w:rPr>
          <w:rFonts w:ascii="Noto Sans CJK TC" w:hAnsi="Noto Sans CJK TC" w:eastAsia="Noto Sans CJK TC"/>
          <w:b/>
          <w:bCs/>
        </w:rPr>
        <w:t xml:space="preserve">FAQ/AEO </w:t>
      </w:r>
      <w:r w:rsidRPr="0049462B">
        <w:rPr>
          <w:rFonts w:ascii="Noto Sans CJK TC" w:hAnsi="Noto Sans CJK TC" w:eastAsia="Noto Sans CJK TC"/>
          <w:b/>
          <w:bCs/>
        </w:rPr>
        <w:t>需要每月持續更新、檢查、擴充與回報。</w:t>
      </w:r>
    </w:p>
    <w:p w14:paraId="1C3ED9D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每月可服務項目：</w:t>
      </w:r>
    </w:p>
    <w:p w14:paraId="3237DC88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新增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題目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4141590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更新舊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8C0C15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修正不再準確的資訊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B84224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根據客戶新問題整理內容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CE47FB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根據表單問題產生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候選題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AC270D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根據銷售對話補充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7E62E068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Schema </w:t>
      </w:r>
      <w:r w:rsidRPr="0049462B">
        <w:rPr>
          <w:rFonts w:ascii="Noto Sans CJK TC" w:hAnsi="Noto Sans CJK TC" w:eastAsia="Noto Sans CJK TC"/>
        </w:rPr>
        <w:t>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47E8F2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產生月報摘要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C06CCD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提供下月優化建議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1AA2A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3B24293">
          <v:rect id="_x0000_i1057" style="width:0;height:1.5pt" o:hralign="center" o:hrstd="t" o:hr="t" fillcolor="#a0a0a0" stroked="f"/>
        </w:pict>
      </w:r>
    </w:p>
    <w:p w14:paraId="48DDD02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 </w:t>
      </w:r>
      <w:r w:rsidRPr="0049462B">
        <w:rPr>
          <w:rFonts w:ascii="Noto Sans CJK TC" w:hAnsi="Noto Sans CJK TC" w:eastAsia="Noto Sans CJK TC"/>
          <w:b/>
          <w:bCs/>
        </w:rPr>
        <w:t>模組四：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功能模組</w:t>
      </w:r>
    </w:p>
    <w:p w14:paraId="0086738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11.1 v1 AI </w:t>
      </w:r>
      <w:r w:rsidRPr="0049462B">
        <w:rPr>
          <w:rFonts w:ascii="Noto Sans CJK TC" w:hAnsi="Noto Sans CJK TC" w:eastAsia="Noto Sans CJK TC"/>
          <w:b/>
          <w:bCs/>
        </w:rPr>
        <w:t>功能範圍</w:t>
      </w:r>
    </w:p>
    <w:p w14:paraId="4109FCD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3734DFC7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AI FAQ </w:t>
      </w:r>
      <w:r w:rsidRPr="0049462B">
        <w:rPr>
          <w:rFonts w:ascii="Noto Sans CJK TC" w:hAnsi="Noto Sans CJK TC" w:eastAsia="Noto Sans CJK TC"/>
          <w:b/>
          <w:bCs/>
        </w:rPr>
        <w:t>改寫</w:t>
      </w:r>
      <w:r w:rsidRPr="0049462B">
        <w:rPr>
          <w:rFonts w:ascii="Noto Sans CJK TC" w:hAnsi="Noto Sans CJK TC" w:eastAsia="Noto Sans CJK TC"/>
          <w:b/>
          <w:bCs/>
        </w:rPr>
        <w:t xml:space="preserve"> + AI </w:t>
      </w:r>
      <w:r w:rsidRPr="0049462B">
        <w:rPr>
          <w:rFonts w:ascii="Noto Sans CJK TC" w:hAnsi="Noto Sans CJK TC" w:eastAsia="Noto Sans CJK TC"/>
          <w:b/>
          <w:bCs/>
        </w:rPr>
        <w:t>月報草稿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並保留未來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名單摘要欄位。</w:t>
      </w:r>
    </w:p>
    <w:p w14:paraId="0279B24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8B0D88B">
          <v:rect id="_x0000_i1058" style="width:0;height:1.5pt" o:hralign="center" o:hrstd="t" o:hr="t" fillcolor="#a0a0a0" stroked="f"/>
        </w:pict>
      </w:r>
    </w:p>
    <w:p w14:paraId="11B9379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11.2 AI FAQ </w:t>
      </w:r>
      <w:r w:rsidRPr="0049462B">
        <w:rPr>
          <w:rFonts w:ascii="Noto Sans CJK TC" w:hAnsi="Noto Sans CJK TC" w:eastAsia="Noto Sans CJK TC"/>
          <w:b/>
          <w:bCs/>
        </w:rPr>
        <w:t>改寫</w:t>
      </w:r>
    </w:p>
    <w:p w14:paraId="099687F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功能包含：</w:t>
      </w:r>
    </w:p>
    <w:p w14:paraId="6EEB76C8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將原始回答改寫成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友善短回答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38C540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產生較完整詳細回答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EF405FC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調整語氣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96774E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SEO / AEO </w:t>
      </w:r>
      <w:r w:rsidRPr="0049462B">
        <w:rPr>
          <w:rFonts w:ascii="Noto Sans CJK TC" w:hAnsi="Noto Sans CJK TC" w:eastAsia="Noto Sans CJK TC"/>
        </w:rPr>
        <w:t>建議標題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6BAE3F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FAQ Schema </w:t>
      </w:r>
      <w:r w:rsidRPr="0049462B">
        <w:rPr>
          <w:rFonts w:ascii="Noto Sans CJK TC" w:hAnsi="Noto Sans CJK TC" w:eastAsia="Noto Sans CJK TC"/>
        </w:rPr>
        <w:t>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B088898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保留人工審核流程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16D1AA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3702FDB">
          <v:rect id="_x0000_i1059" style="width:0;height:1.5pt" o:hralign="center" o:hrstd="t" o:hr="t" fillcolor="#a0a0a0" stroked="f"/>
        </w:pict>
      </w:r>
    </w:p>
    <w:p w14:paraId="21A4D7E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11.3 AI </w:t>
      </w:r>
      <w:r w:rsidRPr="0049462B">
        <w:rPr>
          <w:rFonts w:ascii="Noto Sans CJK TC" w:hAnsi="Noto Sans CJK TC" w:eastAsia="Noto Sans CJK TC"/>
          <w:b/>
          <w:bCs/>
        </w:rPr>
        <w:t>月報草稿</w:t>
      </w:r>
    </w:p>
    <w:p w14:paraId="4BFAB0B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系統可根據本月資料產生月報草稿，包括：</w:t>
      </w:r>
    </w:p>
    <w:p w14:paraId="6B59945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本月新增名單數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9C1110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新增題數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4775A5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更新題數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7904D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本月表單來源摘要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9BAC9E0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lastRenderedPageBreak/>
        <w:t>本月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維運摘要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DDF6B31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下月建議行動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F20285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可回報客戶的服務成果文字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B78C6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1E8927D">
          <v:rect id="_x0000_i1060" style="width:0;height:1.5pt" o:hralign="center" o:hrstd="t" o:hr="t" fillcolor="#a0a0a0" stroked="f"/>
        </w:pict>
      </w:r>
    </w:p>
    <w:p w14:paraId="1F91671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11.4 v1 </w:t>
      </w:r>
      <w:r w:rsidRPr="0049462B">
        <w:rPr>
          <w:rFonts w:ascii="Noto Sans CJK TC" w:hAnsi="Noto Sans CJK TC" w:eastAsia="Noto Sans CJK TC"/>
          <w:b/>
          <w:bCs/>
        </w:rPr>
        <w:t>保留資料欄位，未來做</w:t>
      </w:r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名單摘要</w:t>
      </w:r>
    </w:p>
    <w:p w14:paraId="282CAEE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未來可讓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分析：</w:t>
      </w:r>
    </w:p>
    <w:p w14:paraId="553DB931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這位名單可能需要什麼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F66345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需求類型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64B1911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優先程度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A0D9A8F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建議下一步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6EF43AE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是否適合轉成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題目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4043AF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248AC82">
          <v:rect id="_x0000_i1061" style="width:0;height:1.5pt" o:hralign="center" o:hrstd="t" o:hr="t" fillcolor="#a0a0a0" stroked="f"/>
        </w:pict>
      </w:r>
    </w:p>
    <w:p w14:paraId="0157A80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11.5 </w:t>
      </w:r>
      <w:r w:rsidRPr="0049462B">
        <w:rPr>
          <w:rFonts w:ascii="Noto Sans CJK TC" w:hAnsi="Noto Sans CJK TC" w:eastAsia="Noto Sans CJK TC"/>
          <w:b/>
          <w:bCs/>
        </w:rPr>
        <w:t>未來</w:t>
      </w:r>
      <w:r w:rsidRPr="0049462B">
        <w:rPr>
          <w:rFonts w:ascii="Noto Sans CJK TC" w:hAnsi="Noto Sans CJK TC" w:eastAsia="Noto Sans CJK TC"/>
          <w:b/>
          <w:bCs/>
        </w:rPr>
        <w:t xml:space="preserve"> Roadmap</w:t>
      </w:r>
    </w:p>
    <w:p w14:paraId="1AD6875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未來升級：</w:t>
      </w:r>
    </w:p>
    <w:p w14:paraId="3311CF52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v1.5</w:t>
      </w:r>
      <w:r w:rsidRPr="0049462B">
        <w:rPr>
          <w:rFonts w:ascii="Noto Sans CJK TC" w:hAnsi="Noto Sans CJK TC" w:eastAsia="Noto Sans CJK TC"/>
        </w:rPr>
        <w:t>：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名單摘要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D4B582A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v2</w:t>
      </w:r>
      <w:r w:rsidRPr="0049462B">
        <w:rPr>
          <w:rFonts w:ascii="Noto Sans CJK TC" w:hAnsi="Noto Sans CJK TC" w:eastAsia="Noto Sans CJK TC"/>
        </w:rPr>
        <w:t>：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內容主題建議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821D82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v3</w:t>
      </w:r>
      <w:r w:rsidRPr="0049462B">
        <w:rPr>
          <w:rFonts w:ascii="Noto Sans CJK TC" w:hAnsi="Noto Sans CJK TC" w:eastAsia="Noto Sans CJK TC"/>
        </w:rPr>
        <w:t>：完整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營運助理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0B2E915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備用策略：若</w:t>
      </w:r>
      <w:r w:rsidRPr="0049462B">
        <w:rPr>
          <w:rFonts w:ascii="Noto Sans CJK TC" w:hAnsi="Noto Sans CJK TC" w:eastAsia="Noto Sans CJK TC"/>
        </w:rPr>
        <w:t xml:space="preserve"> AI API </w:t>
      </w:r>
      <w:r w:rsidRPr="0049462B">
        <w:rPr>
          <w:rFonts w:ascii="Noto Sans CJK TC" w:hAnsi="Noto Sans CJK TC" w:eastAsia="Noto Sans CJK TC"/>
        </w:rPr>
        <w:t>暫時不穩，保留</w:t>
      </w:r>
      <w:proofErr w:type="gramStart"/>
      <w:r w:rsidRPr="0049462B">
        <w:rPr>
          <w:rFonts w:ascii="Noto Sans CJK TC" w:hAnsi="Noto Sans CJK TC" w:eastAsia="Noto Sans CJK TC"/>
        </w:rPr>
        <w:t>人工代維運</w:t>
      </w:r>
      <w:proofErr w:type="gramEnd"/>
      <w:r w:rsidRPr="0049462B">
        <w:rPr>
          <w:rFonts w:ascii="Noto Sans CJK TC" w:hAnsi="Noto Sans CJK TC" w:eastAsia="Noto Sans CJK TC"/>
        </w:rPr>
        <w:t>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AA490D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90EF509">
          <v:rect id="_x0000_i1062" style="width:0;height:1.5pt" o:hralign="center" o:hrstd="t" o:hr="t" fillcolor="#a0a0a0" stroked="f"/>
        </w:pict>
      </w:r>
    </w:p>
    <w:p w14:paraId="0655432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 </w:t>
      </w:r>
      <w:r w:rsidRPr="0049462B">
        <w:rPr>
          <w:rFonts w:ascii="Noto Sans CJK TC" w:hAnsi="Noto Sans CJK TC" w:eastAsia="Noto Sans CJK TC"/>
          <w:b/>
          <w:bCs/>
        </w:rPr>
        <w:t>模組五：</w:t>
      </w:r>
      <w:r w:rsidRPr="0049462B">
        <w:rPr>
          <w:rFonts w:ascii="Noto Sans CJK TC" w:hAnsi="Noto Sans CJK TC" w:eastAsia="Noto Sans CJK TC"/>
          <w:b/>
          <w:bCs/>
        </w:rPr>
        <w:t xml:space="preserve">Email </w:t>
      </w:r>
      <w:r w:rsidRPr="0049462B">
        <w:rPr>
          <w:rFonts w:ascii="Noto Sans CJK TC" w:hAnsi="Noto Sans CJK TC" w:eastAsia="Noto Sans CJK TC"/>
          <w:b/>
          <w:bCs/>
        </w:rPr>
        <w:t>通知模組</w:t>
      </w:r>
    </w:p>
    <w:p w14:paraId="0FFDE7B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1AB01CD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當表單名單進入後，不只存進後台，也能即時通知指定人員，避免漏接客戶詢問，並提升月費服務價值。</w:t>
      </w:r>
    </w:p>
    <w:p w14:paraId="714E71F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DDB0CC5">
          <v:rect id="_x0000_i1063" style="width:0;height:1.5pt" o:hralign="center" o:hrstd="t" o:hr="t" fillcolor="#a0a0a0" stroked="f"/>
        </w:pict>
      </w:r>
    </w:p>
    <w:p w14:paraId="6977DE9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12.2 v1 </w:t>
      </w:r>
      <w:r w:rsidRPr="0049462B">
        <w:rPr>
          <w:rFonts w:ascii="Noto Sans CJK TC" w:hAnsi="Noto Sans CJK TC" w:eastAsia="Noto Sans CJK TC"/>
          <w:b/>
          <w:bCs/>
        </w:rPr>
        <w:t>通知策略</w:t>
      </w:r>
    </w:p>
    <w:p w14:paraId="36A3EF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4A27B965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做通知架構，但先只啟用</w:t>
      </w:r>
      <w:r w:rsidRPr="0049462B">
        <w:rPr>
          <w:rFonts w:ascii="Noto Sans CJK TC" w:hAnsi="Noto Sans CJK TC" w:eastAsia="Noto Sans CJK TC"/>
          <w:b/>
          <w:bCs/>
        </w:rPr>
        <w:t xml:space="preserve"> Email</w:t>
      </w:r>
      <w:r w:rsidRPr="0049462B">
        <w:rPr>
          <w:rFonts w:ascii="Noto Sans CJK TC" w:hAnsi="Noto Sans CJK TC" w:eastAsia="Noto Sans CJK TC"/>
          <w:b/>
          <w:bCs/>
        </w:rPr>
        <w:t>。</w:t>
      </w:r>
    </w:p>
    <w:p w14:paraId="710044D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未來保留：</w:t>
      </w:r>
    </w:p>
    <w:p w14:paraId="325E9EB7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2FB9072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37E14792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838414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CRM </w:t>
      </w:r>
      <w:r w:rsidRPr="0049462B">
        <w:rPr>
          <w:rFonts w:ascii="Noto Sans CJK TC" w:hAnsi="Noto Sans CJK TC" w:eastAsia="Noto Sans CJK TC"/>
        </w:rPr>
        <w:t>串接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86EDD84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>每日摘要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34DA28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>每週摘要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A21C2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785CBBE">
          <v:rect id="_x0000_i1064" style="width:0;height:1.5pt" o:hralign="center" o:hrstd="t" o:hr="t" fillcolor="#a0a0a0" stroked="f"/>
        </w:pict>
      </w:r>
    </w:p>
    <w:p w14:paraId="741DF18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12.3 v1 Email </w:t>
      </w:r>
      <w:r w:rsidRPr="0049462B">
        <w:rPr>
          <w:rFonts w:ascii="Noto Sans CJK TC" w:hAnsi="Noto Sans CJK TC" w:eastAsia="Noto Sans CJK TC"/>
          <w:b/>
          <w:bCs/>
        </w:rPr>
        <w:t>即時通知功能</w:t>
      </w:r>
    </w:p>
    <w:p w14:paraId="3BC7DC8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表單可設定：</w:t>
      </w:r>
    </w:p>
    <w:p w14:paraId="7D64E7A8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通知開關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182174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lastRenderedPageBreak/>
        <w:t>通知收件者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FC817B5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多位收件者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428046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是否通知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內部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43FF1A5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標題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261636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通知內容模板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2F1C8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2E5FA56">
          <v:rect id="_x0000_i1065" style="width:0;height:1.5pt" o:hralign="center" o:hrstd="t" o:hr="t" fillcolor="#a0a0a0" stroked="f"/>
        </w:pict>
      </w:r>
    </w:p>
    <w:p w14:paraId="4E679F6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12.4 Email </w:t>
      </w:r>
      <w:r w:rsidRPr="0049462B">
        <w:rPr>
          <w:rFonts w:ascii="Noto Sans CJK TC" w:hAnsi="Noto Sans CJK TC" w:eastAsia="Noto Sans CJK TC"/>
          <w:b/>
          <w:bCs/>
        </w:rPr>
        <w:t>通知內容</w:t>
      </w:r>
    </w:p>
    <w:p w14:paraId="785AD2D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通知內容需包含：</w:t>
      </w:r>
    </w:p>
    <w:p w14:paraId="4F5834B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表單名稱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5EB0E7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網站名稱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5960D92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客戶姓名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9371EF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電話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B8693C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 xml:space="preserve">Email </w:t>
      </w:r>
    </w:p>
    <w:p w14:paraId="14DFE461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公司名稱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C4921B8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需求類型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C9F90CB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留言內容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082ACD1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自訂欄位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02C851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來源頁面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6F9F7C0" w14:textId="77777777" w:rsidR="0049462B" w:rsidRPr="0049462B" w:rsidRDefault="0049462B" w:rsidP="0049462B">
      <w:pPr>
        <w:numPr>
          <w:ilvl w:val="0"/>
          <w:numId w:val="31"/>
        </w:numPr>
      </w:pP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EA2766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 xml:space="preserve">UTM </w:t>
      </w:r>
    </w:p>
    <w:p w14:paraId="49A4948C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送出時間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9E39DDE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後台查看連結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2C33C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BC18591">
          <v:rect id="_x0000_i1066" style="width:0;height:1.5pt" o:hralign="center" o:hrstd="t" o:hr="t" fillcolor="#a0a0a0" stroked="f"/>
        </w:pict>
      </w:r>
    </w:p>
    <w:p w14:paraId="06CB22E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12.5 </w:t>
      </w:r>
      <w:r w:rsidRPr="0049462B">
        <w:rPr>
          <w:rFonts w:ascii="Noto Sans CJK TC" w:hAnsi="Noto Sans CJK TC" w:eastAsia="Noto Sans CJK TC"/>
          <w:b/>
          <w:bCs/>
        </w:rPr>
        <w:t>通知紀錄</w:t>
      </w:r>
    </w:p>
    <w:p w14:paraId="3A05AD1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每次通知需記錄：</w:t>
      </w:r>
    </w:p>
    <w:p w14:paraId="06CE0A4D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lead_id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96DCF44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form_id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4B52C61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5748CC8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recipient_email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349C520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notification_type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01C28C2" w14:textId="77777777" w:rsidR="0049462B" w:rsidRPr="0049462B" w:rsidRDefault="0049462B" w:rsidP="0049462B">
      <w:pPr>
        <w:numPr>
          <w:ilvl w:val="0"/>
          <w:numId w:val="32"/>
        </w:numPr>
      </w:pPr>
      <w:r w:rsidRPr="0049462B">
        <w:rPr>
          <w:rFonts w:ascii="Noto Sans CJK TC" w:hAnsi="Noto Sans CJK TC" w:eastAsia="Noto Sans CJK TC"/>
        </w:rPr>
        <w:t xml:space="preserve">status </w:t>
      </w:r>
    </w:p>
    <w:p w14:paraId="53543C91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rPr>
          <w:rFonts w:ascii="Noto Sans CJK TC" w:hAnsi="Noto Sans CJK TC" w:eastAsia="Noto Sans CJK TC"/>
        </w:rPr>
        <w:t xml:space="preserve">sent </w:t>
      </w:r>
    </w:p>
    <w:p w14:paraId="61A47951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rPr>
          <w:rFonts w:ascii="Noto Sans CJK TC" w:hAnsi="Noto Sans CJK TC" w:eastAsia="Noto Sans CJK TC"/>
        </w:rPr>
        <w:t xml:space="preserve">failed </w:t>
      </w:r>
    </w:p>
    <w:p w14:paraId="7DCEFD33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rPr>
          <w:rFonts w:ascii="Noto Sans CJK TC" w:hAnsi="Noto Sans CJK TC" w:eastAsia="Noto Sans CJK TC"/>
        </w:rPr>
        <w:t xml:space="preserve">skipped </w:t>
      </w:r>
    </w:p>
    <w:p w14:paraId="08D4997F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error_message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5F115C4D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sent_at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380ED48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A2DDABB">
          <v:rect id="_x0000_i1067" style="width:0;height:1.5pt" o:hralign="center" o:hrstd="t" o:hr="t" fillcolor="#a0a0a0" stroked="f"/>
        </w:pict>
      </w:r>
    </w:p>
    <w:p w14:paraId="2BFC481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12.6 Email </w:t>
      </w:r>
      <w:r w:rsidRPr="0049462B">
        <w:rPr>
          <w:rFonts w:ascii="Noto Sans CJK TC" w:hAnsi="Noto Sans CJK TC" w:eastAsia="Noto Sans CJK TC"/>
          <w:b/>
          <w:bCs/>
        </w:rPr>
        <w:t>通知額度</w:t>
      </w:r>
    </w:p>
    <w:p w14:paraId="086656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lastRenderedPageBreak/>
        <w:t xml:space="preserve">Email </w:t>
      </w:r>
      <w:r w:rsidRPr="0049462B">
        <w:rPr>
          <w:rFonts w:ascii="Noto Sans CJK TC" w:hAnsi="Noto Sans CJK TC" w:eastAsia="Noto Sans CJK TC"/>
        </w:rPr>
        <w:t>通知需納入方案額度。</w:t>
      </w:r>
    </w:p>
    <w:p w14:paraId="5909877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建議初版方案：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02"/>
        <w:gridCol w:w="1690"/>
        <w:gridCol w:w="1517"/>
      </w:tblGrid>
      <w:tr w:rsidR="0049462B" w:rsidRPr="0049462B" w14:paraId="1CDF8381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A7C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04398FA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每月名單上限</w:t>
            </w:r>
          </w:p>
        </w:tc>
        <w:tc>
          <w:tcPr>
            <w:tcW w:w="0" w:type="auto"/>
            <w:vAlign w:val="center"/>
            <w:hideMark/>
          </w:tcPr>
          <w:p w14:paraId="2F499D4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Email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通知上限</w:t>
            </w:r>
          </w:p>
        </w:tc>
        <w:tc>
          <w:tcPr>
            <w:tcW w:w="0" w:type="auto"/>
            <w:vAlign w:val="center"/>
            <w:hideMark/>
          </w:tcPr>
          <w:p w14:paraId="3623F7A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每表單收件者</w:t>
            </w:r>
          </w:p>
        </w:tc>
      </w:tr>
      <w:tr w:rsidR="0049462B" w:rsidRPr="0049462B" w14:paraId="6314B72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F3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基礎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1BDE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7F350F6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319CAFE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最多</w:t>
            </w:r>
            <w:r w:rsidRPr="0049462B">
              <w:rPr>
                <w:rFonts w:ascii="Noto Sans CJK TC" w:hAnsi="Noto Sans CJK TC" w:eastAsia="Noto Sans CJK TC"/>
              </w:rPr>
              <w:t xml:space="preserve"> 2 </w:t>
            </w:r>
            <w:r w:rsidRPr="0049462B">
              <w:rPr>
                <w:rFonts w:ascii="Noto Sans CJK TC" w:hAnsi="Noto Sans CJK TC" w:eastAsia="Noto Sans CJK TC"/>
              </w:rPr>
              <w:t>位</w:t>
            </w:r>
          </w:p>
        </w:tc>
      </w:tr>
      <w:tr w:rsidR="0049462B" w:rsidRPr="0049462B" w14:paraId="7FCDB70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967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AEO Growth</w:t>
            </w:r>
          </w:p>
        </w:tc>
        <w:tc>
          <w:tcPr>
            <w:tcW w:w="0" w:type="auto"/>
            <w:vAlign w:val="center"/>
            <w:hideMark/>
          </w:tcPr>
          <w:p w14:paraId="40139B3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4B365F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7FEB454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最多</w:t>
            </w:r>
            <w:r w:rsidRPr="0049462B">
              <w:rPr>
                <w:rFonts w:ascii="Noto Sans CJK TC" w:hAnsi="Noto Sans CJK TC" w:eastAsia="Noto Sans CJK TC"/>
              </w:rPr>
              <w:t xml:space="preserve"> 5 </w:t>
            </w:r>
            <w:r w:rsidRPr="0049462B">
              <w:rPr>
                <w:rFonts w:ascii="Noto Sans CJK TC" w:hAnsi="Noto Sans CJK TC" w:eastAsia="Noto Sans CJK TC"/>
              </w:rPr>
              <w:t>位</w:t>
            </w:r>
          </w:p>
        </w:tc>
      </w:tr>
      <w:tr w:rsidR="0049462B" w:rsidRPr="0049462B" w14:paraId="3760D67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08F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Pro </w:t>
            </w:r>
            <w:r w:rsidRPr="0049462B">
              <w:rPr>
                <w:rFonts w:ascii="Noto Sans CJK TC" w:hAnsi="Noto Sans CJK TC" w:eastAsia="Noto Sans CJK TC"/>
              </w:rPr>
              <w:t>營運版</w:t>
            </w:r>
          </w:p>
        </w:tc>
        <w:tc>
          <w:tcPr>
            <w:tcW w:w="0" w:type="auto"/>
            <w:vAlign w:val="center"/>
            <w:hideMark/>
          </w:tcPr>
          <w:p w14:paraId="33ABD6F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626225B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6A4D6D2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最多</w:t>
            </w:r>
            <w:r w:rsidRPr="0049462B">
              <w:rPr>
                <w:rFonts w:ascii="Noto Sans CJK TC" w:hAnsi="Noto Sans CJK TC" w:eastAsia="Noto Sans CJK TC"/>
              </w:rPr>
              <w:t xml:space="preserve"> 10 </w:t>
            </w:r>
            <w:r w:rsidRPr="0049462B">
              <w:rPr>
                <w:rFonts w:ascii="Noto Sans CJK TC" w:hAnsi="Noto Sans CJK TC" w:eastAsia="Noto Sans CJK TC"/>
              </w:rPr>
              <w:t>位</w:t>
            </w:r>
          </w:p>
        </w:tc>
      </w:tr>
      <w:tr w:rsidR="0049462B" w:rsidRPr="0049462B" w14:paraId="4DB7765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868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企業版</w:t>
            </w:r>
          </w:p>
        </w:tc>
        <w:tc>
          <w:tcPr>
            <w:tcW w:w="0" w:type="auto"/>
            <w:vAlign w:val="center"/>
            <w:hideMark/>
          </w:tcPr>
          <w:p w14:paraId="5061B77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4FC8175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4A34268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</w:tr>
    </w:tbl>
    <w:p w14:paraId="1243CB4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C2CDD40">
          <v:rect id="_x0000_i1068" style="width:0;height:1.5pt" o:hralign="center" o:hrstd="t" o:hr="t" fillcolor="#a0a0a0" stroked="f"/>
        </w:pict>
      </w:r>
    </w:p>
    <w:p w14:paraId="4DD9932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12.7 </w:t>
      </w:r>
      <w:r w:rsidRPr="0049462B">
        <w:rPr>
          <w:rFonts w:ascii="Noto Sans CJK TC" w:hAnsi="Noto Sans CJK TC" w:eastAsia="Noto Sans CJK TC"/>
          <w:b/>
          <w:bCs/>
        </w:rPr>
        <w:t>未來通知</w:t>
      </w:r>
      <w:r w:rsidRPr="0049462B">
        <w:rPr>
          <w:rFonts w:ascii="Noto Sans CJK TC" w:hAnsi="Noto Sans CJK TC" w:eastAsia="Noto Sans CJK TC"/>
          <w:b/>
          <w:bCs/>
        </w:rPr>
        <w:t xml:space="preserve"> Roadmap</w:t>
      </w:r>
    </w:p>
    <w:p w14:paraId="2EEEC90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v1.5</w:t>
      </w:r>
      <w:r w:rsidRPr="0049462B">
        <w:rPr>
          <w:rFonts w:ascii="Noto Sans CJK TC" w:hAnsi="Noto Sans CJK TC" w:eastAsia="Noto Sans CJK TC"/>
        </w:rPr>
        <w:t>：</w:t>
      </w:r>
    </w:p>
    <w:p w14:paraId="19A41D64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rPr>
          <w:rFonts w:ascii="Noto Sans CJK TC" w:hAnsi="Noto Sans CJK TC" w:eastAsia="Noto Sans CJK TC"/>
        </w:rPr>
        <w:t>每日摘要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808501B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rPr>
          <w:rFonts w:ascii="Noto Sans CJK TC" w:hAnsi="Noto Sans CJK TC" w:eastAsia="Noto Sans CJK TC"/>
        </w:rPr>
        <w:t>每週摘要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F6004B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rPr>
          <w:rFonts w:ascii="Noto Sans CJK TC" w:hAnsi="Noto Sans CJK TC" w:eastAsia="Noto Sans CJK TC"/>
        </w:rPr>
        <w:t>尚未聯絡提醒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75E09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v2</w:t>
      </w:r>
      <w:r w:rsidRPr="0049462B">
        <w:rPr>
          <w:rFonts w:ascii="Noto Sans CJK TC" w:hAnsi="Noto Sans CJK TC" w:eastAsia="Noto Sans CJK TC"/>
        </w:rPr>
        <w:t>：</w:t>
      </w:r>
    </w:p>
    <w:p w14:paraId="2636B6B0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C0B4BA4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86193EA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527460D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v3</w:t>
      </w:r>
      <w:r w:rsidRPr="0049462B">
        <w:rPr>
          <w:rFonts w:ascii="Noto Sans CJK TC" w:hAnsi="Noto Sans CJK TC" w:eastAsia="Noto Sans CJK TC"/>
        </w:rPr>
        <w:t>：</w:t>
      </w:r>
    </w:p>
    <w:p w14:paraId="55B3A9B6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rPr>
          <w:rFonts w:ascii="Noto Sans CJK TC" w:hAnsi="Noto Sans CJK TC" w:eastAsia="Noto Sans CJK TC"/>
        </w:rPr>
        <w:t xml:space="preserve">CRM </w:t>
      </w:r>
      <w:r w:rsidRPr="0049462B">
        <w:rPr>
          <w:rFonts w:ascii="Noto Sans CJK TC" w:hAnsi="Noto Sans CJK TC" w:eastAsia="Noto Sans CJK TC"/>
        </w:rPr>
        <w:t>串接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829F41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優先名單提醒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6246F48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rPr>
          <w:rFonts w:ascii="Noto Sans CJK TC" w:hAnsi="Noto Sans CJK TC" w:eastAsia="Noto Sans CJK TC"/>
        </w:rPr>
        <w:t>自訂通知規則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CE01D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030A543">
          <v:rect id="_x0000_i1069" style="width:0;height:1.5pt" o:hralign="center" o:hrstd="t" o:hr="t" fillcolor="#a0a0a0" stroked="f"/>
        </w:pict>
      </w:r>
    </w:p>
    <w:p w14:paraId="702A338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 </w:t>
      </w:r>
      <w:r w:rsidRPr="0049462B">
        <w:rPr>
          <w:rFonts w:ascii="Noto Sans CJK TC" w:hAnsi="Noto Sans CJK TC" w:eastAsia="Noto Sans CJK TC"/>
          <w:b/>
          <w:bCs/>
        </w:rPr>
        <w:t>模組六：嵌入碼與雙嵌入模式</w:t>
      </w:r>
    </w:p>
    <w:p w14:paraId="1E08B85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4F9393E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讓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控制台功能可嵌入</w:t>
      </w:r>
      <w:r w:rsidRPr="0049462B">
        <w:rPr>
          <w:rFonts w:ascii="Noto Sans CJK TC" w:hAnsi="Noto Sans CJK TC" w:eastAsia="Noto Sans CJK TC"/>
        </w:rPr>
        <w:t xml:space="preserve"> Oasis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網站，並兼顧穩定性、</w:t>
      </w:r>
      <w:r w:rsidRPr="0049462B">
        <w:rPr>
          <w:rFonts w:ascii="Noto Sans CJK TC" w:hAnsi="Noto Sans CJK TC" w:eastAsia="Noto Sans CJK TC"/>
        </w:rPr>
        <w:t>RWD</w:t>
      </w:r>
      <w:r w:rsidRPr="0049462B">
        <w:rPr>
          <w:rFonts w:ascii="Noto Sans CJK TC" w:hAnsi="Noto Sans CJK TC" w:eastAsia="Noto Sans CJK TC"/>
        </w:rPr>
        <w:t>、外觀與未來擴展性。</w:t>
      </w:r>
    </w:p>
    <w:p w14:paraId="6B9ED42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540B9FA">
          <v:rect id="_x0000_i1070" style="width:0;height:1.5pt" o:hralign="center" o:hrstd="t" o:hr="t" fillcolor="#a0a0a0" stroked="f"/>
        </w:pict>
      </w:r>
    </w:p>
    <w:p w14:paraId="473D829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13.2 v1 </w:t>
      </w:r>
      <w:r w:rsidRPr="0049462B">
        <w:rPr>
          <w:rFonts w:ascii="Noto Sans CJK TC" w:hAnsi="Noto Sans CJK TC" w:eastAsia="Noto Sans CJK TC"/>
          <w:b/>
          <w:bCs/>
        </w:rPr>
        <w:t>採用雙嵌入模式</w:t>
      </w:r>
    </w:p>
    <w:p w14:paraId="1DC8553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29790D52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iframe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為預設方案，</w:t>
      </w:r>
      <w:r w:rsidRPr="0049462B">
        <w:rPr>
          <w:rFonts w:ascii="Noto Sans CJK TC" w:hAnsi="Noto Sans CJK TC" w:eastAsia="Noto Sans CJK TC"/>
          <w:b/>
          <w:bCs/>
        </w:rPr>
        <w:t xml:space="preserve">JS embed </w:t>
      </w:r>
      <w:r w:rsidRPr="0049462B">
        <w:rPr>
          <w:rFonts w:ascii="Noto Sans CJK TC" w:hAnsi="Noto Sans CJK TC" w:eastAsia="Noto Sans CJK TC"/>
          <w:b/>
          <w:bCs/>
        </w:rPr>
        <w:t>作為</w:t>
      </w:r>
      <w:r w:rsidRPr="0049462B">
        <w:rPr>
          <w:rFonts w:ascii="Noto Sans CJK TC" w:hAnsi="Noto Sans CJK TC" w:eastAsia="Noto Sans CJK TC"/>
          <w:b/>
          <w:bCs/>
        </w:rPr>
        <w:t xml:space="preserve"> FAQ/AEO </w:t>
      </w:r>
      <w:r w:rsidRPr="0049462B">
        <w:rPr>
          <w:rFonts w:ascii="Noto Sans CJK TC" w:hAnsi="Noto Sans CJK TC" w:eastAsia="Noto Sans CJK TC"/>
          <w:b/>
          <w:bCs/>
        </w:rPr>
        <w:t>的備援與未來優化方案。</w:t>
      </w:r>
    </w:p>
    <w:p w14:paraId="2400D86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F2BA653">
          <v:rect id="_x0000_i1071" style="width:0;height:1.5pt" o:hralign="center" o:hrstd="t" o:hr="t" fillcolor="#a0a0a0" stroked="f"/>
        </w:pict>
      </w:r>
    </w:p>
    <w:p w14:paraId="4F7BE56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13.3 </w:t>
      </w:r>
      <w:r w:rsidRPr="0049462B">
        <w:rPr>
          <w:rFonts w:ascii="Noto Sans CJK TC" w:hAnsi="Noto Sans CJK TC" w:eastAsia="Noto Sans CJK TC"/>
          <w:b/>
          <w:bCs/>
        </w:rPr>
        <w:t>表單嵌入策略</w:t>
      </w:r>
    </w:p>
    <w:p w14:paraId="5F1C7A6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表單</w:t>
      </w:r>
      <w:r w:rsidRPr="0049462B">
        <w:rPr>
          <w:rFonts w:ascii="Noto Sans CJK TC" w:hAnsi="Noto Sans CJK TC" w:eastAsia="Noto Sans CJK TC"/>
        </w:rPr>
        <w:t xml:space="preserve"> v1 </w:t>
      </w:r>
      <w:r w:rsidRPr="0049462B">
        <w:rPr>
          <w:rFonts w:ascii="Noto Sans CJK TC" w:hAnsi="Noto Sans CJK TC" w:eastAsia="Noto Sans CJK TC"/>
        </w:rPr>
        <w:t>以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優先。</w:t>
      </w:r>
    </w:p>
    <w:p w14:paraId="6290C76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原因：</w:t>
      </w:r>
    </w:p>
    <w:p w14:paraId="673E1879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穩定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3DCF4B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安全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465B51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好控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02A21EB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lastRenderedPageBreak/>
        <w:t>較不受</w:t>
      </w:r>
      <w:r w:rsidRPr="0049462B">
        <w:rPr>
          <w:rFonts w:ascii="Noto Sans CJK TC" w:hAnsi="Noto Sans CJK TC" w:eastAsia="Noto Sans CJK TC"/>
        </w:rPr>
        <w:t xml:space="preserve"> Oasis CSS </w:t>
      </w:r>
      <w:r w:rsidRPr="0049462B">
        <w:rPr>
          <w:rFonts w:ascii="Noto Sans CJK TC" w:hAnsi="Noto Sans CJK TC" w:eastAsia="Noto Sans CJK TC"/>
        </w:rPr>
        <w:t>影響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641900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適合表單驗證與送出流程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A1FECA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範例：</w:t>
      </w:r>
    </w:p>
    <w:p w14:paraId="75C7238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&lt;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br/>
        <w:t xml:space="preserve">  src="https://app.lohashare.com/embed/form?site_id=SITE_ID&amp;form_id=FORM_ID"</w:t>
      </w:r>
      <w:r w:rsidRPr="0049462B">
        <w:rPr>
          <w:rFonts w:ascii="Noto Sans CJK TC" w:hAnsi="Noto Sans CJK TC" w:eastAsia="Noto Sans CJK TC"/>
        </w:rPr>
        <w:br/>
        <w:t xml:space="preserve">  width="100%"</w:t>
      </w:r>
      <w:r w:rsidRPr="0049462B">
        <w:rPr>
          <w:rFonts w:ascii="Noto Sans CJK TC" w:hAnsi="Noto Sans CJK TC" w:eastAsia="Noto Sans CJK TC"/>
        </w:rPr>
        <w:br/>
        <w:t xml:space="preserve">  height="680"</w:t>
      </w:r>
      <w:r w:rsidRPr="0049462B">
        <w:rPr>
          <w:rFonts w:ascii="Noto Sans CJK TC" w:hAnsi="Noto Sans CJK TC" w:eastAsia="Noto Sans CJK TC"/>
        </w:rPr>
        <w:br/>
        <w:t xml:space="preserve">  frameborder="0"</w:t>
      </w:r>
      <w:r w:rsidRPr="0049462B">
        <w:rPr>
          <w:rFonts w:ascii="Noto Sans CJK TC" w:hAnsi="Noto Sans CJK TC" w:eastAsia="Noto Sans CJK TC"/>
        </w:rPr>
        <w:br/>
        <w:t xml:space="preserve">  style="border:0; width:100%; max-width:100%;"</w:t>
      </w:r>
      <w:r w:rsidRPr="0049462B">
        <w:rPr>
          <w:rFonts w:ascii="Noto Sans CJK TC" w:hAnsi="Noto Sans CJK TC" w:eastAsia="Noto Sans CJK TC"/>
        </w:rPr>
        <w:br/>
        <w:t xml:space="preserve">  loading="lazy"&gt;</w:t>
      </w:r>
      <w:r w:rsidRPr="0049462B">
        <w:rPr>
          <w:rFonts w:ascii="Noto Sans CJK TC" w:hAnsi="Noto Sans CJK TC" w:eastAsia="Noto Sans CJK TC"/>
        </w:rPr>
        <w:br/>
        <w:t>&lt;/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>&gt;</w:t>
      </w:r>
    </w:p>
    <w:p w14:paraId="73AACFD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898CC11">
          <v:rect id="_x0000_i1072" style="width:0;height:1.5pt" o:hralign="center" o:hrstd="t" o:hr="t" fillcolor="#a0a0a0" stroked="f"/>
        </w:pict>
      </w:r>
    </w:p>
    <w:p w14:paraId="7AF4C7E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13.4 FAQ/AEO </w:t>
      </w:r>
      <w:r w:rsidRPr="0049462B">
        <w:rPr>
          <w:rFonts w:ascii="Noto Sans CJK TC" w:hAnsi="Noto Sans CJK TC" w:eastAsia="Noto Sans CJK TC"/>
          <w:b/>
          <w:bCs/>
        </w:rPr>
        <w:t>嵌入策略</w:t>
      </w:r>
    </w:p>
    <w:p w14:paraId="1BA6679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FAQ/AEO v1 </w:t>
      </w: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>，並規劃</w:t>
      </w:r>
      <w:r w:rsidRPr="0049462B">
        <w:rPr>
          <w:rFonts w:ascii="Noto Sans CJK TC" w:hAnsi="Noto Sans CJK TC" w:eastAsia="Noto Sans CJK TC"/>
        </w:rPr>
        <w:t xml:space="preserve"> JS embed </w:t>
      </w:r>
      <w:r w:rsidRPr="0049462B">
        <w:rPr>
          <w:rFonts w:ascii="Noto Sans CJK TC" w:hAnsi="Noto Sans CJK TC" w:eastAsia="Noto Sans CJK TC"/>
        </w:rPr>
        <w:t>備援。</w:t>
      </w:r>
    </w:p>
    <w:p w14:paraId="59E141B5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範例：</w:t>
      </w:r>
    </w:p>
    <w:p w14:paraId="31A2908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&lt;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br/>
        <w:t xml:space="preserve">  </w:t>
      </w:r>
      <w:proofErr w:type="spellStart"/>
      <w:r w:rsidRPr="0049462B">
        <w:rPr>
          <w:rFonts w:ascii="Noto Sans CJK TC" w:hAnsi="Noto Sans CJK TC" w:eastAsia="Noto Sans CJK TC"/>
        </w:rPr>
        <w:t>src</w:t>
      </w:r>
      <w:proofErr w:type="spellEnd"/>
      <w:r w:rsidRPr="0049462B">
        <w:rPr>
          <w:rFonts w:ascii="Noto Sans CJK TC" w:hAnsi="Noto Sans CJK TC" w:eastAsia="Noto Sans CJK TC"/>
        </w:rPr>
        <w:t>="https://app.lohashare.com/embed/</w:t>
      </w:r>
      <w:proofErr w:type="spellStart"/>
      <w:r w:rsidRPr="0049462B">
        <w:rPr>
          <w:rFonts w:ascii="Noto Sans CJK TC" w:hAnsi="Noto Sans CJK TC" w:eastAsia="Noto Sans CJK TC"/>
        </w:rPr>
        <w:t>faq?site_id</w:t>
      </w:r>
      <w:proofErr w:type="spellEnd"/>
      <w:r w:rsidRPr="0049462B">
        <w:rPr>
          <w:rFonts w:ascii="Noto Sans CJK TC" w:hAnsi="Noto Sans CJK TC" w:eastAsia="Noto Sans CJK TC"/>
        </w:rPr>
        <w:t>=SITE_ID"</w:t>
      </w:r>
      <w:r w:rsidRPr="0049462B">
        <w:rPr>
          <w:rFonts w:ascii="Noto Sans CJK TC" w:hAnsi="Noto Sans CJK TC" w:eastAsia="Noto Sans CJK TC"/>
        </w:rPr>
        <w:br/>
        <w:t xml:space="preserve">  width="100%"</w:t>
      </w:r>
      <w:r w:rsidRPr="0049462B">
        <w:rPr>
          <w:rFonts w:ascii="Noto Sans CJK TC" w:hAnsi="Noto Sans CJK TC" w:eastAsia="Noto Sans CJK TC"/>
        </w:rPr>
        <w:br/>
        <w:t xml:space="preserve">  height="800"</w:t>
      </w:r>
      <w:r w:rsidRPr="0049462B">
        <w:rPr>
          <w:rFonts w:ascii="Noto Sans CJK TC" w:hAnsi="Noto Sans CJK TC" w:eastAsia="Noto Sans CJK TC"/>
        </w:rPr>
        <w:br/>
        <w:t xml:space="preserve">  frameborder="0"</w:t>
      </w:r>
      <w:r w:rsidRPr="0049462B">
        <w:rPr>
          <w:rFonts w:ascii="Noto Sans CJK TC" w:hAnsi="Noto Sans CJK TC" w:eastAsia="Noto Sans CJK TC"/>
        </w:rPr>
        <w:br/>
        <w:t xml:space="preserve">  style="border:0; width:100%; max-width:100%;"</w:t>
      </w:r>
      <w:r w:rsidRPr="0049462B">
        <w:rPr>
          <w:rFonts w:ascii="Noto Sans CJK TC" w:hAnsi="Noto Sans CJK TC" w:eastAsia="Noto Sans CJK TC"/>
        </w:rPr>
        <w:br/>
        <w:t xml:space="preserve">  loading="lazy"&gt;</w:t>
      </w:r>
      <w:r w:rsidRPr="0049462B">
        <w:rPr>
          <w:rFonts w:ascii="Noto Sans CJK TC" w:hAnsi="Noto Sans CJK TC" w:eastAsia="Noto Sans CJK TC"/>
        </w:rPr>
        <w:br/>
        <w:t>&lt;/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>&gt;</w:t>
      </w:r>
    </w:p>
    <w:p w14:paraId="448F415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JS embed </w:t>
      </w:r>
      <w:r w:rsidRPr="0049462B">
        <w:rPr>
          <w:rFonts w:ascii="Noto Sans CJK TC" w:hAnsi="Noto Sans CJK TC" w:eastAsia="Noto Sans CJK TC"/>
        </w:rPr>
        <w:t>未來範例：</w:t>
      </w:r>
    </w:p>
    <w:p w14:paraId="46CB811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&lt;div</w:t>
      </w:r>
      <w:r w:rsidRPr="0049462B">
        <w:rPr>
          <w:rFonts w:ascii="Noto Sans CJK TC" w:hAnsi="Noto Sans CJK TC" w:eastAsia="Noto Sans CJK TC"/>
        </w:rPr>
        <w:br/>
        <w:t xml:space="preserve">  id="</w:t>
      </w:r>
      <w:proofErr w:type="spellStart"/>
      <w:r w:rsidRPr="0049462B">
        <w:rPr>
          <w:rFonts w:ascii="Noto Sans CJK TC" w:hAnsi="Noto Sans CJK TC" w:eastAsia="Noto Sans CJK TC"/>
        </w:rPr>
        <w:t>lohashare-faq</w:t>
      </w:r>
      <w:proofErr w:type="spellEnd"/>
      <w:r w:rsidRPr="0049462B">
        <w:rPr>
          <w:rFonts w:ascii="Noto Sans CJK TC" w:hAnsi="Noto Sans CJK TC" w:eastAsia="Noto Sans CJK TC"/>
        </w:rPr>
        <w:t>"</w:t>
      </w:r>
      <w:r w:rsidRPr="0049462B">
        <w:rPr>
          <w:rFonts w:ascii="Noto Sans CJK TC" w:hAnsi="Noto Sans CJK TC" w:eastAsia="Noto Sans CJK TC"/>
        </w:rPr>
        <w:br/>
        <w:t xml:space="preserve">  data-site-id="SITE_ID"</w:t>
      </w:r>
      <w:r w:rsidRPr="0049462B">
        <w:rPr>
          <w:rFonts w:ascii="Noto Sans CJK TC" w:hAnsi="Noto Sans CJK TC" w:eastAsia="Noto Sans CJK TC"/>
        </w:rPr>
        <w:br/>
        <w:t xml:space="preserve">  data-widget-id="WIDGET_ID"&gt;</w:t>
      </w:r>
      <w:r w:rsidRPr="0049462B">
        <w:rPr>
          <w:rFonts w:ascii="Noto Sans CJK TC" w:hAnsi="Noto Sans CJK TC" w:eastAsia="Noto Sans CJK TC"/>
        </w:rPr>
        <w:br/>
        <w:t>&lt;/div&gt;</w:t>
      </w:r>
      <w:r w:rsidRPr="0049462B">
        <w:rPr>
          <w:rFonts w:ascii="Noto Sans CJK TC" w:hAnsi="Noto Sans CJK TC" w:eastAsia="Noto Sans CJK TC"/>
        </w:rPr>
        <w:br/>
        <w:t xml:space="preserve">&lt;script </w:t>
      </w:r>
      <w:proofErr w:type="spellStart"/>
      <w:r w:rsidRPr="0049462B">
        <w:rPr>
          <w:rFonts w:ascii="Noto Sans CJK TC" w:hAnsi="Noto Sans CJK TC" w:eastAsia="Noto Sans CJK TC"/>
        </w:rPr>
        <w:t>src</w:t>
      </w:r>
      <w:proofErr w:type="spellEnd"/>
      <w:r w:rsidRPr="0049462B">
        <w:rPr>
          <w:rFonts w:ascii="Noto Sans CJK TC" w:hAnsi="Noto Sans CJK TC" w:eastAsia="Noto Sans CJK TC"/>
        </w:rPr>
        <w:t>="https://app.lohashare.com/embed/faq-widget.js"&gt;&lt;/script&gt;</w:t>
      </w:r>
    </w:p>
    <w:p w14:paraId="08238C2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8D98337">
          <v:rect id="_x0000_i1073" style="width:0;height:1.5pt" o:hralign="center" o:hrstd="t" o:hr="t" fillcolor="#a0a0a0" stroked="f"/>
        </w:pict>
      </w:r>
    </w:p>
    <w:p w14:paraId="56C443E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13.5 RWD </w:t>
      </w:r>
      <w:r w:rsidRPr="0049462B">
        <w:rPr>
          <w:rFonts w:ascii="Noto Sans CJK TC" w:hAnsi="Noto Sans CJK TC" w:eastAsia="Noto Sans CJK TC"/>
          <w:b/>
          <w:bCs/>
        </w:rPr>
        <w:t>與高度策略</w:t>
      </w:r>
    </w:p>
    <w:p w14:paraId="426DD4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必做：</w:t>
      </w:r>
    </w:p>
    <w:p w14:paraId="0A767095" w14:textId="77777777" w:rsidR="0049462B" w:rsidRPr="0049462B" w:rsidRDefault="0049462B" w:rsidP="0049462B">
      <w:pPr>
        <w:numPr>
          <w:ilvl w:val="0"/>
          <w:numId w:val="37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內頁本身</w:t>
      </w:r>
      <w:r w:rsidRPr="0049462B">
        <w:rPr>
          <w:rFonts w:ascii="Noto Sans CJK TC" w:hAnsi="Noto Sans CJK TC" w:eastAsia="Noto Sans CJK TC"/>
        </w:rPr>
        <w:t xml:space="preserve"> RWD </w:t>
      </w:r>
    </w:p>
    <w:p w14:paraId="7CC9B91A" w14:textId="77777777" w:rsidR="0049462B" w:rsidRPr="0049462B" w:rsidRDefault="0049462B" w:rsidP="0049462B">
      <w:pPr>
        <w:numPr>
          <w:ilvl w:val="0"/>
          <w:numId w:val="37"/>
        </w:numPr>
      </w:pPr>
      <w:proofErr w:type="gramStart"/>
      <w:r w:rsidRPr="0049462B">
        <w:rPr>
          <w:rFonts w:ascii="Noto Sans CJK TC" w:hAnsi="Noto Sans CJK TC" w:eastAsia="Noto Sans CJK TC"/>
        </w:rPr>
        <w:t>手機版單欄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61CF0464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rPr>
          <w:rFonts w:ascii="Noto Sans CJK TC" w:hAnsi="Noto Sans CJK TC" w:eastAsia="Noto Sans CJK TC"/>
        </w:rPr>
        <w:t>欄位寬度</w:t>
      </w:r>
      <w:r w:rsidRPr="0049462B">
        <w:rPr>
          <w:rFonts w:ascii="Noto Sans CJK TC" w:hAnsi="Noto Sans CJK TC" w:eastAsia="Noto Sans CJK TC"/>
        </w:rPr>
        <w:t xml:space="preserve"> 100% </w:t>
      </w:r>
    </w:p>
    <w:p w14:paraId="5DE86A89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文字自動換行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4BED6D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rPr>
          <w:rFonts w:ascii="Noto Sans CJK TC" w:hAnsi="Noto Sans CJK TC" w:eastAsia="Noto Sans CJK TC"/>
        </w:rPr>
        <w:lastRenderedPageBreak/>
        <w:t>提供不同高度版本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3E03867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rPr>
          <w:rFonts w:ascii="Noto Sans CJK TC" w:hAnsi="Noto Sans CJK TC" w:eastAsia="Noto Sans CJK TC"/>
        </w:rPr>
        <w:t>短版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BE09E09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rPr>
          <w:rFonts w:ascii="Noto Sans CJK TC" w:hAnsi="Noto Sans CJK TC" w:eastAsia="Noto Sans CJK TC"/>
        </w:rPr>
        <w:t>標準版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31B9835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rPr>
          <w:rFonts w:ascii="Noto Sans CJK TC" w:hAnsi="Noto Sans CJK TC" w:eastAsia="Noto Sans CJK TC"/>
        </w:rPr>
        <w:t>長版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AB1A6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v1.5 / v2 </w:t>
      </w:r>
      <w:r w:rsidRPr="0049462B">
        <w:rPr>
          <w:rFonts w:ascii="Noto Sans CJK TC" w:hAnsi="Noto Sans CJK TC" w:eastAsia="Noto Sans CJK TC"/>
        </w:rPr>
        <w:t>可做：</w:t>
      </w:r>
    </w:p>
    <w:p w14:paraId="1320792C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高度自動調整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D556B6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rPr>
          <w:rFonts w:ascii="Noto Sans CJK TC" w:hAnsi="Noto Sans CJK TC" w:eastAsia="Noto Sans CJK TC"/>
        </w:rPr>
        <w:t>postMessage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高度同步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66C7A22" w14:textId="77777777" w:rsidR="0049462B" w:rsidRPr="0049462B" w:rsidRDefault="0049462B" w:rsidP="0049462B">
      <w:pPr>
        <w:numPr>
          <w:ilvl w:val="0"/>
          <w:numId w:val="38"/>
        </w:numPr>
      </w:pPr>
      <w:r w:rsidRPr="0049462B">
        <w:rPr>
          <w:rFonts w:ascii="Noto Sans CJK TC" w:hAnsi="Noto Sans CJK TC" w:eastAsia="Noto Sans CJK TC"/>
        </w:rPr>
        <w:t xml:space="preserve">JS embed </w:t>
      </w:r>
      <w:r w:rsidRPr="0049462B">
        <w:rPr>
          <w:rFonts w:ascii="Noto Sans CJK TC" w:hAnsi="Noto Sans CJK TC" w:eastAsia="Noto Sans CJK TC"/>
        </w:rPr>
        <w:t>取代</w:t>
      </w:r>
      <w:r w:rsidRPr="0049462B">
        <w:rPr>
          <w:rFonts w:ascii="Noto Sans CJK TC" w:hAnsi="Noto Sans CJK TC" w:eastAsia="Noto Sans CJK TC"/>
        </w:rPr>
        <w:t xml:space="preserve"> FAQ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5A96210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B8BA30E">
          <v:rect id="_x0000_i1074" style="width:0;height:1.5pt" o:hralign="center" o:hrstd="t" o:hr="t" fillcolor="#a0a0a0" stroked="f"/>
        </w:pict>
      </w:r>
    </w:p>
    <w:p w14:paraId="4C7EBA2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 </w:t>
      </w:r>
      <w:r w:rsidRPr="0049462B">
        <w:rPr>
          <w:rFonts w:ascii="Noto Sans CJK TC" w:hAnsi="Noto Sans CJK TC" w:eastAsia="Noto Sans CJK TC"/>
          <w:b/>
          <w:bCs/>
        </w:rPr>
        <w:t>模組七：外觀樣式與品牌設定</w:t>
      </w:r>
    </w:p>
    <w:p w14:paraId="34B745A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14.1 v1 </w:t>
      </w:r>
      <w:r w:rsidRPr="0049462B">
        <w:rPr>
          <w:rFonts w:ascii="Noto Sans CJK TC" w:hAnsi="Noto Sans CJK TC" w:eastAsia="Noto Sans CJK TC"/>
          <w:b/>
          <w:bCs/>
        </w:rPr>
        <w:t>外觀策略</w:t>
      </w:r>
    </w:p>
    <w:p w14:paraId="75F6E97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1C6721A5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2</w:t>
      </w:r>
      <w:r w:rsidRPr="0049462B">
        <w:rPr>
          <w:rFonts w:ascii="Noto Sans CJK TC" w:hAnsi="Noto Sans CJK TC" w:eastAsia="Noto Sans CJK TC"/>
          <w:b/>
          <w:bCs/>
        </w:rPr>
        <w:t>～</w:t>
      </w:r>
      <w:r w:rsidRPr="0049462B">
        <w:rPr>
          <w:rFonts w:ascii="Noto Sans CJK TC" w:hAnsi="Noto Sans CJK TC" w:eastAsia="Noto Sans CJK TC"/>
          <w:b/>
          <w:bCs/>
        </w:rPr>
        <w:t xml:space="preserve">3 </w:t>
      </w:r>
      <w:r w:rsidRPr="0049462B">
        <w:rPr>
          <w:rFonts w:ascii="Noto Sans CJK TC" w:hAnsi="Noto Sans CJK TC" w:eastAsia="Noto Sans CJK TC"/>
          <w:b/>
          <w:bCs/>
        </w:rPr>
        <w:t>種基本樣式模板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簡單品牌色設定</w:t>
      </w:r>
    </w:p>
    <w:p w14:paraId="3B827F6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6FB3443">
          <v:rect id="_x0000_i1075" style="width:0;height:1.5pt" o:hralign="center" o:hrstd="t" o:hr="t" fillcolor="#a0a0a0" stroked="f"/>
        </w:pict>
      </w:r>
    </w:p>
    <w:p w14:paraId="185E385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14.2 v1 </w:t>
      </w:r>
      <w:r w:rsidRPr="0049462B">
        <w:rPr>
          <w:rFonts w:ascii="Noto Sans CJK TC" w:hAnsi="Noto Sans CJK TC" w:eastAsia="Noto Sans CJK TC"/>
          <w:b/>
          <w:bCs/>
        </w:rPr>
        <w:t>樣式模板</w:t>
      </w:r>
    </w:p>
    <w:p w14:paraId="71A3EB4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建議提供：</w:t>
      </w:r>
    </w:p>
    <w:p w14:paraId="3885A077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rPr>
          <w:rFonts w:ascii="Noto Sans CJK TC" w:hAnsi="Noto Sans CJK TC" w:eastAsia="Noto Sans CJK TC"/>
        </w:rPr>
        <w:t>標準白底版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969CC5E" w14:textId="77777777" w:rsidR="0049462B" w:rsidRPr="0049462B" w:rsidRDefault="0049462B" w:rsidP="0049462B">
      <w:pPr>
        <w:numPr>
          <w:ilvl w:val="0"/>
          <w:numId w:val="39"/>
        </w:numPr>
      </w:pP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橘</w:t>
      </w:r>
      <w:proofErr w:type="gramEnd"/>
      <w:r w:rsidRPr="0049462B">
        <w:rPr>
          <w:rFonts w:ascii="Noto Sans CJK TC" w:hAnsi="Noto Sans CJK TC" w:eastAsia="Noto Sans CJK TC"/>
        </w:rPr>
        <w:t>色版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D23BDD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rPr>
          <w:rFonts w:ascii="Noto Sans CJK TC" w:hAnsi="Noto Sans CJK TC" w:eastAsia="Noto Sans CJK TC"/>
        </w:rPr>
        <w:t>簡潔卡片版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E4F881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E10E8ED">
          <v:rect id="_x0000_i1076" style="width:0;height:1.5pt" o:hralign="center" o:hrstd="t" o:hr="t" fillcolor="#a0a0a0" stroked="f"/>
        </w:pict>
      </w:r>
    </w:p>
    <w:p w14:paraId="6C24CF7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14.3 </w:t>
      </w:r>
      <w:r w:rsidRPr="0049462B">
        <w:rPr>
          <w:rFonts w:ascii="Noto Sans CJK TC" w:hAnsi="Noto Sans CJK TC" w:eastAsia="Noto Sans CJK TC"/>
          <w:b/>
          <w:bCs/>
        </w:rPr>
        <w:t>品牌設定</w:t>
      </w:r>
    </w:p>
    <w:p w14:paraId="5B3804C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網站可設定：</w:t>
      </w:r>
    </w:p>
    <w:p w14:paraId="0F1B827C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主色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D699A20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按鈕色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4A979D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標題色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3A741A6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圓角大小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28E2818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按鈕文字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2A4C954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是否顯示</w:t>
      </w:r>
      <w:r w:rsidRPr="0049462B">
        <w:rPr>
          <w:rFonts w:ascii="Noto Sans CJK TC" w:hAnsi="Noto Sans CJK TC" w:eastAsia="Noto Sans CJK TC"/>
        </w:rPr>
        <w:t xml:space="preserve"> Powered by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36CC869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9C485DF">
          <v:rect id="_x0000_i1077" style="width:0;height:1.5pt" o:hralign="center" o:hrstd="t" o:hr="t" fillcolor="#a0a0a0" stroked="f"/>
        </w:pict>
      </w:r>
    </w:p>
    <w:p w14:paraId="5F54180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14.4 Powered by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策略</w:t>
      </w:r>
    </w:p>
    <w:p w14:paraId="382BE30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可作為方案差異：</w:t>
      </w:r>
    </w:p>
    <w:p w14:paraId="06B216E9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rPr>
          <w:rFonts w:ascii="Noto Sans CJK TC" w:hAnsi="Noto Sans CJK TC" w:eastAsia="Noto Sans CJK TC"/>
        </w:rPr>
        <w:t>基礎方案：顯示</w:t>
      </w:r>
      <w:r w:rsidRPr="0049462B">
        <w:rPr>
          <w:rFonts w:ascii="Noto Sans CJK TC" w:hAnsi="Noto Sans CJK TC" w:eastAsia="Noto Sans CJK TC"/>
        </w:rPr>
        <w:t xml:space="preserve"> Powered by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9258A0F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rPr>
          <w:rFonts w:ascii="Noto Sans CJK TC" w:hAnsi="Noto Sans CJK TC" w:eastAsia="Noto Sans CJK TC"/>
        </w:rPr>
        <w:t>高階方案：可隱藏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02E621A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rPr>
          <w:rFonts w:ascii="Noto Sans CJK TC" w:hAnsi="Noto Sans CJK TC" w:eastAsia="Noto Sans CJK TC"/>
        </w:rPr>
        <w:t>企業方案：</w:t>
      </w:r>
      <w:proofErr w:type="gramStart"/>
      <w:r w:rsidRPr="0049462B">
        <w:rPr>
          <w:rFonts w:ascii="Noto Sans CJK TC" w:hAnsi="Noto Sans CJK TC" w:eastAsia="Noto Sans CJK TC"/>
        </w:rPr>
        <w:t>可客製</w:t>
      </w:r>
      <w:proofErr w:type="gramEnd"/>
      <w:r w:rsidRPr="0049462B">
        <w:rPr>
          <w:rFonts w:ascii="Noto Sans CJK TC" w:hAnsi="Noto Sans CJK TC" w:eastAsia="Noto Sans CJK TC"/>
        </w:rPr>
        <w:t>品牌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7654A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3507136">
          <v:rect id="_x0000_i1078" style="width:0;height:1.5pt" o:hralign="center" o:hrstd="t" o:hr="t" fillcolor="#a0a0a0" stroked="f"/>
        </w:pict>
      </w:r>
    </w:p>
    <w:p w14:paraId="1C99DF3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 </w:t>
      </w:r>
      <w:r w:rsidRPr="0049462B">
        <w:rPr>
          <w:rFonts w:ascii="Noto Sans CJK TC" w:hAnsi="Noto Sans CJK TC" w:eastAsia="Noto Sans CJK TC"/>
          <w:b/>
          <w:bCs/>
        </w:rPr>
        <w:t>模組八：授權網域、防盜與測試模式</w:t>
      </w:r>
    </w:p>
    <w:p w14:paraId="5614E6F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7AED957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避免客戶或第三方複製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JS embed code </w:t>
      </w:r>
      <w:r w:rsidRPr="0049462B">
        <w:rPr>
          <w:rFonts w:ascii="Noto Sans CJK TC" w:hAnsi="Noto Sans CJK TC" w:eastAsia="Noto Sans CJK TC"/>
        </w:rPr>
        <w:t>後，在未授權網站使用。</w:t>
      </w:r>
    </w:p>
    <w:p w14:paraId="078B696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013FD1B">
          <v:rect id="_x0000_i1079" style="width:0;height:1.5pt" o:hralign="center" o:hrstd="t" o:hr="t" fillcolor="#a0a0a0" stroked="f"/>
        </w:pict>
      </w:r>
    </w:p>
    <w:p w14:paraId="0A58057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15.2 v1 </w:t>
      </w:r>
      <w:r w:rsidRPr="0049462B">
        <w:rPr>
          <w:rFonts w:ascii="Noto Sans CJK TC" w:hAnsi="Noto Sans CJK TC" w:eastAsia="Noto Sans CJK TC"/>
          <w:b/>
          <w:bCs/>
        </w:rPr>
        <w:t>授權策略</w:t>
      </w:r>
    </w:p>
    <w:p w14:paraId="6DD666A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552D900D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測試期寬鬆、正式啟用後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嚴格，</w:t>
      </w:r>
      <w:proofErr w:type="gramEnd"/>
      <w:r w:rsidRPr="0049462B">
        <w:rPr>
          <w:rFonts w:ascii="Noto Sans CJK TC" w:hAnsi="Noto Sans CJK TC" w:eastAsia="Noto Sans CJK TC"/>
          <w:b/>
          <w:bCs/>
        </w:rPr>
        <w:t>並支援多網域白名單。</w:t>
      </w:r>
    </w:p>
    <w:p w14:paraId="4FFC2C2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9E1E281">
          <v:rect id="_x0000_i1080" style="width:0;height:1.5pt" o:hralign="center" o:hrstd="t" o:hr="t" fillcolor="#a0a0a0" stroked="f"/>
        </w:pict>
      </w:r>
    </w:p>
    <w:p w14:paraId="1836771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15.3 </w:t>
      </w:r>
      <w:r w:rsidRPr="0049462B">
        <w:rPr>
          <w:rFonts w:ascii="Noto Sans CJK TC" w:hAnsi="Noto Sans CJK TC" w:eastAsia="Noto Sans CJK TC"/>
          <w:b/>
          <w:bCs/>
        </w:rPr>
        <w:t>網站狀態</w:t>
      </w:r>
    </w:p>
    <w:p w14:paraId="7C83533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網站狀態：</w:t>
      </w:r>
    </w:p>
    <w:p w14:paraId="551B7496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draft</w:t>
      </w:r>
      <w:r w:rsidRPr="0049462B">
        <w:rPr>
          <w:rFonts w:ascii="Noto Sans CJK TC" w:hAnsi="Noto Sans CJK TC" w:eastAsia="Noto Sans CJK TC"/>
        </w:rPr>
        <w:t>：測試中，可允許測試網域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9548D04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active</w:t>
      </w:r>
      <w:r w:rsidRPr="0049462B">
        <w:rPr>
          <w:rFonts w:ascii="Noto Sans CJK TC" w:hAnsi="Noto Sans CJK TC" w:eastAsia="Noto Sans CJK TC"/>
        </w:rPr>
        <w:t>：正式啟用，只允許正式網域與白名單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BB282DB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suspended</w:t>
      </w:r>
      <w:r w:rsidRPr="0049462B">
        <w:rPr>
          <w:rFonts w:ascii="Noto Sans CJK TC" w:hAnsi="Noto Sans CJK TC" w:eastAsia="Noto Sans CJK TC"/>
        </w:rPr>
        <w:t>：暫停，不顯示有效內容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52F26F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cancelled</w:t>
      </w:r>
      <w:r w:rsidRPr="0049462B">
        <w:rPr>
          <w:rFonts w:ascii="Noto Sans CJK TC" w:hAnsi="Noto Sans CJK TC" w:eastAsia="Noto Sans CJK TC"/>
        </w:rPr>
        <w:t>：取消，不顯示有效內容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2B753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9BB45B4">
          <v:rect id="_x0000_i1081" style="width:0;height:1.5pt" o:hralign="center" o:hrstd="t" o:hr="t" fillcolor="#a0a0a0" stroked="f"/>
        </w:pict>
      </w:r>
    </w:p>
    <w:p w14:paraId="1D3CF0F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15.4 </w:t>
      </w:r>
      <w:r w:rsidRPr="0049462B">
        <w:rPr>
          <w:rFonts w:ascii="Noto Sans CJK TC" w:hAnsi="Noto Sans CJK TC" w:eastAsia="Noto Sans CJK TC"/>
          <w:b/>
          <w:bCs/>
        </w:rPr>
        <w:t>多網域白名單</w:t>
      </w:r>
    </w:p>
    <w:p w14:paraId="45F3E9E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網站可設定多個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allowed_domains</w:t>
      </w:r>
      <w:proofErr w:type="spellEnd"/>
      <w:r w:rsidRPr="0049462B">
        <w:rPr>
          <w:rFonts w:ascii="Noto Sans CJK TC" w:hAnsi="Noto Sans CJK TC" w:eastAsia="Noto Sans CJK TC"/>
        </w:rPr>
        <w:t>，例如：</w:t>
      </w:r>
    </w:p>
    <w:p w14:paraId="3960032D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>正式網域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66B628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 xml:space="preserve">Oasis </w:t>
      </w:r>
      <w:r w:rsidRPr="0049462B">
        <w:rPr>
          <w:rFonts w:ascii="Noto Sans CJK TC" w:hAnsi="Noto Sans CJK TC" w:eastAsia="Noto Sans CJK TC"/>
        </w:rPr>
        <w:t>預覽網址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666EA16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 xml:space="preserve">Lovable </w:t>
      </w:r>
      <w:r w:rsidRPr="0049462B">
        <w:rPr>
          <w:rFonts w:ascii="Noto Sans CJK TC" w:hAnsi="Noto Sans CJK TC" w:eastAsia="Noto Sans CJK TC"/>
        </w:rPr>
        <w:t>測試網址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52F0165" w14:textId="77777777" w:rsidR="0049462B" w:rsidRPr="0049462B" w:rsidRDefault="0049462B" w:rsidP="0049462B">
      <w:pPr>
        <w:numPr>
          <w:ilvl w:val="0"/>
          <w:numId w:val="43"/>
        </w:numPr>
      </w:pPr>
      <w:proofErr w:type="spellStart"/>
      <w:r w:rsidRPr="0049462B">
        <w:rPr>
          <w:rFonts w:ascii="Noto Sans CJK TC" w:hAnsi="Noto Sans CJK TC" w:eastAsia="Noto Sans CJK TC"/>
        </w:rPr>
        <w:t>Vercel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測試網址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7554A65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>客戶暫存網址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E13E23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06DF83D">
          <v:rect id="_x0000_i1082" style="width:0;height:1.5pt" o:hralign="center" o:hrstd="t" o:hr="t" fillcolor="#a0a0a0" stroked="f"/>
        </w:pict>
      </w:r>
    </w:p>
    <w:p w14:paraId="6BD9B2B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15.5 </w:t>
      </w:r>
      <w:r w:rsidRPr="0049462B">
        <w:rPr>
          <w:rFonts w:ascii="Noto Sans CJK TC" w:hAnsi="Noto Sans CJK TC" w:eastAsia="Noto Sans CJK TC"/>
          <w:b/>
          <w:bCs/>
        </w:rPr>
        <w:t>授權檢查邏輯</w:t>
      </w:r>
    </w:p>
    <w:p w14:paraId="19AAF2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每次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JS embed </w:t>
      </w:r>
      <w:r w:rsidRPr="0049462B">
        <w:rPr>
          <w:rFonts w:ascii="Noto Sans CJK TC" w:hAnsi="Noto Sans CJK TC" w:eastAsia="Noto Sans CJK TC"/>
        </w:rPr>
        <w:t>載入時檢查：</w:t>
      </w:r>
    </w:p>
    <w:p w14:paraId="4E1E2E57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是否存在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6E4AC8C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rPr>
          <w:rFonts w:ascii="Noto Sans CJK TC" w:hAnsi="Noto Sans CJK TC" w:eastAsia="Noto Sans CJK TC"/>
        </w:rPr>
        <w:t>widget_id</w:t>
      </w:r>
      <w:proofErr w:type="spellEnd"/>
      <w:r w:rsidRPr="0049462B">
        <w:rPr>
          <w:rFonts w:ascii="Noto Sans CJK TC" w:hAnsi="Noto Sans CJK TC" w:eastAsia="Noto Sans CJK TC"/>
        </w:rPr>
        <w:t xml:space="preserve"> / </w:t>
      </w:r>
      <w:proofErr w:type="spellStart"/>
      <w:r w:rsidRPr="0049462B">
        <w:rPr>
          <w:rFonts w:ascii="Noto Sans CJK TC" w:hAnsi="Noto Sans CJK TC" w:eastAsia="Noto Sans CJK TC"/>
        </w:rPr>
        <w:t>form_id</w:t>
      </w:r>
      <w:proofErr w:type="spellEnd"/>
      <w:r w:rsidRPr="0049462B">
        <w:rPr>
          <w:rFonts w:ascii="Noto Sans CJK TC" w:hAnsi="Noto Sans CJK TC" w:eastAsia="Noto Sans CJK TC"/>
        </w:rPr>
        <w:t xml:space="preserve"> / </w:t>
      </w:r>
      <w:proofErr w:type="spellStart"/>
      <w:r w:rsidRPr="0049462B">
        <w:rPr>
          <w:rFonts w:ascii="Noto Sans CJK TC" w:hAnsi="Noto Sans CJK TC" w:eastAsia="Noto Sans CJK TC"/>
        </w:rPr>
        <w:t>faq_id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是否存在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BC7B1C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 xml:space="preserve">widget </w:t>
      </w:r>
      <w:r w:rsidRPr="0049462B">
        <w:rPr>
          <w:rFonts w:ascii="Noto Sans CJK TC" w:hAnsi="Noto Sans CJK TC" w:eastAsia="Noto Sans CJK TC"/>
        </w:rPr>
        <w:t>是否啟用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CBAB94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網站狀態是否允許顯示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820E67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來源網域是否符合白名單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A6F63C1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方案狀態是否</w:t>
      </w:r>
      <w:r w:rsidRPr="0049462B">
        <w:rPr>
          <w:rFonts w:ascii="Noto Sans CJK TC" w:hAnsi="Noto Sans CJK TC" w:eastAsia="Noto Sans CJK TC"/>
        </w:rPr>
        <w:t xml:space="preserve"> active / trial </w:t>
      </w:r>
    </w:p>
    <w:p w14:paraId="2E52C7E5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是否超過使用量限制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CB5B6F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是否已</w:t>
      </w:r>
      <w:r w:rsidRPr="0049462B">
        <w:rPr>
          <w:rFonts w:ascii="Noto Sans CJK TC" w:hAnsi="Noto Sans CJK TC" w:eastAsia="Noto Sans CJK TC"/>
        </w:rPr>
        <w:t xml:space="preserve"> suspended / cancelled </w:t>
      </w:r>
    </w:p>
    <w:p w14:paraId="6C7F707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5D8FA94">
          <v:rect id="_x0000_i1083" style="width:0;height:1.5pt" o:hralign="center" o:hrstd="t" o:hr="t" fillcolor="#a0a0a0" stroked="f"/>
        </w:pict>
      </w:r>
    </w:p>
    <w:p w14:paraId="700B49F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15.6 </w:t>
      </w:r>
      <w:r w:rsidRPr="0049462B">
        <w:rPr>
          <w:rFonts w:ascii="Noto Sans CJK TC" w:hAnsi="Noto Sans CJK TC" w:eastAsia="Noto Sans CJK TC"/>
          <w:b/>
          <w:bCs/>
        </w:rPr>
        <w:t>非授權處理</w:t>
      </w:r>
    </w:p>
    <w:p w14:paraId="7C2191E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未授權時顯示：</w:t>
      </w:r>
    </w:p>
    <w:p w14:paraId="2EE7FB0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此模組尚未啟用，請聯絡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>。</w:t>
      </w:r>
    </w:p>
    <w:p w14:paraId="1497065B" w14:textId="77777777" w:rsidR="0049462B" w:rsidRPr="0049462B" w:rsidRDefault="0049462B" w:rsidP="0049462B">
      <w:proofErr w:type="gramStart"/>
      <w:r w:rsidRPr="0049462B">
        <w:rPr>
          <w:rFonts w:ascii="Noto Sans CJK TC" w:hAnsi="Noto Sans CJK TC" w:eastAsia="Noto Sans CJK TC"/>
        </w:rPr>
        <w:t>或</w:t>
      </w:r>
      <w:proofErr w:type="gramEnd"/>
      <w:r w:rsidRPr="0049462B">
        <w:rPr>
          <w:rFonts w:ascii="Noto Sans CJK TC" w:hAnsi="Noto Sans CJK TC" w:eastAsia="Noto Sans CJK TC"/>
        </w:rPr>
        <w:t>：</w:t>
      </w:r>
    </w:p>
    <w:p w14:paraId="00DB825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This widget is not authorized for this domain.</w:t>
      </w:r>
    </w:p>
    <w:p w14:paraId="0024F13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011BF02">
          <v:rect id="_x0000_i1084" style="width:0;height:1.5pt" o:hralign="center" o:hrstd="t" o:hr="t" fillcolor="#a0a0a0" stroked="f"/>
        </w:pict>
      </w:r>
    </w:p>
    <w:p w14:paraId="2445C29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15.7 </w:t>
      </w:r>
      <w:r w:rsidRPr="0049462B">
        <w:rPr>
          <w:rFonts w:ascii="Noto Sans CJK TC" w:hAnsi="Noto Sans CJK TC" w:eastAsia="Noto Sans CJK TC"/>
          <w:b/>
          <w:bCs/>
        </w:rPr>
        <w:t>來源網域紀錄</w:t>
      </w:r>
    </w:p>
    <w:p w14:paraId="2347CFE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需記錄所有載入來源，包含：</w:t>
      </w:r>
    </w:p>
    <w:p w14:paraId="14FF63E1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lastRenderedPageBreak/>
        <w:t>source_domain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4A7607E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source_url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42D8CA0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widget_id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278C193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DA6EA04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event_type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576C451D" w14:textId="77777777" w:rsidR="0049462B" w:rsidRPr="0049462B" w:rsidRDefault="0049462B" w:rsidP="0049462B">
      <w:pPr>
        <w:numPr>
          <w:ilvl w:val="0"/>
          <w:numId w:val="45"/>
        </w:numPr>
      </w:pPr>
      <w:r w:rsidRPr="0049462B">
        <w:rPr>
          <w:rFonts w:ascii="Noto Sans CJK TC" w:hAnsi="Noto Sans CJK TC" w:eastAsia="Noto Sans CJK TC"/>
        </w:rPr>
        <w:t>是否授權成功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FA44312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error_message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BAE0C1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3D97A66">
          <v:rect id="_x0000_i1085" style="width:0;height:1.5pt" o:hralign="center" o:hrstd="t" o:hr="t" fillcolor="#a0a0a0" stroked="f"/>
        </w:pict>
      </w:r>
    </w:p>
    <w:p w14:paraId="2F11ABD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 </w:t>
      </w:r>
      <w:r w:rsidRPr="0049462B">
        <w:rPr>
          <w:rFonts w:ascii="Noto Sans CJK TC" w:hAnsi="Noto Sans CJK TC" w:eastAsia="Noto Sans CJK TC"/>
          <w:b/>
          <w:bCs/>
        </w:rPr>
        <w:t>模組九：方案與額度控管模組</w:t>
      </w:r>
    </w:p>
    <w:p w14:paraId="53FA0B6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3A94666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proofErr w:type="gramStart"/>
      <w:r w:rsidRPr="0049462B">
        <w:rPr>
          <w:rFonts w:ascii="Noto Sans CJK TC" w:hAnsi="Noto Sans CJK TC" w:eastAsia="Noto Sans CJK TC"/>
        </w:rPr>
        <w:t>不接金流</w:t>
      </w:r>
      <w:proofErr w:type="gramEnd"/>
      <w:r w:rsidRPr="0049462B">
        <w:rPr>
          <w:rFonts w:ascii="Noto Sans CJK TC" w:hAnsi="Noto Sans CJK TC" w:eastAsia="Noto Sans CJK TC"/>
        </w:rPr>
        <w:t>，但必須能支撐收費方案、功能分級與額度管理。</w:t>
      </w:r>
    </w:p>
    <w:p w14:paraId="6A2869A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9393B93">
          <v:rect id="_x0000_i1086" style="width:0;height:1.5pt" o:hralign="center" o:hrstd="t" o:hr="t" fillcolor="#a0a0a0" stroked="f"/>
        </w:pict>
      </w:r>
    </w:p>
    <w:p w14:paraId="2B6A4AB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16.2 v1 </w:t>
      </w:r>
      <w:r w:rsidRPr="0049462B">
        <w:rPr>
          <w:rFonts w:ascii="Noto Sans CJK TC" w:hAnsi="Noto Sans CJK TC" w:eastAsia="Noto Sans CJK TC"/>
          <w:b/>
          <w:bCs/>
        </w:rPr>
        <w:t>採用策略</w:t>
      </w:r>
    </w:p>
    <w:p w14:paraId="27C2266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5E480CEA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v1 </w:t>
      </w:r>
      <w:r w:rsidRPr="0049462B">
        <w:rPr>
          <w:rFonts w:ascii="Noto Sans CJK TC" w:hAnsi="Noto Sans CJK TC" w:eastAsia="Noto Sans CJK TC"/>
          <w:b/>
          <w:bCs/>
        </w:rPr>
        <w:t>做方案與額度控管，但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不接金流</w:t>
      </w:r>
      <w:proofErr w:type="gramEnd"/>
      <w:r w:rsidRPr="0049462B">
        <w:rPr>
          <w:rFonts w:ascii="Noto Sans CJK TC" w:hAnsi="Noto Sans CJK TC" w:eastAsia="Noto Sans CJK TC"/>
          <w:b/>
          <w:bCs/>
        </w:rPr>
        <w:t>。</w:t>
      </w:r>
    </w:p>
    <w:p w14:paraId="0D24628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付款、續約、報價、開通由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人工處理。</w:t>
      </w:r>
    </w:p>
    <w:p w14:paraId="47E374C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3AF49CC">
          <v:rect id="_x0000_i1087" style="width:0;height:1.5pt" o:hralign="center" o:hrstd="t" o:hr="t" fillcolor="#a0a0a0" stroked="f"/>
        </w:pict>
      </w:r>
    </w:p>
    <w:p w14:paraId="7C0403E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16.3 v1 </w:t>
      </w:r>
      <w:r w:rsidRPr="0049462B">
        <w:rPr>
          <w:rFonts w:ascii="Noto Sans CJK TC" w:hAnsi="Noto Sans CJK TC" w:eastAsia="Noto Sans CJK TC"/>
          <w:b/>
          <w:bCs/>
        </w:rPr>
        <w:t>要做的方案控管</w:t>
      </w:r>
    </w:p>
    <w:p w14:paraId="4116C0A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後台可設定：</w:t>
      </w:r>
    </w:p>
    <w:p w14:paraId="20E9E418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方案名稱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E0383F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方案狀態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DAA652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啟用模組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2B850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每月名單上限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9B7DD0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通知上限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A3682B6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</w:t>
      </w:r>
      <w:r w:rsidRPr="0049462B">
        <w:rPr>
          <w:rFonts w:ascii="Noto Sans CJK TC" w:hAnsi="Noto Sans CJK TC" w:eastAsia="Noto Sans CJK TC"/>
        </w:rPr>
        <w:t xml:space="preserve"> AI FAQ </w:t>
      </w:r>
      <w:r w:rsidRPr="0049462B">
        <w:rPr>
          <w:rFonts w:ascii="Noto Sans CJK TC" w:hAnsi="Noto Sans CJK TC" w:eastAsia="Noto Sans CJK TC"/>
        </w:rPr>
        <w:t>改寫上限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414B0C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更新題數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E8D76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是否開放客戶登入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9CBEFE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是否開放報表檢視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E580D0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是否開放自主管理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F8E85C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服務開始日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F70650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下次續約日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CB9EC52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收費備註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AC0E0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6AEF751">
          <v:rect id="_x0000_i1088" style="width:0;height:1.5pt" o:hralign="center" o:hrstd="t" o:hr="t" fillcolor="#a0a0a0" stroked="f"/>
        </w:pict>
      </w:r>
    </w:p>
    <w:p w14:paraId="7AA25C2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16.4 </w:t>
      </w:r>
      <w:r w:rsidRPr="0049462B">
        <w:rPr>
          <w:rFonts w:ascii="Noto Sans CJK TC" w:hAnsi="Noto Sans CJK TC" w:eastAsia="Noto Sans CJK TC"/>
          <w:b/>
          <w:bCs/>
        </w:rPr>
        <w:t>方案狀態</w:t>
      </w:r>
    </w:p>
    <w:p w14:paraId="41B761C6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t xml:space="preserve">trial </w:t>
      </w:r>
    </w:p>
    <w:p w14:paraId="332EB595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t xml:space="preserve">active </w:t>
      </w:r>
    </w:p>
    <w:p w14:paraId="21F8E800" w14:textId="77777777" w:rsidR="0049462B" w:rsidRPr="0049462B" w:rsidRDefault="0049462B" w:rsidP="0049462B">
      <w:pPr>
        <w:numPr>
          <w:ilvl w:val="0"/>
          <w:numId w:val="47"/>
        </w:numPr>
      </w:pPr>
      <w:proofErr w:type="spellStart"/>
      <w:r w:rsidRPr="0049462B">
        <w:rPr>
          <w:rFonts w:ascii="Noto Sans CJK TC" w:hAnsi="Noto Sans CJK TC" w:eastAsia="Noto Sans CJK TC"/>
        </w:rPr>
        <w:t>past_due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4E91DCA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t xml:space="preserve">suspended </w:t>
      </w:r>
    </w:p>
    <w:p w14:paraId="5E28CDC2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lastRenderedPageBreak/>
        <w:t xml:space="preserve">cancelled </w:t>
      </w:r>
    </w:p>
    <w:p w14:paraId="5E6A839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152C0F4">
          <v:rect id="_x0000_i1089" style="width:0;height:1.5pt" o:hralign="center" o:hrstd="t" o:hr="t" fillcolor="#a0a0a0" stroked="f"/>
        </w:pict>
      </w:r>
    </w:p>
    <w:p w14:paraId="3746F1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16.5 v1 </w:t>
      </w:r>
      <w:r w:rsidRPr="0049462B">
        <w:rPr>
          <w:rFonts w:ascii="Noto Sans CJK TC" w:hAnsi="Noto Sans CJK TC" w:eastAsia="Noto Sans CJK TC"/>
          <w:b/>
          <w:bCs/>
        </w:rPr>
        <w:t>不做金流</w:t>
      </w:r>
    </w:p>
    <w:p w14:paraId="37B902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不做：</w:t>
      </w:r>
    </w:p>
    <w:p w14:paraId="4F9A1019" w14:textId="77777777" w:rsidR="0049462B" w:rsidRPr="0049462B" w:rsidRDefault="0049462B" w:rsidP="0049462B">
      <w:pPr>
        <w:numPr>
          <w:ilvl w:val="0"/>
          <w:numId w:val="48"/>
        </w:numPr>
      </w:pPr>
      <w:proofErr w:type="gramStart"/>
      <w:r w:rsidRPr="0049462B">
        <w:rPr>
          <w:rFonts w:ascii="Noto Sans CJK TC" w:hAnsi="Noto Sans CJK TC" w:eastAsia="Noto Sans CJK TC"/>
        </w:rPr>
        <w:t>線上刷卡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64687DE6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自動扣款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7B2D333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自動發票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25CFB8E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自助升級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42B60FD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付款失敗自動催收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F347AB1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自動開通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停用完整流程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B53954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EC14B60">
          <v:rect id="_x0000_i1090" style="width:0;height:1.5pt" o:hralign="center" o:hrstd="t" o:hr="t" fillcolor="#a0a0a0" stroked="f"/>
        </w:pict>
      </w:r>
    </w:p>
    <w:p w14:paraId="0093328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16.6 </w:t>
      </w:r>
      <w:r w:rsidRPr="0049462B">
        <w:rPr>
          <w:rFonts w:ascii="Noto Sans CJK TC" w:hAnsi="Noto Sans CJK TC" w:eastAsia="Noto Sans CJK TC"/>
          <w:b/>
          <w:bCs/>
        </w:rPr>
        <w:t>未來金流</w:t>
      </w:r>
      <w:r w:rsidRPr="0049462B">
        <w:rPr>
          <w:rFonts w:ascii="Noto Sans CJK TC" w:hAnsi="Noto Sans CJK TC" w:eastAsia="Noto Sans CJK TC"/>
          <w:b/>
          <w:bCs/>
        </w:rPr>
        <w:t xml:space="preserve"> Roadmap</w:t>
      </w:r>
    </w:p>
    <w:p w14:paraId="2A06BF5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v1.5 / v2 </w:t>
      </w:r>
      <w:r w:rsidRPr="0049462B">
        <w:rPr>
          <w:rFonts w:ascii="Noto Sans CJK TC" w:hAnsi="Noto Sans CJK TC" w:eastAsia="Noto Sans CJK TC"/>
        </w:rPr>
        <w:t>再評估：</w:t>
      </w:r>
    </w:p>
    <w:p w14:paraId="5FE6181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綠界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937CA6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藍新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5D3DBF" w14:textId="77777777" w:rsidR="0049462B" w:rsidRPr="0049462B" w:rsidRDefault="0049462B" w:rsidP="0049462B">
      <w:pPr>
        <w:numPr>
          <w:ilvl w:val="0"/>
          <w:numId w:val="49"/>
        </w:numPr>
      </w:pPr>
      <w:proofErr w:type="spellStart"/>
      <w:r w:rsidRPr="0049462B">
        <w:rPr>
          <w:rFonts w:ascii="Noto Sans CJK TC" w:hAnsi="Noto Sans CJK TC" w:eastAsia="Noto Sans CJK TC"/>
        </w:rPr>
        <w:t>TapPay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01677D0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 xml:space="preserve">Stripe </w:t>
      </w:r>
    </w:p>
    <w:p w14:paraId="28FF65F1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自動續約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F6A04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付款提醒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7063F7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發票流程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B7EB32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自動升降級方案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C6CFA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8756996">
          <v:rect id="_x0000_i1091" style="width:0;height:1.5pt" o:hralign="center" o:hrstd="t" o:hr="t" fillcolor="#a0a0a0" stroked="f"/>
        </w:pict>
      </w:r>
    </w:p>
    <w:p w14:paraId="6219287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 </w:t>
      </w:r>
      <w:r w:rsidRPr="0049462B">
        <w:rPr>
          <w:rFonts w:ascii="Noto Sans CJK TC" w:hAnsi="Noto Sans CJK TC" w:eastAsia="Noto Sans CJK TC"/>
          <w:b/>
          <w:bCs/>
        </w:rPr>
        <w:t>初步方案與收費設計</w:t>
      </w:r>
    </w:p>
    <w:p w14:paraId="7A330FA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17.1 </w:t>
      </w:r>
      <w:r w:rsidRPr="0049462B">
        <w:rPr>
          <w:rFonts w:ascii="Noto Sans CJK TC" w:hAnsi="Noto Sans CJK TC" w:eastAsia="Noto Sans CJK TC"/>
          <w:b/>
          <w:bCs/>
        </w:rPr>
        <w:t>對外商品名稱</w:t>
      </w:r>
    </w:p>
    <w:p w14:paraId="13EDA95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建議第一版對外名稱：</w:t>
      </w:r>
    </w:p>
    <w:p w14:paraId="1F85E5F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商務網站基礎營運模組</w:t>
      </w:r>
    </w:p>
    <w:p w14:paraId="6ED4F904" w14:textId="77777777" w:rsidR="0049462B" w:rsidRPr="0049462B" w:rsidRDefault="0049462B" w:rsidP="0049462B">
      <w:proofErr w:type="gramStart"/>
      <w:r w:rsidRPr="0049462B">
        <w:rPr>
          <w:rFonts w:ascii="Noto Sans CJK TC" w:hAnsi="Noto Sans CJK TC" w:eastAsia="Noto Sans CJK TC"/>
        </w:rPr>
        <w:t>或</w:t>
      </w:r>
      <w:proofErr w:type="gramEnd"/>
      <w:r w:rsidRPr="0049462B">
        <w:rPr>
          <w:rFonts w:ascii="Noto Sans CJK TC" w:hAnsi="Noto Sans CJK TC" w:eastAsia="Noto Sans CJK TC"/>
        </w:rPr>
        <w:t>：</w:t>
      </w:r>
    </w:p>
    <w:p w14:paraId="7B62140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AI AEO </w:t>
      </w:r>
      <w:r w:rsidRPr="0049462B">
        <w:rPr>
          <w:rFonts w:ascii="Noto Sans CJK TC" w:hAnsi="Noto Sans CJK TC" w:eastAsia="Noto Sans CJK TC"/>
          <w:b/>
          <w:bCs/>
        </w:rPr>
        <w:t>與名單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追蹤代維運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服務</w:t>
      </w:r>
    </w:p>
    <w:p w14:paraId="7CA80B7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B604C72">
          <v:rect id="_x0000_i1092" style="width:0;height:1.5pt" o:hralign="center" o:hrstd="t" o:hr="t" fillcolor="#a0a0a0" stroked="f"/>
        </w:pict>
      </w:r>
    </w:p>
    <w:p w14:paraId="55CCBE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17.2 </w:t>
      </w:r>
      <w:r w:rsidRPr="0049462B">
        <w:rPr>
          <w:rFonts w:ascii="Noto Sans CJK TC" w:hAnsi="Noto Sans CJK TC" w:eastAsia="Noto Sans CJK TC"/>
          <w:b/>
          <w:bCs/>
        </w:rPr>
        <w:t>建置費</w:t>
      </w:r>
    </w:p>
    <w:p w14:paraId="2AC29D5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建議：</w:t>
      </w:r>
    </w:p>
    <w:p w14:paraId="071A0A6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NT$12,000 </w:t>
      </w:r>
      <w:r w:rsidRPr="0049462B">
        <w:rPr>
          <w:rFonts w:ascii="Noto Sans CJK TC" w:hAnsi="Noto Sans CJK TC" w:eastAsia="Noto Sans CJK TC"/>
        </w:rPr>
        <w:t>～</w:t>
      </w:r>
      <w:r w:rsidRPr="0049462B">
        <w:rPr>
          <w:rFonts w:ascii="Noto Sans CJK TC" w:hAnsi="Noto Sans CJK TC" w:eastAsia="Noto Sans CJK TC"/>
        </w:rPr>
        <w:t xml:space="preserve"> NT$25,000 / </w:t>
      </w:r>
      <w:r w:rsidRPr="0049462B">
        <w:rPr>
          <w:rFonts w:ascii="Noto Sans CJK TC" w:hAnsi="Noto Sans CJK TC" w:eastAsia="Noto Sans CJK TC"/>
        </w:rPr>
        <w:t>站</w:t>
      </w:r>
    </w:p>
    <w:p w14:paraId="0D0D494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包含：</w:t>
      </w:r>
    </w:p>
    <w:p w14:paraId="51C06C40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客戶網站建檔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05B614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表單設定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C270D83" w14:textId="77777777" w:rsidR="0049462B" w:rsidRPr="0049462B" w:rsidRDefault="0049462B" w:rsidP="0049462B">
      <w:pPr>
        <w:numPr>
          <w:ilvl w:val="0"/>
          <w:numId w:val="50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嵌入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13E11D0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初始設定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53E2D61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基本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問答建置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D5FD3C2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lastRenderedPageBreak/>
        <w:t xml:space="preserve">Email </w:t>
      </w:r>
      <w:r w:rsidRPr="0049462B">
        <w:rPr>
          <w:rFonts w:ascii="Noto Sans CJK TC" w:hAnsi="Noto Sans CJK TC" w:eastAsia="Noto Sans CJK TC"/>
        </w:rPr>
        <w:t>通知設定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04B7413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授權網域設定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9B0B206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測試與上線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AAA881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861B104">
          <v:rect id="_x0000_i1093" style="width:0;height:1.5pt" o:hralign="center" o:hrstd="t" o:hr="t" fillcolor="#a0a0a0" stroked="f"/>
        </w:pict>
      </w:r>
    </w:p>
    <w:p w14:paraId="3B32CE04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17.3 </w:t>
      </w:r>
      <w:r w:rsidRPr="0049462B">
        <w:rPr>
          <w:rFonts w:ascii="Noto Sans CJK TC" w:hAnsi="Noto Sans CJK TC" w:eastAsia="Noto Sans CJK TC"/>
          <w:b/>
          <w:bCs/>
        </w:rPr>
        <w:t>月費方案草案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02"/>
        <w:gridCol w:w="1450"/>
        <w:gridCol w:w="510"/>
        <w:gridCol w:w="843"/>
        <w:gridCol w:w="952"/>
        <w:gridCol w:w="1109"/>
        <w:gridCol w:w="727"/>
      </w:tblGrid>
      <w:tr w:rsidR="0049462B" w:rsidRPr="0049462B" w14:paraId="016B4CA2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6412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1BCD420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建議月費</w:t>
            </w:r>
          </w:p>
        </w:tc>
        <w:tc>
          <w:tcPr>
            <w:tcW w:w="0" w:type="auto"/>
            <w:vAlign w:val="center"/>
            <w:hideMark/>
          </w:tcPr>
          <w:p w14:paraId="2C6A61A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客戶登入</w:t>
            </w:r>
          </w:p>
        </w:tc>
        <w:tc>
          <w:tcPr>
            <w:tcW w:w="0" w:type="auto"/>
            <w:vAlign w:val="center"/>
            <w:hideMark/>
          </w:tcPr>
          <w:p w14:paraId="08321BF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表單</w:t>
            </w:r>
          </w:p>
        </w:tc>
        <w:tc>
          <w:tcPr>
            <w:tcW w:w="0" w:type="auto"/>
            <w:vAlign w:val="center"/>
            <w:hideMark/>
          </w:tcPr>
          <w:p w14:paraId="05679EB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名單上限</w:t>
            </w:r>
          </w:p>
        </w:tc>
        <w:tc>
          <w:tcPr>
            <w:tcW w:w="0" w:type="auto"/>
            <w:vAlign w:val="center"/>
            <w:hideMark/>
          </w:tcPr>
          <w:p w14:paraId="734066A2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Email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通知</w:t>
            </w:r>
          </w:p>
        </w:tc>
        <w:tc>
          <w:tcPr>
            <w:tcW w:w="0" w:type="auto"/>
            <w:vAlign w:val="center"/>
            <w:hideMark/>
          </w:tcPr>
          <w:p w14:paraId="08AE4FB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FAQ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更新</w:t>
            </w:r>
          </w:p>
        </w:tc>
        <w:tc>
          <w:tcPr>
            <w:tcW w:w="0" w:type="auto"/>
            <w:vAlign w:val="center"/>
            <w:hideMark/>
          </w:tcPr>
          <w:p w14:paraId="2235B4F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AI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月報</w:t>
            </w:r>
          </w:p>
        </w:tc>
      </w:tr>
      <w:tr w:rsidR="0049462B" w:rsidRPr="0049462B" w14:paraId="69C600C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967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基礎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04A5E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NT$1,500</w:t>
            </w:r>
            <w:r w:rsidRPr="0049462B">
              <w:rPr>
                <w:rFonts w:ascii="Noto Sans CJK TC" w:hAnsi="Noto Sans CJK TC" w:eastAsia="Noto Sans CJK TC"/>
              </w:rPr>
              <w:t>～</w:t>
            </w:r>
            <w:r w:rsidRPr="0049462B">
              <w:rPr>
                <w:rFonts w:ascii="Noto Sans CJK TC" w:hAnsi="Noto Sans CJK TC" w:eastAsia="Noto Sans CJK TC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365E781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不開放</w:t>
            </w:r>
          </w:p>
        </w:tc>
        <w:tc>
          <w:tcPr>
            <w:tcW w:w="0" w:type="auto"/>
            <w:vAlign w:val="center"/>
            <w:hideMark/>
          </w:tcPr>
          <w:p w14:paraId="6132A7E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60520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5D380C8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4A46124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 </w:t>
            </w:r>
            <w:r w:rsidRPr="0049462B">
              <w:rPr>
                <w:rFonts w:ascii="Noto Sans CJK TC" w:hAnsi="Noto Sans CJK TC" w:eastAsia="Noto Sans CJK TC"/>
              </w:rPr>
              <w:t>題</w:t>
            </w:r>
          </w:p>
        </w:tc>
        <w:tc>
          <w:tcPr>
            <w:tcW w:w="0" w:type="auto"/>
            <w:vAlign w:val="center"/>
            <w:hideMark/>
          </w:tcPr>
          <w:p w14:paraId="7D38093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簡易摘要</w:t>
            </w:r>
          </w:p>
        </w:tc>
      </w:tr>
      <w:tr w:rsidR="0049462B" w:rsidRPr="0049462B" w14:paraId="03C9E58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D4D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AEO Growth</w:t>
            </w:r>
          </w:p>
        </w:tc>
        <w:tc>
          <w:tcPr>
            <w:tcW w:w="0" w:type="auto"/>
            <w:vAlign w:val="center"/>
            <w:hideMark/>
          </w:tcPr>
          <w:p w14:paraId="360765E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NT$3,800</w:t>
            </w:r>
            <w:r w:rsidRPr="0049462B">
              <w:rPr>
                <w:rFonts w:ascii="Noto Sans CJK TC" w:hAnsi="Noto Sans CJK TC" w:eastAsia="Noto Sans CJK TC"/>
              </w:rPr>
              <w:t>～</w:t>
            </w:r>
            <w:r w:rsidRPr="0049462B">
              <w:rPr>
                <w:rFonts w:ascii="Noto Sans CJK TC" w:hAnsi="Noto Sans CJK TC" w:eastAsia="Noto Sans CJK TC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54DCCCB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不開放</w:t>
            </w:r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r w:rsidRPr="0049462B">
              <w:rPr>
                <w:rFonts w:ascii="Noto Sans CJK TC" w:hAnsi="Noto Sans CJK TC" w:eastAsia="Noto Sans CJK TC"/>
              </w:rPr>
              <w:t>可加購唯讀</w:t>
            </w:r>
          </w:p>
        </w:tc>
        <w:tc>
          <w:tcPr>
            <w:tcW w:w="0" w:type="auto"/>
            <w:vAlign w:val="center"/>
            <w:hideMark/>
          </w:tcPr>
          <w:p w14:paraId="35A78AF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2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8AD57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242BDE6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41FF89F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6 </w:t>
            </w:r>
            <w:r w:rsidRPr="0049462B">
              <w:rPr>
                <w:rFonts w:ascii="Noto Sans CJK TC" w:hAnsi="Noto Sans CJK TC" w:eastAsia="Noto Sans CJK TC"/>
              </w:rPr>
              <w:t>題</w:t>
            </w:r>
          </w:p>
        </w:tc>
        <w:tc>
          <w:tcPr>
            <w:tcW w:w="0" w:type="auto"/>
            <w:vAlign w:val="center"/>
            <w:hideMark/>
          </w:tcPr>
          <w:p w14:paraId="035C378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有</w:t>
            </w:r>
          </w:p>
        </w:tc>
      </w:tr>
      <w:tr w:rsidR="0049462B" w:rsidRPr="0049462B" w14:paraId="38EBE1E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5B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Pro </w:t>
            </w:r>
            <w:r w:rsidRPr="0049462B">
              <w:rPr>
                <w:rFonts w:ascii="Noto Sans CJK TC" w:hAnsi="Noto Sans CJK TC" w:eastAsia="Noto Sans CJK TC"/>
              </w:rPr>
              <w:t>營運版</w:t>
            </w:r>
          </w:p>
        </w:tc>
        <w:tc>
          <w:tcPr>
            <w:tcW w:w="0" w:type="auto"/>
            <w:vAlign w:val="center"/>
            <w:hideMark/>
          </w:tcPr>
          <w:p w14:paraId="3358C6B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NT$6,800</w:t>
            </w:r>
            <w:r w:rsidRPr="0049462B">
              <w:rPr>
                <w:rFonts w:ascii="Noto Sans CJK TC" w:hAnsi="Noto Sans CJK TC" w:eastAsia="Noto Sans CJK TC"/>
              </w:rPr>
              <w:t>～</w:t>
            </w:r>
            <w:r w:rsidRPr="0049462B">
              <w:rPr>
                <w:rFonts w:ascii="Noto Sans CJK TC" w:hAnsi="Noto Sans CJK TC" w:eastAsia="Noto Sans CJK TC"/>
              </w:rPr>
              <w:t>9,800</w:t>
            </w:r>
          </w:p>
        </w:tc>
        <w:tc>
          <w:tcPr>
            <w:tcW w:w="0" w:type="auto"/>
            <w:vAlign w:val="center"/>
            <w:hideMark/>
          </w:tcPr>
          <w:p w14:paraId="6FCB93A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可唯讀</w:t>
            </w:r>
          </w:p>
        </w:tc>
        <w:tc>
          <w:tcPr>
            <w:tcW w:w="0" w:type="auto"/>
            <w:vAlign w:val="center"/>
            <w:hideMark/>
          </w:tcPr>
          <w:p w14:paraId="6FED14B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5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4155D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66865E4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4BDC003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 </w:t>
            </w:r>
            <w:r w:rsidRPr="0049462B">
              <w:rPr>
                <w:rFonts w:ascii="Noto Sans CJK TC" w:hAnsi="Noto Sans CJK TC" w:eastAsia="Noto Sans CJK TC"/>
              </w:rPr>
              <w:t>題</w:t>
            </w:r>
          </w:p>
        </w:tc>
        <w:tc>
          <w:tcPr>
            <w:tcW w:w="0" w:type="auto"/>
            <w:vAlign w:val="center"/>
            <w:hideMark/>
          </w:tcPr>
          <w:p w14:paraId="52022FA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有</w:t>
            </w:r>
          </w:p>
        </w:tc>
      </w:tr>
      <w:tr w:rsidR="0049462B" w:rsidRPr="0049462B" w14:paraId="3989FBE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386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634AE80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NT$12,000 </w:t>
            </w:r>
            <w:r w:rsidRPr="0049462B">
              <w:rPr>
                <w:rFonts w:ascii="Noto Sans CJK TC" w:hAnsi="Noto Sans CJK TC" w:eastAsia="Noto Sans CJK TC"/>
              </w:rPr>
              <w:t>起</w:t>
            </w:r>
          </w:p>
        </w:tc>
        <w:tc>
          <w:tcPr>
            <w:tcW w:w="0" w:type="auto"/>
            <w:vAlign w:val="center"/>
            <w:hideMark/>
          </w:tcPr>
          <w:p w14:paraId="4BB4725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可操作</w:t>
            </w:r>
          </w:p>
        </w:tc>
        <w:tc>
          <w:tcPr>
            <w:tcW w:w="0" w:type="auto"/>
            <w:vAlign w:val="center"/>
            <w:hideMark/>
          </w:tcPr>
          <w:p w14:paraId="649361F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227CA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依方案</w:t>
            </w:r>
          </w:p>
        </w:tc>
        <w:tc>
          <w:tcPr>
            <w:tcW w:w="0" w:type="auto"/>
            <w:vAlign w:val="center"/>
            <w:hideMark/>
          </w:tcPr>
          <w:p w14:paraId="1714DB6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依方案</w:t>
            </w:r>
          </w:p>
        </w:tc>
        <w:tc>
          <w:tcPr>
            <w:tcW w:w="0" w:type="auto"/>
            <w:vAlign w:val="center"/>
            <w:hideMark/>
          </w:tcPr>
          <w:p w14:paraId="1632A66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可提交</w:t>
            </w:r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r w:rsidRPr="0049462B">
              <w:rPr>
                <w:rFonts w:ascii="Noto Sans CJK TC" w:hAnsi="Noto Sans CJK TC" w:eastAsia="Noto Sans CJK TC"/>
              </w:rPr>
              <w:t>編輯</w:t>
            </w:r>
          </w:p>
        </w:tc>
        <w:tc>
          <w:tcPr>
            <w:tcW w:w="0" w:type="auto"/>
            <w:vAlign w:val="center"/>
            <w:hideMark/>
          </w:tcPr>
          <w:p w14:paraId="3025E9E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有</w:t>
            </w:r>
          </w:p>
        </w:tc>
      </w:tr>
      <w:tr w:rsidR="0049462B" w:rsidRPr="0049462B" w14:paraId="5E8E433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E2B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企業版</w:t>
            </w:r>
          </w:p>
        </w:tc>
        <w:tc>
          <w:tcPr>
            <w:tcW w:w="0" w:type="auto"/>
            <w:vAlign w:val="center"/>
            <w:hideMark/>
          </w:tcPr>
          <w:p w14:paraId="60B2CAB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46169DE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6CB36F5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3AC35C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73AF843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2F70FB5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1C680B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</w:tr>
    </w:tbl>
    <w:p w14:paraId="12B51EF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6D0CD2F">
          <v:rect id="_x0000_i1094" style="width:0;height:1.5pt" o:hralign="center" o:hrstd="t" o:hr="t" fillcolor="#a0a0a0" stroked="f"/>
        </w:pict>
      </w:r>
    </w:p>
    <w:p w14:paraId="497109D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 </w:t>
      </w:r>
      <w:r w:rsidRPr="0049462B">
        <w:rPr>
          <w:rFonts w:ascii="Noto Sans CJK TC" w:hAnsi="Noto Sans CJK TC" w:eastAsia="Noto Sans CJK TC"/>
          <w:b/>
          <w:bCs/>
        </w:rPr>
        <w:t>資料表設計</w:t>
      </w:r>
      <w:r w:rsidRPr="0049462B">
        <w:rPr>
          <w:rFonts w:ascii="Noto Sans CJK TC" w:hAnsi="Noto Sans CJK TC" w:eastAsia="Noto Sans CJK TC"/>
          <w:b/>
          <w:bCs/>
        </w:rPr>
        <w:t xml:space="preserve"> v1.2</w:t>
      </w:r>
    </w:p>
    <w:p w14:paraId="1092AA5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18.1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035"/>
      </w:tblGrid>
      <w:tr w:rsidR="0049462B" w:rsidRPr="0049462B" w14:paraId="179F2B2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7D8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F8976C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9D3C20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561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F029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5B65317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AE6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E746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公司名稱</w:t>
            </w:r>
          </w:p>
        </w:tc>
      </w:tr>
      <w:tr w:rsidR="0049462B" w:rsidRPr="0049462B" w14:paraId="542A44B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C1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91F1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聯絡人</w:t>
            </w:r>
          </w:p>
        </w:tc>
      </w:tr>
      <w:tr w:rsidR="0049462B" w:rsidRPr="0049462B" w14:paraId="4AC7AE1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036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9DDBDC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</w:tr>
      <w:tr w:rsidR="0049462B" w:rsidRPr="0049462B" w14:paraId="404E44B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F7A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120BF0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電話</w:t>
            </w:r>
          </w:p>
        </w:tc>
      </w:tr>
      <w:tr w:rsidR="0049462B" w:rsidRPr="0049462B" w14:paraId="429D029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148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5DA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LINE ID</w:t>
            </w:r>
          </w:p>
        </w:tc>
      </w:tr>
      <w:tr w:rsidR="0049462B" w:rsidRPr="0049462B" w14:paraId="04C658D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515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3170E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客戶狀態</w:t>
            </w:r>
          </w:p>
        </w:tc>
      </w:tr>
      <w:tr w:rsidR="0049462B" w:rsidRPr="0049462B" w14:paraId="361EB5F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009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6C030D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</w:p>
        </w:tc>
      </w:tr>
      <w:tr w:rsidR="0049462B" w:rsidRPr="0049462B" w14:paraId="1DA2420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D8D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94E0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1FEA180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9D8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31AD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72A7AD0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35C38AD">
          <v:rect id="_x0000_i1095" style="width:0;height:1.5pt" o:hralign="center" o:hrstd="t" o:hr="t" fillcolor="#a0a0a0" stroked="f"/>
        </w:pict>
      </w:r>
    </w:p>
    <w:p w14:paraId="25A627D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18.2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695"/>
      </w:tblGrid>
      <w:tr w:rsidR="0049462B" w:rsidRPr="0049462B" w14:paraId="4987AD1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F01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2D0A64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78175D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0C5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2258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網站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8A5EF1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8D5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D7B7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374525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89B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1AE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網站名稱</w:t>
            </w:r>
          </w:p>
        </w:tc>
      </w:tr>
      <w:tr w:rsidR="0049462B" w:rsidRPr="0049462B" w14:paraId="0CCF33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67E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719333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正式網域</w:t>
            </w:r>
          </w:p>
        </w:tc>
      </w:tr>
      <w:tr w:rsidR="0049462B" w:rsidRPr="0049462B" w14:paraId="4A3557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EFA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D261D0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Oasis / WordPress / </w:t>
            </w:r>
            <w:r w:rsidRPr="0049462B">
              <w:rPr>
                <w:rFonts w:ascii="Noto Sans CJK TC" w:hAnsi="Noto Sans CJK TC" w:eastAsia="Noto Sans CJK TC"/>
              </w:rPr>
              <w:t>其他</w:t>
            </w:r>
          </w:p>
        </w:tc>
      </w:tr>
      <w:tr w:rsidR="0049462B" w:rsidRPr="0049462B" w14:paraId="12CCDCE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E37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BD35F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draft / active / suspended / cancelled</w:t>
            </w:r>
          </w:p>
        </w:tc>
      </w:tr>
      <w:tr w:rsidR="0049462B" w:rsidRPr="0049462B" w14:paraId="6F8DA77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D03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AF9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46580CB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DF2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3509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3AEBDFF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3F70BF4">
          <v:rect id="_x0000_i1096" style="width:0;height:1.5pt" o:hralign="center" o:hrstd="t" o:hr="t" fillcolor="#a0a0a0" stroked="f"/>
        </w:pict>
      </w:r>
    </w:p>
    <w:p w14:paraId="05FB84F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18.3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allowed_domains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513"/>
      </w:tblGrid>
      <w:tr w:rsidR="0049462B" w:rsidRPr="0049462B" w14:paraId="6A4D8677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90E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1EDC93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6B9A999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7F9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domain_id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8719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網域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6E2CB26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8A6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5D9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02A804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301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ED313B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授權網域</w:t>
            </w:r>
          </w:p>
        </w:tc>
      </w:tr>
      <w:tr w:rsidR="0049462B" w:rsidRPr="0049462B" w14:paraId="5DBB9B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5A9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domain_type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BA52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production / preview / staging / development</w:t>
            </w:r>
          </w:p>
        </w:tc>
      </w:tr>
      <w:tr w:rsidR="0049462B" w:rsidRPr="0049462B" w14:paraId="40CD90A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14D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CA37D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active / inactive</w:t>
            </w:r>
          </w:p>
        </w:tc>
      </w:tr>
      <w:tr w:rsidR="0049462B" w:rsidRPr="0049462B" w14:paraId="5DE59A0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D9B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358E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4C5427F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79277F1">
          <v:rect id="_x0000_i1097" style="width:0;height:1.5pt" o:hralign="center" o:hrstd="t" o:hr="t" fillcolor="#a0a0a0" stroked="f"/>
        </w:pict>
      </w:r>
    </w:p>
    <w:p w14:paraId="538ED60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18.4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290"/>
      </w:tblGrid>
      <w:tr w:rsidR="0049462B" w:rsidRPr="0049462B" w14:paraId="2A5E827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5781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1CD41B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57C4A60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D9A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1BDA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方案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19553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1A8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plan_name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0B1E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方案名稱</w:t>
            </w:r>
          </w:p>
        </w:tc>
      </w:tr>
      <w:tr w:rsidR="0049462B" w:rsidRPr="0049462B" w14:paraId="1C4A410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BB8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2426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每月名單上限</w:t>
            </w:r>
          </w:p>
        </w:tc>
      </w:tr>
      <w:tr w:rsidR="0049462B" w:rsidRPr="0049462B" w14:paraId="0CA0B5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08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email_limit_monthly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8ACF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</w:t>
            </w:r>
            <w:r w:rsidRPr="0049462B">
              <w:rPr>
                <w:rFonts w:ascii="Noto Sans CJK TC" w:hAnsi="Noto Sans CJK TC" w:eastAsia="Noto Sans CJK TC"/>
              </w:rPr>
              <w:t xml:space="preserve"> Email </w:t>
            </w:r>
            <w:r w:rsidRPr="0049462B">
              <w:rPr>
                <w:rFonts w:ascii="Noto Sans CJK TC" w:hAnsi="Noto Sans CJK TC" w:eastAsia="Noto Sans CJK TC"/>
              </w:rPr>
              <w:t>通知上限</w:t>
            </w:r>
          </w:p>
        </w:tc>
      </w:tr>
      <w:tr w:rsidR="0049462B" w:rsidRPr="0049462B" w14:paraId="3F2188D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88A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ai_rewrite_limit_monthly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699A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</w:t>
            </w:r>
            <w:r w:rsidRPr="0049462B">
              <w:rPr>
                <w:rFonts w:ascii="Noto Sans CJK TC" w:hAnsi="Noto Sans CJK TC" w:eastAsia="Noto Sans CJK TC"/>
              </w:rPr>
              <w:t xml:space="preserve"> AI </w:t>
            </w:r>
            <w:r w:rsidRPr="0049462B">
              <w:rPr>
                <w:rFonts w:ascii="Noto Sans CJK TC" w:hAnsi="Noto Sans CJK TC" w:eastAsia="Noto Sans CJK TC"/>
              </w:rPr>
              <w:t>改寫上限</w:t>
            </w:r>
          </w:p>
        </w:tc>
      </w:tr>
      <w:tr w:rsidR="0049462B" w:rsidRPr="0049462B" w14:paraId="7AB0EB7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6C8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faq_update_quota_monthly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81B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</w:t>
            </w:r>
            <w:r w:rsidRPr="0049462B">
              <w:rPr>
                <w:rFonts w:ascii="Noto Sans CJK TC" w:hAnsi="Noto Sans CJK TC" w:eastAsia="Noto Sans CJK TC"/>
              </w:rPr>
              <w:t xml:space="preserve"> FAQ </w:t>
            </w:r>
            <w:r w:rsidRPr="0049462B">
              <w:rPr>
                <w:rFonts w:ascii="Noto Sans CJK TC" w:hAnsi="Noto Sans CJK TC" w:eastAsia="Noto Sans CJK TC"/>
              </w:rPr>
              <w:t>更新題數</w:t>
            </w:r>
          </w:p>
        </w:tc>
      </w:tr>
      <w:tr w:rsidR="0049462B" w:rsidRPr="0049462B" w14:paraId="11947D8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992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2640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表單數量上限</w:t>
            </w:r>
          </w:p>
        </w:tc>
      </w:tr>
      <w:tr w:rsidR="0049462B" w:rsidRPr="0049462B" w14:paraId="3D8DA53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1F6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client_login_enabled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15BD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是否允許客戶登入</w:t>
            </w:r>
          </w:p>
        </w:tc>
      </w:tr>
      <w:tr w:rsidR="0049462B" w:rsidRPr="0049462B" w14:paraId="0BB95E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315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report_view_enabled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3CE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是否允許報表檢視</w:t>
            </w:r>
          </w:p>
        </w:tc>
      </w:tr>
      <w:tr w:rsidR="0049462B" w:rsidRPr="0049462B" w14:paraId="499FB0D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4CE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self_manage_enabled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9EE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是否允許自主管理</w:t>
            </w:r>
          </w:p>
        </w:tc>
      </w:tr>
      <w:tr w:rsidR="0049462B" w:rsidRPr="0049462B" w14:paraId="0B2D406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2C6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08F7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620C2CF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9102C65">
          <v:rect id="_x0000_i1098" style="width:0;height:1.5pt" o:hralign="center" o:hrstd="t" o:hr="t" fillcolor="#a0a0a0" stroked="f"/>
        </w:pict>
      </w:r>
    </w:p>
    <w:p w14:paraId="082519F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18.5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723"/>
      </w:tblGrid>
      <w:tr w:rsidR="0049462B" w:rsidRPr="0049462B" w14:paraId="4AFD74F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2726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65CB801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3AE29CA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825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F516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訂閱</w:t>
            </w:r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r w:rsidRPr="0049462B">
              <w:rPr>
                <w:rFonts w:ascii="Noto Sans CJK TC" w:hAnsi="Noto Sans CJK TC" w:eastAsia="Noto Sans CJK TC"/>
              </w:rPr>
              <w:t>服務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06E3ADD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BFE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1011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6D80062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ECD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9F45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5F8A979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B76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0849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對應方案</w:t>
            </w:r>
          </w:p>
        </w:tc>
      </w:tr>
      <w:tr w:rsidR="0049462B" w:rsidRPr="0049462B" w14:paraId="3A3FFEE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C7A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billing_mode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854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manual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future_online</w:t>
            </w:r>
            <w:proofErr w:type="spellEnd"/>
          </w:p>
        </w:tc>
      </w:tr>
      <w:tr w:rsidR="0049462B" w:rsidRPr="0049462B" w14:paraId="4F247C2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F7A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billing_status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CF6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trial / active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past_due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/ suspended / cancelled</w:t>
            </w:r>
          </w:p>
        </w:tc>
      </w:tr>
      <w:tr w:rsidR="0049462B" w:rsidRPr="0049462B" w14:paraId="6210E8A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E1C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E6CC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服務開始日</w:t>
            </w:r>
          </w:p>
        </w:tc>
      </w:tr>
      <w:tr w:rsidR="0049462B" w:rsidRPr="0049462B" w14:paraId="24D4746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774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renewal_date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C131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下次續約日</w:t>
            </w:r>
          </w:p>
        </w:tc>
      </w:tr>
      <w:tr w:rsidR="0049462B" w:rsidRPr="0049462B" w14:paraId="5B96A7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60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C0A8B8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</w:p>
        </w:tc>
      </w:tr>
      <w:tr w:rsidR="0049462B" w:rsidRPr="0049462B" w14:paraId="5AD89EE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4F0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BAA7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4992DB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085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19D7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21FEDEE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C840258">
          <v:rect id="_x0000_i1099" style="width:0;height:1.5pt" o:hralign="center" o:hrstd="t" o:hr="t" fillcolor="#a0a0a0" stroked="f"/>
        </w:pict>
      </w:r>
    </w:p>
    <w:p w14:paraId="49BA6D2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18.6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656"/>
      </w:tblGrid>
      <w:tr w:rsidR="0049462B" w:rsidRPr="0049462B" w14:paraId="74F17752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641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A3A984C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6E613D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6B3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D028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7E87DBE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C89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F673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29903AA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4A3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71DD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表單名稱</w:t>
            </w:r>
          </w:p>
        </w:tc>
      </w:tr>
      <w:tr w:rsidR="0049462B" w:rsidRPr="0049462B" w14:paraId="1E74BDC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4DC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F596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表單類型</w:t>
            </w:r>
          </w:p>
        </w:tc>
      </w:tr>
      <w:tr w:rsidR="0049462B" w:rsidRPr="0049462B" w14:paraId="4168437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1F1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3484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欄位設定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1AA29E2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72F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custom_fields_config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3564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自訂欄位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66998AB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A09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success_message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1E4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成功訊息</w:t>
            </w:r>
          </w:p>
        </w:tc>
      </w:tr>
      <w:tr w:rsidR="0049462B" w:rsidRPr="0049462B" w14:paraId="198B77E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E0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90940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active / inactive</w:t>
            </w:r>
          </w:p>
        </w:tc>
      </w:tr>
      <w:tr w:rsidR="0049462B" w:rsidRPr="0049462B" w14:paraId="4ADEF6D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DA7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2E38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352E63B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00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882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4FB41F4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F5ADA23">
          <v:rect id="_x0000_i1100" style="width:0;height:1.5pt" o:hralign="center" o:hrstd="t" o:hr="t" fillcolor="#a0a0a0" stroked="f"/>
        </w:pict>
      </w:r>
    </w:p>
    <w:p w14:paraId="4C20985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18.7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56"/>
      </w:tblGrid>
      <w:tr w:rsidR="0049462B" w:rsidRPr="0049462B" w14:paraId="587501A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05E1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CA6DCE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16A478C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249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E67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名單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53D361D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307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559D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對應表單</w:t>
            </w:r>
          </w:p>
        </w:tc>
      </w:tr>
      <w:tr w:rsidR="0049462B" w:rsidRPr="0049462B" w14:paraId="35567BB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864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885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3973DB9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D75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82A1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16ABB40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403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F9653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姓名</w:t>
            </w:r>
          </w:p>
        </w:tc>
      </w:tr>
      <w:tr w:rsidR="0049462B" w:rsidRPr="0049462B" w14:paraId="0A59EAB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8FB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66634BA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電話</w:t>
            </w:r>
          </w:p>
        </w:tc>
      </w:tr>
      <w:tr w:rsidR="0049462B" w:rsidRPr="0049462B" w14:paraId="6D8A8A3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0B1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EEA70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</w:tr>
      <w:tr w:rsidR="0049462B" w:rsidRPr="0049462B" w14:paraId="6AA44ED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3AB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C577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公司名稱</w:t>
            </w:r>
          </w:p>
        </w:tc>
      </w:tr>
      <w:tr w:rsidR="0049462B" w:rsidRPr="0049462B" w14:paraId="7D2ACAE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5DE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need_type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A780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需求類型</w:t>
            </w:r>
          </w:p>
        </w:tc>
      </w:tr>
      <w:tr w:rsidR="0049462B" w:rsidRPr="0049462B" w14:paraId="2A99CDD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DD0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1A679C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留言</w:t>
            </w:r>
          </w:p>
        </w:tc>
      </w:tr>
      <w:tr w:rsidR="0049462B" w:rsidRPr="0049462B" w14:paraId="0B77757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53B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custom_fields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AB6E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自訂欄位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75EDB0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1CE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B155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來源頁面</w:t>
            </w:r>
          </w:p>
        </w:tc>
      </w:tr>
      <w:tr w:rsidR="0049462B" w:rsidRPr="0049462B" w14:paraId="66ADC2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13A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AF8F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來源網域</w:t>
            </w:r>
          </w:p>
        </w:tc>
      </w:tr>
      <w:tr w:rsidR="0049462B" w:rsidRPr="0049462B" w14:paraId="154E912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2BE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referral_code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B36B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推薦碼</w:t>
            </w:r>
          </w:p>
        </w:tc>
      </w:tr>
      <w:tr w:rsidR="0049462B" w:rsidRPr="0049462B" w14:paraId="1DCA002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3F0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utm_source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389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UTM </w:t>
            </w:r>
            <w:r w:rsidRPr="0049462B">
              <w:rPr>
                <w:rFonts w:ascii="Noto Sans CJK TC" w:hAnsi="Noto Sans CJK TC" w:eastAsia="Noto Sans CJK TC"/>
              </w:rPr>
              <w:t>來源</w:t>
            </w:r>
          </w:p>
        </w:tc>
      </w:tr>
      <w:tr w:rsidR="0049462B" w:rsidRPr="0049462B" w14:paraId="631BC53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F70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utm_medium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9EB1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UTM </w:t>
            </w:r>
            <w:r w:rsidRPr="0049462B">
              <w:rPr>
                <w:rFonts w:ascii="Noto Sans CJK TC" w:hAnsi="Noto Sans CJK TC" w:eastAsia="Noto Sans CJK TC"/>
              </w:rPr>
              <w:t>媒介</w:t>
            </w:r>
          </w:p>
        </w:tc>
      </w:tr>
      <w:tr w:rsidR="0049462B" w:rsidRPr="0049462B" w14:paraId="13D4254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9BB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utm_campaign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6EB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UTM </w:t>
            </w:r>
            <w:r w:rsidRPr="0049462B">
              <w:rPr>
                <w:rFonts w:ascii="Noto Sans CJK TC" w:hAnsi="Noto Sans CJK TC" w:eastAsia="Noto Sans CJK TC"/>
              </w:rPr>
              <w:t>活動</w:t>
            </w:r>
          </w:p>
        </w:tc>
      </w:tr>
      <w:tr w:rsidR="0049462B" w:rsidRPr="0049462B" w14:paraId="65EEC61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491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AB126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名單狀態</w:t>
            </w:r>
          </w:p>
        </w:tc>
      </w:tr>
      <w:tr w:rsidR="0049462B" w:rsidRPr="0049462B" w14:paraId="19674D0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99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437BD5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</w:p>
        </w:tc>
      </w:tr>
      <w:tr w:rsidR="0049462B" w:rsidRPr="0049462B" w14:paraId="5CF7682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F09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ai_summary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0ECC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未來</w:t>
            </w:r>
            <w:r w:rsidRPr="0049462B">
              <w:rPr>
                <w:rFonts w:ascii="Noto Sans CJK TC" w:hAnsi="Noto Sans CJK TC" w:eastAsia="Noto Sans CJK TC"/>
              </w:rPr>
              <w:t xml:space="preserve"> AI </w:t>
            </w:r>
            <w:r w:rsidRPr="0049462B">
              <w:rPr>
                <w:rFonts w:ascii="Noto Sans CJK TC" w:hAnsi="Noto Sans CJK TC" w:eastAsia="Noto Sans CJK TC"/>
              </w:rPr>
              <w:t>摘要</w:t>
            </w:r>
          </w:p>
        </w:tc>
      </w:tr>
      <w:tr w:rsidR="0049462B" w:rsidRPr="0049462B" w14:paraId="22199F9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6BC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86F1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6976C3F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2BF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C8C1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0C47C4E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B6F4754">
          <v:rect id="_x0000_i1101" style="width:0;height:1.5pt" o:hralign="center" o:hrstd="t" o:hr="t" fillcolor="#a0a0a0" stroked="f"/>
        </w:pict>
      </w:r>
    </w:p>
    <w:p w14:paraId="3858946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18.8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lead_notes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035"/>
      </w:tblGrid>
      <w:tr w:rsidR="0049462B" w:rsidRPr="0049462B" w14:paraId="1FB3327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2E54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66299C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7DBE2E5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467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01C6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23E6B6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F0F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B0B2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對應名單</w:t>
            </w:r>
          </w:p>
        </w:tc>
      </w:tr>
      <w:tr w:rsidR="0049462B" w:rsidRPr="0049462B" w14:paraId="3FDADD5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BCA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0FC97D5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備註內容</w:t>
            </w:r>
          </w:p>
        </w:tc>
      </w:tr>
      <w:tr w:rsidR="0049462B" w:rsidRPr="0049462B" w14:paraId="65A5B1F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C8F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CB4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建立者</w:t>
            </w:r>
          </w:p>
        </w:tc>
      </w:tr>
      <w:tr w:rsidR="0049462B" w:rsidRPr="0049462B" w14:paraId="08CB9DE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A18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7A75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0674A27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71060D2">
          <v:rect id="_x0000_i1102" style="width:0;height:1.5pt" o:hralign="center" o:hrstd="t" o:hr="t" fillcolor="#a0a0a0" stroked="f"/>
        </w:pict>
      </w:r>
    </w:p>
    <w:p w14:paraId="4388C3D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18.9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faqs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508"/>
      </w:tblGrid>
      <w:tr w:rsidR="0049462B" w:rsidRPr="0049462B" w14:paraId="04306359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9D9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180C5C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27EEC4A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111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faq_id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B9AC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FAQ ID</w:t>
            </w:r>
          </w:p>
        </w:tc>
      </w:tr>
      <w:tr w:rsidR="0049462B" w:rsidRPr="0049462B" w14:paraId="54356F5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F3A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ECFC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59CFB8B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2DF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9B3B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5A1B8C1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F4E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page_key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68F1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對應頁面</w:t>
            </w:r>
          </w:p>
        </w:tc>
      </w:tr>
      <w:tr w:rsidR="0049462B" w:rsidRPr="0049462B" w14:paraId="4DDAC30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27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0B977E7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問題</w:t>
            </w:r>
          </w:p>
        </w:tc>
      </w:tr>
      <w:tr w:rsidR="0049462B" w:rsidRPr="0049462B" w14:paraId="087A332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387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raw_answer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8F5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原始回答</w:t>
            </w:r>
          </w:p>
        </w:tc>
      </w:tr>
      <w:tr w:rsidR="0049462B" w:rsidRPr="0049462B" w14:paraId="6722A80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3BA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short_answer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F94F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AEO </w:t>
            </w:r>
            <w:r w:rsidRPr="0049462B">
              <w:rPr>
                <w:rFonts w:ascii="Noto Sans CJK TC" w:hAnsi="Noto Sans CJK TC" w:eastAsia="Noto Sans CJK TC"/>
              </w:rPr>
              <w:t>短回答</w:t>
            </w:r>
          </w:p>
        </w:tc>
      </w:tr>
      <w:tr w:rsidR="0049462B" w:rsidRPr="0049462B" w14:paraId="070D64E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649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long_answer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3C5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詳細回答</w:t>
            </w:r>
          </w:p>
        </w:tc>
      </w:tr>
      <w:tr w:rsidR="0049462B" w:rsidRPr="0049462B" w14:paraId="034DFC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4EA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A93B1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分類</w:t>
            </w:r>
          </w:p>
        </w:tc>
      </w:tr>
      <w:tr w:rsidR="0049462B" w:rsidRPr="0049462B" w14:paraId="34D91AB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93D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FA3B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排序</w:t>
            </w:r>
          </w:p>
        </w:tc>
      </w:tr>
      <w:tr w:rsidR="0049462B" w:rsidRPr="0049462B" w14:paraId="3433F83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D4C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schema_json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588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FAQ Schema</w:t>
            </w:r>
          </w:p>
        </w:tc>
      </w:tr>
      <w:tr w:rsidR="0049462B" w:rsidRPr="0049462B" w14:paraId="4FB0E9C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26E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CF4C5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draft / review / published / inactive</w:t>
            </w:r>
          </w:p>
        </w:tc>
      </w:tr>
      <w:tr w:rsidR="0049462B" w:rsidRPr="0049462B" w14:paraId="4FB42C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F2B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updated_this_month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079F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是否本月更新</w:t>
            </w:r>
          </w:p>
        </w:tc>
      </w:tr>
      <w:tr w:rsidR="0049462B" w:rsidRPr="0049462B" w14:paraId="36A7BB5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A1C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C348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更新備註</w:t>
            </w:r>
          </w:p>
        </w:tc>
      </w:tr>
      <w:tr w:rsidR="0049462B" w:rsidRPr="0049462B" w14:paraId="486E71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D1F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2381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284FB78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BB4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AC40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153FC41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A5F2325">
          <v:rect id="_x0000_i1103" style="width:0;height:1.5pt" o:hralign="center" o:hrstd="t" o:hr="t" fillcolor="#a0a0a0" stroked="f"/>
        </w:pict>
      </w:r>
    </w:p>
    <w:p w14:paraId="4A52028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18.10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862"/>
      </w:tblGrid>
      <w:tr w:rsidR="0049462B" w:rsidRPr="0049462B" w14:paraId="243D688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848B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54A737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21156A1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3FB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9113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Widget ID</w:t>
            </w:r>
          </w:p>
        </w:tc>
      </w:tr>
      <w:tr w:rsidR="0049462B" w:rsidRPr="0049462B" w14:paraId="575023D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577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C38E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2E695DE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460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widget_type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AFF8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form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faq</w:t>
            </w:r>
            <w:proofErr w:type="spellEnd"/>
          </w:p>
        </w:tc>
      </w:tr>
      <w:tr w:rsidR="0049462B" w:rsidRPr="0049462B" w14:paraId="60B4F34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E63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related_id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4C06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</w:t>
            </w:r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r w:rsidRPr="0049462B">
              <w:rPr>
                <w:rFonts w:ascii="Noto Sans CJK TC" w:hAnsi="Noto Sans CJK TC" w:eastAsia="Noto Sans CJK TC"/>
              </w:rPr>
              <w:t>或</w:t>
            </w:r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faq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group</w:t>
            </w:r>
          </w:p>
        </w:tc>
      </w:tr>
      <w:tr w:rsidR="0049462B" w:rsidRPr="0049462B" w14:paraId="5E6AA9A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9A7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embed_mode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2F55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iframe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js</w:t>
            </w:r>
            <w:proofErr w:type="spellEnd"/>
          </w:p>
        </w:tc>
      </w:tr>
      <w:tr w:rsidR="0049462B" w:rsidRPr="0049462B" w14:paraId="35B0D2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409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public_key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D603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公開識別</w:t>
            </w:r>
            <w:r w:rsidRPr="0049462B">
              <w:rPr>
                <w:rFonts w:ascii="Noto Sans CJK TC" w:hAnsi="Noto Sans CJK TC" w:eastAsia="Noto Sans CJK TC"/>
              </w:rPr>
              <w:t xml:space="preserve"> key</w:t>
            </w:r>
          </w:p>
        </w:tc>
      </w:tr>
      <w:tr w:rsidR="0049462B" w:rsidRPr="0049462B" w14:paraId="5A78BE2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451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style_template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E00F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樣式模板</w:t>
            </w:r>
          </w:p>
        </w:tc>
      </w:tr>
      <w:tr w:rsidR="0049462B" w:rsidRPr="0049462B" w14:paraId="535B8F2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D81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brand_color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9F8D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品牌主色</w:t>
            </w:r>
          </w:p>
        </w:tc>
      </w:tr>
      <w:tr w:rsidR="0049462B" w:rsidRPr="0049462B" w14:paraId="4455DA7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45C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7493C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active / inactive</w:t>
            </w:r>
          </w:p>
        </w:tc>
      </w:tr>
      <w:tr w:rsidR="0049462B" w:rsidRPr="0049462B" w14:paraId="0A7751F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B2C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6F73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572911C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987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70E3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5D9C935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ED40786">
          <v:rect id="_x0000_i1104" style="width:0;height:1.5pt" o:hralign="center" o:hrstd="t" o:hr="t" fillcolor="#a0a0a0" stroked="f"/>
        </w:pict>
      </w:r>
    </w:p>
    <w:p w14:paraId="5ACCDDA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18.11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notification_settings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250"/>
      </w:tblGrid>
      <w:tr w:rsidR="0049462B" w:rsidRPr="0049462B" w14:paraId="7D77D96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004DF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EA79123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76B6580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765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notification_setting_id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603A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通知設定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46EEB16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1B1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5A4C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對應表單</w:t>
            </w:r>
          </w:p>
        </w:tc>
      </w:tr>
      <w:tr w:rsidR="0049462B" w:rsidRPr="0049462B" w14:paraId="0C1939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406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B07D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018C055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B28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lastRenderedPageBreak/>
              <w:t>email_enabled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76BB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是否啟用</w:t>
            </w:r>
            <w:r w:rsidRPr="0049462B">
              <w:rPr>
                <w:rFonts w:ascii="Noto Sans CJK TC" w:hAnsi="Noto Sans CJK TC" w:eastAsia="Noto Sans CJK TC"/>
              </w:rPr>
              <w:t xml:space="preserve"> Email</w:t>
            </w:r>
          </w:p>
        </w:tc>
      </w:tr>
      <w:tr w:rsidR="0049462B" w:rsidRPr="0049462B" w14:paraId="755E4B2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23A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notify_lohashare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6C4F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是否通知</w:t>
            </w:r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LOHAShare</w:t>
            </w:r>
            <w:proofErr w:type="spellEnd"/>
          </w:p>
        </w:tc>
      </w:tr>
      <w:tr w:rsidR="0049462B" w:rsidRPr="0049462B" w14:paraId="1CC0CA4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362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recipients</w:t>
            </w:r>
          </w:p>
        </w:tc>
        <w:tc>
          <w:tcPr>
            <w:tcW w:w="0" w:type="auto"/>
            <w:vAlign w:val="center"/>
            <w:hideMark/>
          </w:tcPr>
          <w:p w14:paraId="7B08D42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收件者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2467490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7FB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subject_template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CC1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信件標題模板</w:t>
            </w:r>
          </w:p>
        </w:tc>
      </w:tr>
      <w:tr w:rsidR="0049462B" w:rsidRPr="0049462B" w14:paraId="0C65D7A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264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F178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3D1F5EF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099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1BD7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778C166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7318BA6">
          <v:rect id="_x0000_i1105" style="width:0;height:1.5pt" o:hralign="center" o:hrstd="t" o:hr="t" fillcolor="#a0a0a0" stroked="f"/>
        </w:pict>
      </w:r>
    </w:p>
    <w:p w14:paraId="54446F5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18.12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notification_logs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273"/>
      </w:tblGrid>
      <w:tr w:rsidR="0049462B" w:rsidRPr="0049462B" w14:paraId="679CA026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05B9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17744F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6D7B63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C06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notification_log_id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9E6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通知紀錄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578BE0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25D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746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對應名單</w:t>
            </w:r>
          </w:p>
        </w:tc>
      </w:tr>
      <w:tr w:rsidR="0049462B" w:rsidRPr="0049462B" w14:paraId="6FF8557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9D8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A8B8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對應表單</w:t>
            </w:r>
          </w:p>
        </w:tc>
      </w:tr>
      <w:tr w:rsidR="0049462B" w:rsidRPr="0049462B" w14:paraId="256484B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C8A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338B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580CC2B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93C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6530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 / line / webhook</w:t>
            </w:r>
          </w:p>
        </w:tc>
      </w:tr>
      <w:tr w:rsidR="0049462B" w:rsidRPr="0049462B" w14:paraId="460A39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814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34EB683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收件者</w:t>
            </w:r>
          </w:p>
        </w:tc>
      </w:tr>
      <w:tr w:rsidR="0049462B" w:rsidRPr="0049462B" w14:paraId="1F3EBC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728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EB343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sent / failed / skipped</w:t>
            </w:r>
          </w:p>
        </w:tc>
      </w:tr>
      <w:tr w:rsidR="0049462B" w:rsidRPr="0049462B" w14:paraId="3786BC2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05B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70B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錯誤訊息</w:t>
            </w:r>
          </w:p>
        </w:tc>
      </w:tr>
      <w:tr w:rsidR="0049462B" w:rsidRPr="0049462B" w14:paraId="3A82FDD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DDD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382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發送時間</w:t>
            </w:r>
          </w:p>
        </w:tc>
      </w:tr>
    </w:tbl>
    <w:p w14:paraId="4E518F4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2C755C5">
          <v:rect id="_x0000_i1106" style="width:0;height:1.5pt" o:hralign="center" o:hrstd="t" o:hr="t" fillcolor="#a0a0a0" stroked="f"/>
        </w:pict>
      </w:r>
    </w:p>
    <w:p w14:paraId="29F3678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18.13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usage_logs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599"/>
      </w:tblGrid>
      <w:tr w:rsidR="0049462B" w:rsidRPr="0049462B" w14:paraId="70AA4AE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73E6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18183C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0C48A4B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79C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85BD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紀錄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162404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F21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8AA8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22F12FA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645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5E57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</w:t>
            </w:r>
            <w:r w:rsidRPr="0049462B">
              <w:rPr>
                <w:rFonts w:ascii="Noto Sans CJK TC" w:hAnsi="Noto Sans CJK TC" w:eastAsia="Noto Sans CJK TC"/>
              </w:rPr>
              <w:t xml:space="preserve"> Widget</w:t>
            </w:r>
          </w:p>
        </w:tc>
      </w:tr>
      <w:tr w:rsidR="0049462B" w:rsidRPr="0049462B" w14:paraId="6B139F7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9AD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186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view / submit / error / unauthorized</w:t>
            </w:r>
          </w:p>
        </w:tc>
      </w:tr>
      <w:tr w:rsidR="0049462B" w:rsidRPr="0049462B" w14:paraId="1E4C211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6B7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0438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來源網域</w:t>
            </w:r>
          </w:p>
        </w:tc>
      </w:tr>
      <w:tr w:rsidR="0049462B" w:rsidRPr="0049462B" w14:paraId="0402714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161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446F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來源網址</w:t>
            </w:r>
          </w:p>
        </w:tc>
      </w:tr>
      <w:tr w:rsidR="0049462B" w:rsidRPr="0049462B" w14:paraId="174126C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8A6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ip_hash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8C10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IP </w:t>
            </w:r>
            <w:r w:rsidRPr="0049462B">
              <w:rPr>
                <w:rFonts w:ascii="Noto Sans CJK TC" w:hAnsi="Noto Sans CJK TC" w:eastAsia="Noto Sans CJK TC"/>
              </w:rPr>
              <w:t>雜湊</w:t>
            </w:r>
          </w:p>
        </w:tc>
      </w:tr>
      <w:tr w:rsidR="0049462B" w:rsidRPr="0049462B" w14:paraId="5147879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150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4D0B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瀏覽器資訊</w:t>
            </w:r>
          </w:p>
        </w:tc>
      </w:tr>
      <w:tr w:rsidR="0049462B" w:rsidRPr="0049462B" w14:paraId="7F4D361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C16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FA22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502114E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43220B6">
          <v:rect id="_x0000_i1107" style="width:0;height:1.5pt" o:hralign="center" o:hrstd="t" o:hr="t" fillcolor="#a0a0a0" stroked="f"/>
        </w:pict>
      </w:r>
    </w:p>
    <w:p w14:paraId="202BC83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18.14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monthly_usage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550"/>
      </w:tblGrid>
      <w:tr w:rsidR="0049462B" w:rsidRPr="0049462B" w14:paraId="1E19780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FDA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432FDC0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BE497D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4D5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A21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使用量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050C95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938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8BE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76343D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2A6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077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140413D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539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year_month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A720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年月</w:t>
            </w:r>
          </w:p>
        </w:tc>
      </w:tr>
      <w:tr w:rsidR="0049462B" w:rsidRPr="0049462B" w14:paraId="4B62B4D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D3A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D67C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名單數</w:t>
            </w:r>
          </w:p>
        </w:tc>
      </w:tr>
      <w:tr w:rsidR="0049462B" w:rsidRPr="0049462B" w14:paraId="7B1A353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EEB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email_sent_count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5200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Email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寄送數</w:t>
            </w:r>
            <w:proofErr w:type="gramEnd"/>
          </w:p>
        </w:tc>
      </w:tr>
      <w:tr w:rsidR="0049462B" w:rsidRPr="0049462B" w14:paraId="5D9FFF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1B5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ai_rewrite_count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A724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AI </w:t>
            </w:r>
            <w:r w:rsidRPr="0049462B">
              <w:rPr>
                <w:rFonts w:ascii="Noto Sans CJK TC" w:hAnsi="Noto Sans CJK TC" w:eastAsia="Noto Sans CJK TC"/>
              </w:rPr>
              <w:t>改寫次數</w:t>
            </w:r>
          </w:p>
        </w:tc>
      </w:tr>
      <w:tr w:rsidR="0049462B" w:rsidRPr="0049462B" w14:paraId="7D5BB7E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BFF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faq_updated_count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59A4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FAQ </w:t>
            </w:r>
            <w:r w:rsidRPr="0049462B">
              <w:rPr>
                <w:rFonts w:ascii="Noto Sans CJK TC" w:hAnsi="Noto Sans CJK TC" w:eastAsia="Noto Sans CJK TC"/>
              </w:rPr>
              <w:t>更新題數</w:t>
            </w:r>
          </w:p>
        </w:tc>
      </w:tr>
      <w:tr w:rsidR="0049462B" w:rsidRPr="0049462B" w14:paraId="03CD885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28A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2915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4638C3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9EF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60F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0AA0921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21DBE29">
          <v:rect id="_x0000_i1108" style="width:0;height:1.5pt" o:hralign="center" o:hrstd="t" o:hr="t" fillcolor="#a0a0a0" stroked="f"/>
        </w:pict>
      </w:r>
    </w:p>
    <w:p w14:paraId="4D10215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 </w:t>
      </w:r>
      <w:r w:rsidRPr="0049462B">
        <w:rPr>
          <w:rFonts w:ascii="Noto Sans CJK TC" w:hAnsi="Noto Sans CJK TC" w:eastAsia="Noto Sans CJK TC"/>
          <w:b/>
          <w:bCs/>
        </w:rPr>
        <w:t>雲端部署策略</w:t>
      </w:r>
    </w:p>
    <w:p w14:paraId="7EDBE2E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19.1 </w:t>
      </w:r>
      <w:r w:rsidRPr="0049462B">
        <w:rPr>
          <w:rFonts w:ascii="Noto Sans CJK TC" w:hAnsi="Noto Sans CJK TC" w:eastAsia="Noto Sans CJK TC"/>
          <w:b/>
          <w:bCs/>
        </w:rPr>
        <w:t>開發期</w:t>
      </w:r>
    </w:p>
    <w:p w14:paraId="549D22D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2B4D96DA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Lovable </w:t>
      </w:r>
      <w:r w:rsidRPr="0049462B">
        <w:rPr>
          <w:rFonts w:ascii="Noto Sans CJK TC" w:hAnsi="Noto Sans CJK TC" w:eastAsia="Noto Sans CJK TC"/>
          <w:b/>
          <w:bCs/>
        </w:rPr>
        <w:t>預設網址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</w:p>
    <w:p w14:paraId="5AA0E46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用途：</w:t>
      </w:r>
    </w:p>
    <w:p w14:paraId="696696D5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快速建立</w:t>
      </w:r>
      <w:r w:rsidRPr="0049462B">
        <w:rPr>
          <w:rFonts w:ascii="Noto Sans CJK TC" w:hAnsi="Noto Sans CJK TC" w:eastAsia="Noto Sans CJK TC"/>
        </w:rPr>
        <w:t xml:space="preserve"> MVP </w:t>
      </w:r>
    </w:p>
    <w:p w14:paraId="1FB566A9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D302FD9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測試表單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CA85221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30637B9B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389A4F3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測試授權網域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89EE9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A14EEC7">
          <v:rect id="_x0000_i1109" style="width:0;height:1.5pt" o:hralign="center" o:hrstd="t" o:hr="t" fillcolor="#a0a0a0" stroked="f"/>
        </w:pict>
      </w:r>
    </w:p>
    <w:p w14:paraId="009321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19.2 </w:t>
      </w:r>
      <w:r w:rsidRPr="0049462B">
        <w:rPr>
          <w:rFonts w:ascii="Noto Sans CJK TC" w:hAnsi="Noto Sans CJK TC" w:eastAsia="Noto Sans CJK TC"/>
          <w:b/>
          <w:bCs/>
        </w:rPr>
        <w:t>示範期</w:t>
      </w:r>
    </w:p>
    <w:p w14:paraId="2786598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682461E7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Lovable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+ app.lohashare.com</w:t>
      </w:r>
    </w:p>
    <w:p w14:paraId="56CCC2E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用途：</w:t>
      </w:r>
    </w:p>
    <w:p w14:paraId="085D1FBD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放到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官網示範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77973BA5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放到聯合</w:t>
      </w:r>
      <w:proofErr w:type="gramStart"/>
      <w:r w:rsidRPr="0049462B">
        <w:rPr>
          <w:rFonts w:ascii="Noto Sans CJK TC" w:hAnsi="Noto Sans CJK TC" w:eastAsia="Noto Sans CJK TC"/>
        </w:rPr>
        <w:t>營業處頁面</w:t>
      </w:r>
      <w:proofErr w:type="gramEnd"/>
      <w:r w:rsidRPr="0049462B">
        <w:rPr>
          <w:rFonts w:ascii="Noto Sans CJK TC" w:hAnsi="Noto Sans CJK TC" w:eastAsia="Noto Sans CJK TC"/>
        </w:rPr>
        <w:t>示範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D82CA9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給既有</w:t>
      </w:r>
      <w:r w:rsidRPr="0049462B">
        <w:rPr>
          <w:rFonts w:ascii="Noto Sans CJK TC" w:hAnsi="Noto Sans CJK TC" w:eastAsia="Noto Sans CJK TC"/>
        </w:rPr>
        <w:t xml:space="preserve"> Oasis </w:t>
      </w:r>
      <w:r w:rsidRPr="0049462B">
        <w:rPr>
          <w:rFonts w:ascii="Noto Sans CJK TC" w:hAnsi="Noto Sans CJK TC" w:eastAsia="Noto Sans CJK TC"/>
        </w:rPr>
        <w:t>客戶展示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365C30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給十方光合類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客戶展示月費服務概念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77B5C9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01937DD">
          <v:rect id="_x0000_i1110" style="width:0;height:1.5pt" o:hralign="center" o:hrstd="t" o:hr="t" fillcolor="#a0a0a0" stroked="f"/>
        </w:pict>
      </w:r>
    </w:p>
    <w:p w14:paraId="529C5E8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19.3 </w:t>
      </w:r>
      <w:r w:rsidRPr="0049462B">
        <w:rPr>
          <w:rFonts w:ascii="Noto Sans CJK TC" w:hAnsi="Noto Sans CJK TC" w:eastAsia="Noto Sans CJK TC"/>
          <w:b/>
          <w:bCs/>
        </w:rPr>
        <w:t>正式收費期</w:t>
      </w:r>
    </w:p>
    <w:p w14:paraId="53E25DB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2E313F8B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GitHub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Vercel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+ app.lohashare.com</w:t>
      </w:r>
    </w:p>
    <w:p w14:paraId="325F951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lastRenderedPageBreak/>
        <w:t>理由：</w:t>
      </w:r>
    </w:p>
    <w:p w14:paraId="17E71B73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保留程式碼控制權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814D5EF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提高正式營運穩定度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25FEC6A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方便工程師接手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FDA05B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方便版本控管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FDBB0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280DE85">
          <v:rect id="_x0000_i1111" style="width:0;height:1.5pt" o:hralign="center" o:hrstd="t" o:hr="t" fillcolor="#a0a0a0" stroked="f"/>
        </w:pict>
      </w:r>
    </w:p>
    <w:p w14:paraId="50FC813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19.4 </w:t>
      </w:r>
      <w:r w:rsidRPr="0049462B">
        <w:rPr>
          <w:rFonts w:ascii="Noto Sans CJK TC" w:hAnsi="Noto Sans CJK TC" w:eastAsia="Noto Sans CJK TC"/>
          <w:b/>
          <w:bCs/>
        </w:rPr>
        <w:t>擴大量期</w:t>
      </w:r>
    </w:p>
    <w:p w14:paraId="01F6D38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751CED9A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Vercel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管後台，</w:t>
      </w:r>
      <w:r w:rsidRPr="0049462B">
        <w:rPr>
          <w:rFonts w:ascii="Noto Sans CJK TC" w:hAnsi="Noto Sans CJK TC" w:eastAsia="Noto Sans CJK TC"/>
          <w:b/>
          <w:bCs/>
        </w:rPr>
        <w:t xml:space="preserve">Cloudflare </w:t>
      </w:r>
      <w:r w:rsidRPr="0049462B">
        <w:rPr>
          <w:rFonts w:ascii="Noto Sans CJK TC" w:hAnsi="Noto Sans CJK TC" w:eastAsia="Noto Sans CJK TC"/>
          <w:b/>
          <w:bCs/>
        </w:rPr>
        <w:t>管</w:t>
      </w:r>
      <w:r w:rsidRPr="0049462B">
        <w:rPr>
          <w:rFonts w:ascii="Noto Sans CJK TC" w:hAnsi="Noto Sans CJK TC" w:eastAsia="Noto Sans CJK TC"/>
          <w:b/>
          <w:bCs/>
        </w:rPr>
        <w:t xml:space="preserve"> embed / API</w:t>
      </w:r>
      <w:r w:rsidRPr="0049462B">
        <w:rPr>
          <w:rFonts w:ascii="Noto Sans CJK TC" w:hAnsi="Noto Sans CJK TC" w:eastAsia="Noto Sans CJK TC"/>
          <w:b/>
          <w:bCs/>
        </w:rPr>
        <w:t>，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管資料</w:t>
      </w:r>
    </w:p>
    <w:p w14:paraId="71D422C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未來可拆成：</w:t>
      </w:r>
    </w:p>
    <w:p w14:paraId="72484553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rPr>
          <w:rFonts w:ascii="Noto Sans CJK TC" w:hAnsi="Noto Sans CJK TC" w:eastAsia="Noto Sans CJK TC"/>
        </w:rPr>
        <w:t xml:space="preserve">console.lohashare.com </w:t>
      </w:r>
    </w:p>
    <w:p w14:paraId="5998712B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rPr>
          <w:rFonts w:ascii="Noto Sans CJK TC" w:hAnsi="Noto Sans CJK TC" w:eastAsia="Noto Sans CJK TC"/>
        </w:rPr>
        <w:t xml:space="preserve">embed.lohashare.com </w:t>
      </w:r>
    </w:p>
    <w:p w14:paraId="483A6DBD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rPr>
          <w:rFonts w:ascii="Noto Sans CJK TC" w:hAnsi="Noto Sans CJK TC" w:eastAsia="Noto Sans CJK TC"/>
        </w:rPr>
        <w:t xml:space="preserve">api.lohashare.com </w:t>
      </w:r>
    </w:p>
    <w:p w14:paraId="0490D3D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4E567DD">
          <v:rect id="_x0000_i1112" style="width:0;height:1.5pt" o:hralign="center" o:hrstd="t" o:hr="t" fillcolor="#a0a0a0" stroked="f"/>
        </w:pict>
      </w:r>
    </w:p>
    <w:p w14:paraId="431A987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 v1 </w:t>
      </w:r>
      <w:r w:rsidRPr="0049462B">
        <w:rPr>
          <w:rFonts w:ascii="Noto Sans CJK TC" w:hAnsi="Noto Sans CJK TC" w:eastAsia="Noto Sans CJK TC"/>
          <w:b/>
          <w:bCs/>
        </w:rPr>
        <w:t>成功標準</w:t>
      </w:r>
    </w:p>
    <w:p w14:paraId="6E581F7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成功標準採用：</w:t>
      </w:r>
    </w:p>
    <w:p w14:paraId="45BCEDD4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B + C + D + </w:t>
      </w:r>
      <w:r w:rsidRPr="0049462B">
        <w:rPr>
          <w:rFonts w:ascii="Noto Sans CJK TC" w:hAnsi="Noto Sans CJK TC" w:eastAsia="Noto Sans CJK TC"/>
          <w:b/>
          <w:bCs/>
        </w:rPr>
        <w:t>部分</w:t>
      </w:r>
      <w:r w:rsidRPr="0049462B">
        <w:rPr>
          <w:rFonts w:ascii="Noto Sans CJK TC" w:hAnsi="Noto Sans CJK TC" w:eastAsia="Noto Sans CJK TC"/>
          <w:b/>
          <w:bCs/>
        </w:rPr>
        <w:t xml:space="preserve"> E</w:t>
      </w:r>
    </w:p>
    <w:p w14:paraId="7BFCBBB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FCE5111">
          <v:rect id="_x0000_i1113" style="width:0;height:1.5pt" o:hralign="center" o:hrstd="t" o:hr="t" fillcolor="#a0a0a0" stroked="f"/>
        </w:pict>
      </w:r>
    </w:p>
    <w:p w14:paraId="29BB978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20.1 </w:t>
      </w:r>
      <w:r w:rsidRPr="0049462B">
        <w:rPr>
          <w:rFonts w:ascii="Noto Sans CJK TC" w:hAnsi="Noto Sans CJK TC" w:eastAsia="Noto Sans CJK TC"/>
          <w:b/>
          <w:bCs/>
        </w:rPr>
        <w:t>可在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官網展示</w:t>
      </w:r>
      <w:proofErr w:type="gramEnd"/>
    </w:p>
    <w:p w14:paraId="1CB0194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必須能示範：</w:t>
      </w:r>
    </w:p>
    <w:p w14:paraId="2AC6F52A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>表單名單進後台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DB81876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即時通知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A8F364B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區塊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22A367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2E37D2F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C465AF3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>授權網域控制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1C052E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>方案額度設定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7FF749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908D378">
          <v:rect id="_x0000_i1114" style="width:0;height:1.5pt" o:hralign="center" o:hrstd="t" o:hr="t" fillcolor="#a0a0a0" stroked="f"/>
        </w:pict>
      </w:r>
    </w:p>
    <w:p w14:paraId="1E281474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20.2 </w:t>
      </w:r>
      <w:r w:rsidRPr="0049462B">
        <w:rPr>
          <w:rFonts w:ascii="Noto Sans CJK TC" w:hAnsi="Noto Sans CJK TC" w:eastAsia="Noto Sans CJK TC"/>
          <w:b/>
          <w:bCs/>
        </w:rPr>
        <w:t>可向既有</w:t>
      </w:r>
      <w:r w:rsidRPr="0049462B">
        <w:rPr>
          <w:rFonts w:ascii="Noto Sans CJK TC" w:hAnsi="Noto Sans CJK TC" w:eastAsia="Noto Sans CJK TC"/>
          <w:b/>
          <w:bCs/>
        </w:rPr>
        <w:t xml:space="preserve"> Oasis </w:t>
      </w:r>
      <w:r w:rsidRPr="0049462B">
        <w:rPr>
          <w:rFonts w:ascii="Noto Sans CJK TC" w:hAnsi="Noto Sans CJK TC" w:eastAsia="Noto Sans CJK TC"/>
          <w:b/>
          <w:bCs/>
        </w:rPr>
        <w:t>客戶說明並銷售</w:t>
      </w:r>
    </w:p>
    <w:p w14:paraId="02A5731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需要具備：</w:t>
      </w:r>
    </w:p>
    <w:p w14:paraId="203D281A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商品名稱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53832C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建置費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0007A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月費方案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318C7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功能分級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E5CCE7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名單通知額度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F28B84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更新額度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DF1960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改寫額度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DD4A3A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 xml:space="preserve">Demo </w:t>
      </w:r>
      <w:r w:rsidRPr="0049462B">
        <w:rPr>
          <w:rFonts w:ascii="Noto Sans CJK TC" w:hAnsi="Noto Sans CJK TC" w:eastAsia="Noto Sans CJK TC"/>
        </w:rPr>
        <w:t>頁面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1753816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lastRenderedPageBreak/>
        <w:t>簡易月報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F5737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2A5515A">
          <v:rect id="_x0000_i1115" style="width:0;height:1.5pt" o:hralign="center" o:hrstd="t" o:hr="t" fillcolor="#a0a0a0" stroked="f"/>
        </w:pict>
      </w:r>
    </w:p>
    <w:p w14:paraId="6B5C8EE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20.3 </w:t>
      </w:r>
      <w:r w:rsidRPr="0049462B">
        <w:rPr>
          <w:rFonts w:ascii="Noto Sans CJK TC" w:hAnsi="Noto Sans CJK TC" w:eastAsia="Noto Sans CJK TC"/>
          <w:b/>
          <w:bCs/>
        </w:rPr>
        <w:t>可推廣給十方光合這類</w:t>
      </w:r>
      <w:r w:rsidRPr="0049462B">
        <w:rPr>
          <w:rFonts w:ascii="Noto Sans CJK TC" w:hAnsi="Noto Sans CJK TC" w:eastAsia="Noto Sans CJK TC"/>
          <w:b/>
          <w:bCs/>
        </w:rPr>
        <w:t xml:space="preserve"> AEO </w:t>
      </w:r>
      <w:r w:rsidRPr="0049462B">
        <w:rPr>
          <w:rFonts w:ascii="Noto Sans CJK TC" w:hAnsi="Noto Sans CJK TC" w:eastAsia="Noto Sans CJK TC"/>
          <w:b/>
          <w:bCs/>
        </w:rPr>
        <w:t>客戶</w:t>
      </w:r>
    </w:p>
    <w:p w14:paraId="58E2FD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需要能說明：</w:t>
      </w:r>
    </w:p>
    <w:p w14:paraId="1723D95D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不是一次性服務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5691A9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為什麼每月要更新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751EE82B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為什麼需要月報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BDA96A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為什麼表單問題可變成新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301921A6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</w:t>
      </w:r>
      <w:r w:rsidRPr="0049462B">
        <w:rPr>
          <w:rFonts w:ascii="Noto Sans CJK TC" w:hAnsi="Noto Sans CJK TC" w:eastAsia="Noto Sans CJK TC"/>
        </w:rPr>
        <w:t xml:space="preserve"> AI + </w:t>
      </w:r>
      <w:r w:rsidRPr="0049462B">
        <w:rPr>
          <w:rFonts w:ascii="Noto Sans CJK TC" w:hAnsi="Noto Sans CJK TC" w:eastAsia="Noto Sans CJK TC"/>
        </w:rPr>
        <w:t>人工審核能提高內容品質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F2CA47C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為什麼這是網站持續營運服務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AF185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B2EAA5C">
          <v:rect id="_x0000_i1116" style="width:0;height:1.5pt" o:hralign="center" o:hrstd="t" o:hr="t" fillcolor="#a0a0a0" stroked="f"/>
        </w:pict>
      </w:r>
    </w:p>
    <w:p w14:paraId="1E44AB2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20.4 </w:t>
      </w:r>
      <w:r w:rsidRPr="0049462B">
        <w:rPr>
          <w:rFonts w:ascii="Noto Sans CJK TC" w:hAnsi="Noto Sans CJK TC" w:eastAsia="Noto Sans CJK TC"/>
          <w:b/>
          <w:bCs/>
        </w:rPr>
        <w:t>具備部分正式商業化能力</w:t>
      </w:r>
    </w:p>
    <w:p w14:paraId="4B66B4D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要做到：</w:t>
      </w:r>
    </w:p>
    <w:p w14:paraId="3E343C06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可設定方案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EF9A8D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可設定方案狀態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09146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可設定啟用模組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606C9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可設定名單上限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32A708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通知上限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A3ED75D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改寫額度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7D8F57B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更新題數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94E62B3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可記錄使用量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F2D3FE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超量可提醒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管理者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F9305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不要求：</w:t>
      </w:r>
    </w:p>
    <w:p w14:paraId="53C09F59" w14:textId="77777777" w:rsidR="0049462B" w:rsidRPr="0049462B" w:rsidRDefault="0049462B" w:rsidP="0049462B">
      <w:pPr>
        <w:numPr>
          <w:ilvl w:val="0"/>
          <w:numId w:val="59"/>
        </w:numPr>
      </w:pPr>
      <w:proofErr w:type="gramStart"/>
      <w:r w:rsidRPr="0049462B">
        <w:rPr>
          <w:rFonts w:ascii="Noto Sans CJK TC" w:hAnsi="Noto Sans CJK TC" w:eastAsia="Noto Sans CJK TC"/>
        </w:rPr>
        <w:t>線上刷卡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1FADEB15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自動扣款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203E9F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自動發票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0F4A3A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自助開通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39F85A2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完整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訂閱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9D68DA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84A5BE5">
          <v:rect id="_x0000_i1117" style="width:0;height:1.5pt" o:hralign="center" o:hrstd="t" o:hr="t" fillcolor="#a0a0a0" stroked="f"/>
        </w:pict>
      </w:r>
    </w:p>
    <w:p w14:paraId="470494B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21. Roadmap</w:t>
      </w:r>
    </w:p>
    <w:p w14:paraId="15CAC71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v1</w:t>
      </w:r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Lead</w:t>
      </w:r>
      <w:proofErr w:type="gramEnd"/>
      <w:r w:rsidRPr="0049462B">
        <w:rPr>
          <w:rFonts w:ascii="Noto Sans CJK TC" w:hAnsi="Noto Sans CJK TC" w:eastAsia="Noto Sans CJK TC"/>
          <w:b/>
          <w:bCs/>
        </w:rPr>
        <w:t xml:space="preserve"> &amp; AEO Console</w:t>
      </w:r>
    </w:p>
    <w:p w14:paraId="1F4397B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核心：</w:t>
      </w:r>
    </w:p>
    <w:p w14:paraId="7F1F23D5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客戶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網站管理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AEADF8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表單名單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54EC3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4F6F41E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FAQ/AEO </w:t>
      </w:r>
    </w:p>
    <w:p w14:paraId="30FFD93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3D2DA1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0C7618" w14:textId="77777777" w:rsidR="0049462B" w:rsidRPr="0049462B" w:rsidRDefault="0049462B" w:rsidP="0049462B">
      <w:pPr>
        <w:numPr>
          <w:ilvl w:val="0"/>
          <w:numId w:val="60"/>
        </w:numPr>
      </w:pPr>
      <w:proofErr w:type="spellStart"/>
      <w:r w:rsidRPr="0049462B">
        <w:rPr>
          <w:rFonts w:ascii="Noto Sans CJK TC" w:hAnsi="Noto Sans CJK TC" w:eastAsia="Noto Sans CJK TC"/>
        </w:rPr>
        <w:lastRenderedPageBreak/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嵌入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91B532E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FAQ JS embed </w:t>
      </w:r>
      <w:r w:rsidRPr="0049462B">
        <w:rPr>
          <w:rFonts w:ascii="Noto Sans CJK TC" w:hAnsi="Noto Sans CJK TC" w:eastAsia="Noto Sans CJK TC"/>
        </w:rPr>
        <w:t>備援規劃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52EB1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授權網域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11DA52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方案額度控管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7F17D7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7B4542F">
          <v:rect id="_x0000_i1118" style="width:0;height:1.5pt" o:hralign="center" o:hrstd="t" o:hr="t" fillcolor="#a0a0a0" stroked="f"/>
        </w:pict>
      </w:r>
    </w:p>
    <w:p w14:paraId="06680E7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v1.5</w:t>
      </w:r>
      <w:r w:rsidRPr="0049462B">
        <w:rPr>
          <w:rFonts w:ascii="Noto Sans CJK TC" w:hAnsi="Noto Sans CJK TC" w:eastAsia="Noto Sans CJK TC"/>
          <w:b/>
          <w:bCs/>
        </w:rPr>
        <w:t>：月報與名單摘要強化</w:t>
      </w:r>
    </w:p>
    <w:p w14:paraId="60FE931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215CA561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名單摘要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A414889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>每日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每週通知摘要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588A8DB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>月報格式強化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6C2A16A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 xml:space="preserve">UTM </w:t>
      </w:r>
      <w:r w:rsidRPr="0049462B">
        <w:rPr>
          <w:rFonts w:ascii="Noto Sans CJK TC" w:hAnsi="Noto Sans CJK TC" w:eastAsia="Noto Sans CJK TC"/>
        </w:rPr>
        <w:t>報表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B740C5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更新歷程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3C7034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>未聯絡名單提醒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A93BE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C0E4972">
          <v:rect id="_x0000_i1119" style="width:0;height:1.5pt" o:hralign="center" o:hrstd="t" o:hr="t" fillcolor="#a0a0a0" stroked="f"/>
        </w:pict>
      </w:r>
    </w:p>
    <w:p w14:paraId="446CE66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v2</w:t>
      </w:r>
      <w:r w:rsidRPr="0049462B">
        <w:rPr>
          <w:rFonts w:ascii="Noto Sans CJK TC" w:hAnsi="Noto Sans CJK TC" w:eastAsia="Noto Sans CJK TC"/>
          <w:b/>
          <w:bCs/>
        </w:rPr>
        <w:t>：活動</w:t>
      </w:r>
      <w:r w:rsidRPr="0049462B">
        <w:rPr>
          <w:rFonts w:ascii="Noto Sans CJK TC" w:hAnsi="Noto Sans CJK TC" w:eastAsia="Noto Sans CJK TC"/>
          <w:b/>
          <w:bCs/>
        </w:rPr>
        <w:t xml:space="preserve"> / </w:t>
      </w:r>
      <w:r w:rsidRPr="0049462B">
        <w:rPr>
          <w:rFonts w:ascii="Noto Sans CJK TC" w:hAnsi="Noto Sans CJK TC" w:eastAsia="Noto Sans CJK TC"/>
          <w:b/>
          <w:bCs/>
        </w:rPr>
        <w:t>報名模組</w:t>
      </w:r>
    </w:p>
    <w:p w14:paraId="20D038E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6F234822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活動建立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793413B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報名表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3A3818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名額管理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86CB61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報名名單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1354032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報到狀態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ECB707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活動成效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363A9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B2460FF">
          <v:rect id="_x0000_i1120" style="width:0;height:1.5pt" o:hralign="center" o:hrstd="t" o:hr="t" fillcolor="#a0a0a0" stroked="f"/>
        </w:pict>
      </w:r>
    </w:p>
    <w:p w14:paraId="3171C144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v3</w:t>
      </w:r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Referral / </w:t>
      </w:r>
      <w:r w:rsidRPr="0049462B">
        <w:rPr>
          <w:rFonts w:ascii="Noto Sans CJK TC" w:hAnsi="Noto Sans CJK TC" w:eastAsia="Noto Sans CJK TC"/>
          <w:b/>
          <w:bCs/>
        </w:rPr>
        <w:t>聯合營業處模組</w:t>
      </w:r>
    </w:p>
    <w:p w14:paraId="7410197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28AD697C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合作夥伴管理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FB474B8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 xml:space="preserve">referral code </w:t>
      </w:r>
    </w:p>
    <w:p w14:paraId="68EE72EF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 xml:space="preserve">referral URL </w:t>
      </w:r>
    </w:p>
    <w:p w14:paraId="1EBC2E97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 xml:space="preserve">QR Code </w:t>
      </w:r>
    </w:p>
    <w:p w14:paraId="345422AF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推薦來源追蹤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AC36686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成交狀態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40D914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合作夥伴後台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D4A92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DA9F485">
          <v:rect id="_x0000_i1121" style="width:0;height:1.5pt" o:hralign="center" o:hrstd="t" o:hr="t" fillcolor="#a0a0a0" stroked="f"/>
        </w:pict>
      </w:r>
    </w:p>
    <w:p w14:paraId="006A5C0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v4</w:t>
      </w:r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商務流程系統</w:t>
      </w:r>
    </w:p>
    <w:p w14:paraId="0B58E24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6BEE0CB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提案生成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66BD4E4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客戶需求分析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1D2F471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行銷建議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F83CB6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lastRenderedPageBreak/>
        <w:t xml:space="preserve">AI </w:t>
      </w:r>
      <w:r w:rsidRPr="0049462B">
        <w:rPr>
          <w:rFonts w:ascii="Noto Sans CJK TC" w:hAnsi="Noto Sans CJK TC" w:eastAsia="Noto Sans CJK TC"/>
        </w:rPr>
        <w:t>報表</w:t>
      </w:r>
      <w:r w:rsidRPr="0049462B">
        <w:rPr>
          <w:rFonts w:ascii="Noto Sans CJK TC" w:hAnsi="Noto Sans CJK TC" w:eastAsia="Noto Sans CJK TC"/>
        </w:rPr>
        <w:t xml:space="preserve"> PDF </w:t>
      </w:r>
    </w:p>
    <w:p w14:paraId="223DEBA9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866832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5809A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4B77FE93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Google Business Profile </w:t>
      </w:r>
      <w:proofErr w:type="gramStart"/>
      <w:r w:rsidRPr="0049462B">
        <w:rPr>
          <w:rFonts w:ascii="Noto Sans CJK TC" w:hAnsi="Noto Sans CJK TC" w:eastAsia="Noto Sans CJK TC"/>
        </w:rPr>
        <w:t>輕量串接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556E273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Search Console </w:t>
      </w:r>
      <w:proofErr w:type="gramStart"/>
      <w:r w:rsidRPr="0049462B">
        <w:rPr>
          <w:rFonts w:ascii="Noto Sans CJK TC" w:hAnsi="Noto Sans CJK TC" w:eastAsia="Noto Sans CJK TC"/>
        </w:rPr>
        <w:t>輕量串接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7DE4473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C168301">
          <v:rect id="_x0000_i1122" style="width:0;height:1.5pt" o:hralign="center" o:hrstd="t" o:hr="t" fillcolor="#a0a0a0" stroked="f"/>
        </w:pict>
      </w:r>
    </w:p>
    <w:p w14:paraId="398C228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v5</w:t>
      </w:r>
      <w:r w:rsidRPr="0049462B">
        <w:rPr>
          <w:rFonts w:ascii="Noto Sans CJK TC" w:hAnsi="Noto Sans CJK TC" w:eastAsia="Noto Sans CJK TC"/>
          <w:b/>
          <w:bCs/>
        </w:rPr>
        <w:t>：正式</w:t>
      </w:r>
      <w:r w:rsidRPr="0049462B">
        <w:rPr>
          <w:rFonts w:ascii="Noto Sans CJK TC" w:hAnsi="Noto Sans CJK TC" w:eastAsia="Noto Sans CJK TC"/>
          <w:b/>
          <w:bCs/>
        </w:rPr>
        <w:t xml:space="preserve"> SaaS </w:t>
      </w:r>
      <w:r w:rsidRPr="0049462B">
        <w:rPr>
          <w:rFonts w:ascii="Noto Sans CJK TC" w:hAnsi="Noto Sans CJK TC" w:eastAsia="Noto Sans CJK TC"/>
          <w:b/>
          <w:bCs/>
        </w:rPr>
        <w:t>化</w:t>
      </w:r>
    </w:p>
    <w:p w14:paraId="50166FE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07CF2A3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客戶自助開通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923B4C" w14:textId="77777777" w:rsidR="0049462B" w:rsidRPr="0049462B" w:rsidRDefault="0049462B" w:rsidP="0049462B">
      <w:pPr>
        <w:numPr>
          <w:ilvl w:val="0"/>
          <w:numId w:val="65"/>
        </w:numPr>
      </w:pPr>
      <w:proofErr w:type="gramStart"/>
      <w:r w:rsidRPr="0049462B">
        <w:rPr>
          <w:rFonts w:ascii="Noto Sans CJK TC" w:hAnsi="Noto Sans CJK TC" w:eastAsia="Noto Sans CJK TC"/>
        </w:rPr>
        <w:t>線上訂閱</w:t>
      </w:r>
      <w:proofErr w:type="gramEnd"/>
      <w:r w:rsidRPr="0049462B">
        <w:rPr>
          <w:rFonts w:ascii="Noto Sans CJK TC" w:hAnsi="Noto Sans CJK TC" w:eastAsia="Noto Sans CJK TC"/>
        </w:rPr>
        <w:t>金流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1F98D81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自動續約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DB65EDC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自動停用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620554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客戶自主管理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730E1B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使用量計費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F0EA3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多租戶完整權限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551F1C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 xml:space="preserve">console.lohashare.com </w:t>
      </w:r>
    </w:p>
    <w:p w14:paraId="34974FB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 xml:space="preserve">embed.lohashare.com </w:t>
      </w:r>
    </w:p>
    <w:p w14:paraId="2BD8D699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 xml:space="preserve">api.lohashare.com </w:t>
      </w:r>
    </w:p>
    <w:p w14:paraId="38AD863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6ACC4C3">
          <v:rect id="_x0000_i1123" style="width:0;height:1.5pt" o:hralign="center" o:hrstd="t" o:hr="t" fillcolor="#a0a0a0" stroked="f"/>
        </w:pict>
      </w:r>
    </w:p>
    <w:p w14:paraId="7403F07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22. </w:t>
      </w:r>
      <w:r w:rsidRPr="0049462B">
        <w:rPr>
          <w:rFonts w:ascii="Noto Sans CJK TC" w:hAnsi="Noto Sans CJK TC" w:eastAsia="Noto Sans CJK TC"/>
          <w:b/>
          <w:bCs/>
        </w:rPr>
        <w:t>下一步</w:t>
      </w:r>
    </w:p>
    <w:p w14:paraId="562D977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接下來建議依序執行：</w:t>
      </w:r>
    </w:p>
    <w:p w14:paraId="2E18A8F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1</w:t>
      </w:r>
      <w:r w:rsidRPr="0049462B">
        <w:rPr>
          <w:rFonts w:ascii="Noto Sans CJK TC" w:hAnsi="Noto Sans CJK TC" w:eastAsia="Noto Sans CJK TC"/>
          <w:b/>
          <w:bCs/>
        </w:rPr>
        <w:t>：產生</w:t>
      </w:r>
      <w:r w:rsidRPr="0049462B">
        <w:rPr>
          <w:rFonts w:ascii="Noto Sans CJK TC" w:hAnsi="Noto Sans CJK TC" w:eastAsia="Noto Sans CJK TC"/>
          <w:b/>
          <w:bCs/>
        </w:rPr>
        <w:t xml:space="preserve"> Lovable </w:t>
      </w:r>
      <w:r w:rsidRPr="0049462B">
        <w:rPr>
          <w:rFonts w:ascii="Noto Sans CJK TC" w:hAnsi="Noto Sans CJK TC" w:eastAsia="Noto Sans CJK TC"/>
          <w:b/>
          <w:bCs/>
        </w:rPr>
        <w:t>開發提示詞</w:t>
      </w:r>
    </w:p>
    <w:p w14:paraId="0315F0E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把</w:t>
      </w:r>
      <w:r w:rsidRPr="0049462B">
        <w:rPr>
          <w:rFonts w:ascii="Noto Sans CJK TC" w:hAnsi="Noto Sans CJK TC" w:eastAsia="Noto Sans CJK TC"/>
        </w:rPr>
        <w:t xml:space="preserve"> PRD v1.2 </w:t>
      </w:r>
      <w:r w:rsidRPr="0049462B">
        <w:rPr>
          <w:rFonts w:ascii="Noto Sans CJK TC" w:hAnsi="Noto Sans CJK TC" w:eastAsia="Noto Sans CJK TC"/>
        </w:rPr>
        <w:t>轉成一份可直接貼給</w:t>
      </w:r>
      <w:r w:rsidRPr="0049462B">
        <w:rPr>
          <w:rFonts w:ascii="Noto Sans CJK TC" w:hAnsi="Noto Sans CJK TC" w:eastAsia="Noto Sans CJK TC"/>
        </w:rPr>
        <w:t xml:space="preserve"> Lovable </w:t>
      </w:r>
      <w:r w:rsidRPr="0049462B">
        <w:rPr>
          <w:rFonts w:ascii="Noto Sans CJK TC" w:hAnsi="Noto Sans CJK TC" w:eastAsia="Noto Sans CJK TC"/>
        </w:rPr>
        <w:t>的完整開發提示詞。</w:t>
      </w:r>
    </w:p>
    <w:p w14:paraId="7BC8A9F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D052902">
          <v:rect id="_x0000_i1124" style="width:0;height:1.5pt" o:hralign="center" o:hrstd="t" o:hr="t" fillcolor="#a0a0a0" stroked="f"/>
        </w:pict>
      </w:r>
    </w:p>
    <w:p w14:paraId="5C2D117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2</w:t>
      </w:r>
      <w:r w:rsidRPr="0049462B">
        <w:rPr>
          <w:rFonts w:ascii="Noto Sans CJK TC" w:hAnsi="Noto Sans CJK TC" w:eastAsia="Noto Sans CJK TC"/>
          <w:b/>
          <w:bCs/>
        </w:rPr>
        <w:t>：先建立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資料表</w:t>
      </w:r>
    </w:p>
    <w:p w14:paraId="4804F8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至少先建立：</w:t>
      </w:r>
    </w:p>
    <w:p w14:paraId="01BE054B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customers </w:t>
      </w:r>
    </w:p>
    <w:p w14:paraId="71DDC9F6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sites </w:t>
      </w:r>
    </w:p>
    <w:p w14:paraId="6499D9A7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allowed_domains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D3FD32D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plans </w:t>
      </w:r>
    </w:p>
    <w:p w14:paraId="14955AB0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subscriptions </w:t>
      </w:r>
    </w:p>
    <w:p w14:paraId="40C4D6CC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forms </w:t>
      </w:r>
    </w:p>
    <w:p w14:paraId="5A71272D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leads </w:t>
      </w:r>
    </w:p>
    <w:p w14:paraId="41F8C5BC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lead_notes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FC695B5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faqs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06A4DD9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widgets </w:t>
      </w:r>
    </w:p>
    <w:p w14:paraId="09393283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notification_settings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253734D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lastRenderedPageBreak/>
        <w:t>notification_logs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67B40A8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usage_logs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16C29A6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monthly_usage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D869D1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A030619">
          <v:rect id="_x0000_i1125" style="width:0;height:1.5pt" o:hralign="center" o:hrstd="t" o:hr="t" fillcolor="#a0a0a0" stroked="f"/>
        </w:pict>
      </w:r>
    </w:p>
    <w:p w14:paraId="6046839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3</w:t>
      </w:r>
      <w:r w:rsidRPr="0049462B">
        <w:rPr>
          <w:rFonts w:ascii="Noto Sans CJK TC" w:hAnsi="Noto Sans CJK TC" w:eastAsia="Noto Sans CJK TC"/>
          <w:b/>
          <w:bCs/>
        </w:rPr>
        <w:t>：用</w:t>
      </w:r>
      <w:r w:rsidRPr="0049462B">
        <w:rPr>
          <w:rFonts w:ascii="Noto Sans CJK TC" w:hAnsi="Noto Sans CJK TC" w:eastAsia="Noto Sans CJK TC"/>
          <w:b/>
          <w:bCs/>
        </w:rPr>
        <w:t xml:space="preserve"> Lovable </w:t>
      </w:r>
      <w:r w:rsidRPr="0049462B">
        <w:rPr>
          <w:rFonts w:ascii="Noto Sans CJK TC" w:hAnsi="Noto Sans CJK TC" w:eastAsia="Noto Sans CJK TC"/>
          <w:b/>
          <w:bCs/>
        </w:rPr>
        <w:t>做內部版後台</w:t>
      </w:r>
    </w:p>
    <w:p w14:paraId="0C33A6F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先完成：</w:t>
      </w:r>
    </w:p>
    <w:p w14:paraId="3498A9B8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登入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B3D1D5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客戶管理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85B7FE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網站管理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F0360E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表單管理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E56AC6D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名單管理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E219676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995DD93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通知設定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62066D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方案額度設定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9D5C0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10DB4CA">
          <v:rect id="_x0000_i1126" style="width:0;height:1.5pt" o:hralign="center" o:hrstd="t" o:hr="t" fillcolor="#a0a0a0" stroked="f"/>
        </w:pict>
      </w:r>
    </w:p>
    <w:p w14:paraId="2BDFC5D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4</w:t>
      </w:r>
      <w:r w:rsidRPr="0049462B">
        <w:rPr>
          <w:rFonts w:ascii="Noto Sans CJK TC" w:hAnsi="Noto Sans CJK TC" w:eastAsia="Noto Sans CJK TC"/>
          <w:b/>
          <w:bCs/>
        </w:rPr>
        <w:t>：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做第一個</w:t>
      </w:r>
      <w:proofErr w:type="gramEnd"/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iframe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表單</w:t>
      </w:r>
    </w:p>
    <w:p w14:paraId="42B4BDE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成功標準：</w:t>
      </w:r>
    </w:p>
    <w:p w14:paraId="2AE59AF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後台建立表單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貼到</w:t>
      </w:r>
      <w:r w:rsidRPr="0049462B">
        <w:rPr>
          <w:rFonts w:ascii="Noto Sans CJK TC" w:hAnsi="Noto Sans CJK TC" w:eastAsia="Noto Sans CJK TC"/>
        </w:rPr>
        <w:t xml:space="preserve"> Oasis → </w:t>
      </w:r>
      <w:r w:rsidRPr="0049462B">
        <w:rPr>
          <w:rFonts w:ascii="Noto Sans CJK TC" w:hAnsi="Noto Sans CJK TC" w:eastAsia="Noto Sans CJK TC"/>
        </w:rPr>
        <w:t>訪客送出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後台收到名單</w:t>
      </w:r>
      <w:r w:rsidRPr="0049462B">
        <w:rPr>
          <w:rFonts w:ascii="Noto Sans CJK TC" w:hAnsi="Noto Sans CJK TC" w:eastAsia="Noto Sans CJK TC"/>
        </w:rPr>
        <w:t xml:space="preserve"> → Email </w:t>
      </w:r>
      <w:r w:rsidRPr="0049462B">
        <w:rPr>
          <w:rFonts w:ascii="Noto Sans CJK TC" w:hAnsi="Noto Sans CJK TC" w:eastAsia="Noto Sans CJK TC"/>
        </w:rPr>
        <w:t>通知寄出。</w:t>
      </w:r>
    </w:p>
    <w:p w14:paraId="4575AB2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DD7CB4">
          <v:rect id="_x0000_i1127" style="width:0;height:1.5pt" o:hralign="center" o:hrstd="t" o:hr="t" fillcolor="#a0a0a0" stroked="f"/>
        </w:pict>
      </w:r>
    </w:p>
    <w:p w14:paraId="4E32BE7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5</w:t>
      </w:r>
      <w:r w:rsidRPr="0049462B">
        <w:rPr>
          <w:rFonts w:ascii="Noto Sans CJK TC" w:hAnsi="Noto Sans CJK TC" w:eastAsia="Noto Sans CJK TC"/>
          <w:b/>
          <w:bCs/>
        </w:rPr>
        <w:t>：做</w:t>
      </w:r>
      <w:r w:rsidRPr="0049462B">
        <w:rPr>
          <w:rFonts w:ascii="Noto Sans CJK TC" w:hAnsi="Noto Sans CJK TC" w:eastAsia="Noto Sans CJK TC"/>
          <w:b/>
          <w:bCs/>
        </w:rPr>
        <w:t xml:space="preserve"> FAQ/AEO </w:t>
      </w:r>
      <w:r w:rsidRPr="0049462B">
        <w:rPr>
          <w:rFonts w:ascii="Noto Sans CJK TC" w:hAnsi="Noto Sans CJK TC" w:eastAsia="Noto Sans CJK TC"/>
          <w:b/>
          <w:bCs/>
        </w:rPr>
        <w:t>區塊</w:t>
      </w:r>
    </w:p>
    <w:p w14:paraId="0BC1E54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成功標準：</w:t>
      </w:r>
    </w:p>
    <w:p w14:paraId="2884920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後台建立</w:t>
      </w:r>
      <w:r w:rsidRPr="0049462B">
        <w:rPr>
          <w:rFonts w:ascii="Noto Sans CJK TC" w:hAnsi="Noto Sans CJK TC" w:eastAsia="Noto Sans CJK TC"/>
        </w:rPr>
        <w:t xml:space="preserve"> FAQ → AI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FAQ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JS embed </w:t>
      </w:r>
      <w:r w:rsidRPr="0049462B">
        <w:rPr>
          <w:rFonts w:ascii="Noto Sans CJK TC" w:hAnsi="Noto Sans CJK TC" w:eastAsia="Noto Sans CJK TC"/>
        </w:rPr>
        <w:t>備援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貼到</w:t>
      </w:r>
      <w:r w:rsidRPr="0049462B">
        <w:rPr>
          <w:rFonts w:ascii="Noto Sans CJK TC" w:hAnsi="Noto Sans CJK TC" w:eastAsia="Noto Sans CJK TC"/>
        </w:rPr>
        <w:t xml:space="preserve"> Oasis → </w:t>
      </w:r>
      <w:r w:rsidRPr="0049462B">
        <w:rPr>
          <w:rFonts w:ascii="Noto Sans CJK TC" w:hAnsi="Noto Sans CJK TC" w:eastAsia="Noto Sans CJK TC"/>
        </w:rPr>
        <w:t>顯示</w:t>
      </w:r>
      <w:r w:rsidRPr="0049462B">
        <w:rPr>
          <w:rFonts w:ascii="Noto Sans CJK TC" w:hAnsi="Noto Sans CJK TC" w:eastAsia="Noto Sans CJK TC"/>
        </w:rPr>
        <w:t xml:space="preserve"> FAQ →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Schema </w:t>
      </w:r>
      <w:r w:rsidRPr="0049462B">
        <w:rPr>
          <w:rFonts w:ascii="Noto Sans CJK TC" w:hAnsi="Noto Sans CJK TC" w:eastAsia="Noto Sans CJK TC"/>
        </w:rPr>
        <w:t>草稿。</w:t>
      </w:r>
    </w:p>
    <w:p w14:paraId="00E3F9B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D05DEA1">
          <v:rect id="_x0000_i1128" style="width:0;height:1.5pt" o:hralign="center" o:hrstd="t" o:hr="t" fillcolor="#a0a0a0" stroked="f"/>
        </w:pict>
      </w:r>
    </w:p>
    <w:p w14:paraId="44EF475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6</w:t>
      </w:r>
      <w:r w:rsidRPr="0049462B">
        <w:rPr>
          <w:rFonts w:ascii="Noto Sans CJK TC" w:hAnsi="Noto Sans CJK TC" w:eastAsia="Noto Sans CJK TC"/>
          <w:b/>
          <w:bCs/>
        </w:rPr>
        <w:t>：做月報草稿</w:t>
      </w:r>
    </w:p>
    <w:p w14:paraId="2A9052A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成功標準：</w:t>
      </w:r>
    </w:p>
    <w:p w14:paraId="7DBFE6F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系統根據當月名單、</w:t>
      </w: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更新、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改寫次數、</w:t>
      </w: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通知數，產生一份可人工修改的月報草稿。</w:t>
      </w:r>
    </w:p>
    <w:p w14:paraId="460CC68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3AAD24">
          <v:rect id="_x0000_i1129" style="width:0;height:1.5pt" o:hralign="center" o:hrstd="t" o:hr="t" fillcolor="#a0a0a0" stroked="f"/>
        </w:pict>
      </w:r>
    </w:p>
    <w:p w14:paraId="732934C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23. PRD v1.2 </w:t>
      </w:r>
      <w:r w:rsidRPr="0049462B">
        <w:rPr>
          <w:rFonts w:ascii="Noto Sans CJK TC" w:hAnsi="Noto Sans CJK TC" w:eastAsia="Noto Sans CJK TC"/>
          <w:b/>
          <w:bCs/>
        </w:rPr>
        <w:t>核心結論</w:t>
      </w:r>
    </w:p>
    <w:p w14:paraId="0EDAD3A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這套系統第一版不是</w:t>
      </w:r>
      <w:r w:rsidRPr="0049462B">
        <w:rPr>
          <w:rFonts w:ascii="Noto Sans CJK TC" w:hAnsi="Noto Sans CJK TC" w:eastAsia="Noto Sans CJK TC"/>
        </w:rPr>
        <w:t xml:space="preserve"> CMS</w:t>
      </w:r>
      <w:r w:rsidRPr="0049462B">
        <w:rPr>
          <w:rFonts w:ascii="Noto Sans CJK TC" w:hAnsi="Noto Sans CJK TC" w:eastAsia="Noto Sans CJK TC"/>
        </w:rPr>
        <w:t>，也不是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自助平台。</w:t>
      </w:r>
    </w:p>
    <w:p w14:paraId="7BF625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它的本質是：</w:t>
      </w:r>
    </w:p>
    <w:p w14:paraId="2D09810F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內部使用的</w:t>
      </w:r>
      <w:r w:rsidRPr="0049462B">
        <w:rPr>
          <w:rFonts w:ascii="Noto Sans CJK TC" w:hAnsi="Noto Sans CJK TC" w:eastAsia="Noto Sans CJK TC"/>
          <w:b/>
          <w:bCs/>
        </w:rPr>
        <w:t xml:space="preserve"> AI AEO </w:t>
      </w:r>
      <w:r w:rsidRPr="0049462B">
        <w:rPr>
          <w:rFonts w:ascii="Noto Sans CJK TC" w:hAnsi="Noto Sans CJK TC" w:eastAsia="Noto Sans CJK TC"/>
          <w:b/>
          <w:bCs/>
        </w:rPr>
        <w:t>與名單營運後台，用來支撐既有</w:t>
      </w:r>
      <w:r w:rsidRPr="0049462B">
        <w:rPr>
          <w:rFonts w:ascii="Noto Sans CJK TC" w:hAnsi="Noto Sans CJK TC" w:eastAsia="Noto Sans CJK TC"/>
          <w:b/>
          <w:bCs/>
        </w:rPr>
        <w:t xml:space="preserve"> Oasis </w:t>
      </w:r>
      <w:r w:rsidRPr="0049462B">
        <w:rPr>
          <w:rFonts w:ascii="Noto Sans CJK TC" w:hAnsi="Noto Sans CJK TC" w:eastAsia="Noto Sans CJK TC"/>
          <w:b/>
          <w:bCs/>
        </w:rPr>
        <w:t>網站客戶的月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費代維運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服務。</w:t>
      </w:r>
    </w:p>
    <w:p w14:paraId="60A8E31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第一版的最小成功閉環是：</w:t>
      </w:r>
    </w:p>
    <w:p w14:paraId="4A1D67A9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表單進名單</w:t>
      </w:r>
      <w:r w:rsidRPr="0049462B">
        <w:rPr>
          <w:rFonts w:ascii="Noto Sans CJK TC" w:hAnsi="Noto Sans CJK TC" w:eastAsia="Noto Sans CJK TC"/>
          <w:b/>
          <w:bCs/>
        </w:rPr>
        <w:t xml:space="preserve"> → Email </w:t>
      </w:r>
      <w:r w:rsidRPr="0049462B">
        <w:rPr>
          <w:rFonts w:ascii="Noto Sans CJK TC" w:hAnsi="Noto Sans CJK TC" w:eastAsia="Noto Sans CJK TC"/>
          <w:b/>
          <w:bCs/>
        </w:rPr>
        <w:t>通知</w:t>
      </w:r>
      <w:r w:rsidRPr="0049462B">
        <w:rPr>
          <w:rFonts w:ascii="Noto Sans CJK TC" w:hAnsi="Noto Sans CJK TC" w:eastAsia="Noto Sans CJK TC"/>
          <w:b/>
          <w:bCs/>
        </w:rPr>
        <w:t xml:space="preserve"> → </w:t>
      </w:r>
      <w:r w:rsidRPr="0049462B">
        <w:rPr>
          <w:rFonts w:ascii="Noto Sans CJK TC" w:hAnsi="Noto Sans CJK TC" w:eastAsia="Noto Sans CJK TC"/>
          <w:b/>
          <w:bCs/>
        </w:rPr>
        <w:t>名單狀態追蹤</w:t>
      </w:r>
      <w:r w:rsidRPr="0049462B">
        <w:rPr>
          <w:rFonts w:ascii="Noto Sans CJK TC" w:hAnsi="Noto Sans CJK TC" w:eastAsia="Noto Sans CJK TC"/>
          <w:b/>
          <w:bCs/>
        </w:rPr>
        <w:t xml:space="preserve"> → FAQ/AEO </w:t>
      </w:r>
      <w:r w:rsidRPr="0049462B">
        <w:rPr>
          <w:rFonts w:ascii="Noto Sans CJK TC" w:hAnsi="Noto Sans CJK TC" w:eastAsia="Noto Sans CJK TC"/>
          <w:b/>
          <w:bCs/>
        </w:rPr>
        <w:t>更新</w:t>
      </w:r>
      <w:r w:rsidRPr="0049462B">
        <w:rPr>
          <w:rFonts w:ascii="Noto Sans CJK TC" w:hAnsi="Noto Sans CJK TC" w:eastAsia="Noto Sans CJK TC"/>
          <w:b/>
          <w:bCs/>
        </w:rPr>
        <w:t xml:space="preserve"> → AI </w:t>
      </w:r>
      <w:r w:rsidRPr="0049462B">
        <w:rPr>
          <w:rFonts w:ascii="Noto Sans CJK TC" w:hAnsi="Noto Sans CJK TC" w:eastAsia="Noto Sans CJK TC"/>
          <w:b/>
          <w:bCs/>
        </w:rPr>
        <w:t>月報草稿</w:t>
      </w:r>
      <w:r w:rsidRPr="0049462B">
        <w:rPr>
          <w:rFonts w:ascii="Noto Sans CJK TC" w:hAnsi="Noto Sans CJK TC" w:eastAsia="Noto Sans CJK TC"/>
          <w:b/>
          <w:bCs/>
        </w:rPr>
        <w:t xml:space="preserve"> → </w:t>
      </w:r>
      <w:r w:rsidRPr="0049462B">
        <w:rPr>
          <w:rFonts w:ascii="Noto Sans CJK TC" w:hAnsi="Noto Sans CJK TC" w:eastAsia="Noto Sans CJK TC"/>
          <w:b/>
          <w:bCs/>
        </w:rPr>
        <w:t>方案額度控管</w:t>
      </w:r>
      <w:r w:rsidRPr="0049462B">
        <w:rPr>
          <w:rFonts w:ascii="Noto Sans CJK TC" w:hAnsi="Noto Sans CJK TC" w:eastAsia="Noto Sans CJK TC"/>
          <w:b/>
          <w:bCs/>
        </w:rPr>
        <w:t xml:space="preserve"> → </w:t>
      </w:r>
      <w:r w:rsidRPr="0049462B">
        <w:rPr>
          <w:rFonts w:ascii="Noto Sans CJK TC" w:hAnsi="Noto Sans CJK TC" w:eastAsia="Noto Sans CJK TC"/>
          <w:b/>
          <w:bCs/>
        </w:rPr>
        <w:t>可向客戶說明月費價值。</w:t>
      </w:r>
    </w:p>
    <w:p w14:paraId="651EAAF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lastRenderedPageBreak/>
        <w:t>這樣才不是只做一個工具，而是形成：</w:t>
      </w:r>
    </w:p>
    <w:p w14:paraId="6491A723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行銷營運系統</w:t>
      </w:r>
      <w:r w:rsidRPr="0049462B">
        <w:rPr>
          <w:rFonts w:ascii="Noto Sans CJK TC" w:hAnsi="Noto Sans CJK TC" w:eastAsia="Noto Sans CJK TC"/>
          <w:b/>
          <w:bCs/>
        </w:rPr>
        <w:t xml:space="preserve"> + AI </w:t>
      </w:r>
      <w:r w:rsidRPr="0049462B">
        <w:rPr>
          <w:rFonts w:ascii="Noto Sans CJK TC" w:hAnsi="Noto Sans CJK TC" w:eastAsia="Noto Sans CJK TC"/>
          <w:b/>
          <w:bCs/>
        </w:rPr>
        <w:t>商務流程系統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月費服務交付後台。</w:t>
      </w:r>
    </w:p>
    <w:p w14:paraId="42C5C8A6" w14:textId="77777777" w:rsidR="009D187F" w:rsidRPr="0049462B" w:rsidRDefault="009D187F"/>
    <w:p w14:paraId="38AF6777" w14:textId="77777777" w:rsidR="007A7286" w:rsidRDefault="00000000">
      <w:r>
        <w:rPr>
          <w:rFonts w:ascii="Noto Sans CJK TC" w:hAnsi="Noto Sans CJK TC" w:eastAsia="Noto Sans CJK TC"/>
        </w:rPr>
        <w:br w:type="page"/>
      </w:r>
    </w:p>
    <w:p w14:paraId="3C210DEF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lastRenderedPageBreak/>
        <w:t>24. v1.3 增補說明：以 v1.2 全文保留為基準的更新版</w:t>
      </w:r>
    </w:p>
    <w:p w14:paraId="5B204B29" w14:textId="77777777" w:rsidR="007A7286" w:rsidRDefault="00000000">
      <w:r>
        <w:rPr>
          <w:rFonts w:ascii="Noto Sans CJK TC" w:eastAsia="Noto Sans CJK TC" w:hAnsi="Noto Sans CJK TC"/>
          <w:sz w:val="21"/>
        </w:rPr>
        <w:t>版本：v1.3</w:t>
      </w:r>
    </w:p>
    <w:p w14:paraId="00F04CB9" w14:textId="77777777" w:rsidR="007A7286" w:rsidRDefault="00000000">
      <w:r>
        <w:rPr>
          <w:rFonts w:ascii="Noto Sans CJK TC" w:eastAsia="Noto Sans CJK TC" w:hAnsi="Noto Sans CJK TC"/>
          <w:sz w:val="21"/>
        </w:rPr>
        <w:t>狀態：基於 v1.2「需求釐清後版本」之延伸更新</w:t>
      </w:r>
    </w:p>
    <w:p w14:paraId="1DBC0D1B" w14:textId="77777777" w:rsidR="007A7286" w:rsidRDefault="00000000">
      <w:r>
        <w:rPr>
          <w:rFonts w:ascii="Noto Sans CJK TC" w:eastAsia="Noto Sans CJK TC" w:hAnsi="Noto Sans CJK TC"/>
          <w:sz w:val="21"/>
        </w:rPr>
        <w:t>產品階段：MVP 規格定義完成後，進入平台化藍圖補強</w:t>
      </w:r>
    </w:p>
    <w:p w14:paraId="524F8B9E" w14:textId="77777777" w:rsidR="007A7286" w:rsidRDefault="00000000">
      <w:r>
        <w:rPr>
          <w:rFonts w:ascii="Noto Sans CJK TC" w:eastAsia="Noto Sans CJK TC" w:hAnsi="Noto Sans CJK TC"/>
          <w:sz w:val="21"/>
        </w:rPr>
        <w:t>開發策略：先完成 Lovable MVP，再逐步補強模組化平台能力</w:t>
      </w:r>
    </w:p>
    <w:p w14:paraId="50AC0453" w14:textId="77777777" w:rsidR="007A7286" w:rsidRDefault="00000000">
      <w:r>
        <w:rPr>
          <w:rFonts w:ascii="Noto Sans CJK TC" w:eastAsia="Noto Sans CJK TC" w:hAnsi="Noto Sans CJK TC"/>
          <w:sz w:val="21"/>
        </w:rPr>
        <w:t>核心方向：Oasis 外部雲端後台 + 表單名單 + FAQ/AEO + Email 通知 + 方案額度控管 + 未來模組化 AI 商務營運總控台</w:t>
      </w:r>
    </w:p>
    <w:p w14:paraId="722ED717" w14:textId="77777777" w:rsidR="007A7286" w:rsidRDefault="00000000">
      <w:r>
        <w:rPr>
          <w:rFonts w:ascii="Noto Sans CJK TC" w:eastAsia="Noto Sans CJK TC" w:hAnsi="Noto Sans CJK TC"/>
          <w:sz w:val="21"/>
        </w:rPr>
        <w:t>版本定位：本版不是摘要版，也不是取代原文的精簡版。本版完整保留 v1.2 原文，僅在後方增補版本歷史、差異比較、平台模組藍圖、總控 Dashboard 規劃、模組分支進度管理規則與當前模組狀態。</w:t>
      </w:r>
    </w:p>
    <w:p w14:paraId="09FE7FA0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24.1 本次修正原則</w:t>
      </w:r>
    </w:p>
    <w:p w14:paraId="0372D0C1" w14:textId="77777777" w:rsidR="007A7286" w:rsidRDefault="00000000">
      <w:r>
        <w:rPr>
          <w:rFonts w:ascii="Noto Sans CJK TC" w:eastAsia="Noto Sans CJK TC" w:hAnsi="Noto Sans CJK TC"/>
          <w:sz w:val="21"/>
        </w:rPr>
        <w:t>• 不得刪除 v1.2 原始正文。</w:t>
      </w:r>
    </w:p>
    <w:p w14:paraId="66BF355B" w14:textId="77777777" w:rsidR="007A7286" w:rsidRDefault="00000000">
      <w:r>
        <w:rPr>
          <w:rFonts w:ascii="Noto Sans CJK TC" w:eastAsia="Noto Sans CJK TC" w:hAnsi="Noto Sans CJK TC"/>
          <w:sz w:val="21"/>
        </w:rPr>
        <w:t>• 不得將 Lead Console、Email Delivery、Referral 等子模組誤寫成主 PRD。</w:t>
      </w:r>
    </w:p>
    <w:p w14:paraId="506EDB92" w14:textId="77777777" w:rsidR="007A7286" w:rsidRDefault="00000000">
      <w:r>
        <w:rPr>
          <w:rFonts w:ascii="Noto Sans CJK TC" w:eastAsia="Noto Sans CJK TC" w:hAnsi="Noto Sans CJK TC"/>
          <w:sz w:val="21"/>
        </w:rPr>
        <w:t>• 主 PRD 版本只記錄產品定位、MVP 範圍、Roadmap、模組架構、商業模式、部署策略等主軸變化。</w:t>
      </w:r>
    </w:p>
    <w:p w14:paraId="47EA3F03" w14:textId="77777777" w:rsidR="007A7286" w:rsidRDefault="00000000">
      <w:r>
        <w:rPr>
          <w:rFonts w:ascii="Noto Sans CJK TC" w:eastAsia="Noto Sans CJK TC" w:hAnsi="Noto Sans CJK TC"/>
          <w:sz w:val="21"/>
        </w:rPr>
        <w:t>• 各模組的開發進度、除錯紀錄、Build Plan、E2E 驗收與 Support Ticket，另列為模組分支紀錄。</w:t>
      </w:r>
    </w:p>
    <w:p w14:paraId="0080412B" w14:textId="77777777" w:rsidR="007A7286" w:rsidRDefault="00000000">
      <w:r>
        <w:rPr>
          <w:rFonts w:ascii="Noto Sans CJK TC" w:eastAsia="Noto Sans CJK TC" w:hAnsi="Noto Sans CJK TC"/>
          <w:sz w:val="21"/>
        </w:rPr>
        <w:t>• v1.3 是在 v1.2 基礎上的增補版，不是重寫版。</w:t>
      </w:r>
    </w:p>
    <w:p w14:paraId="5350B163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24.2 v1.2 與 v1.3 的差異摘要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A7286" w14:paraId="6CF48217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59B20798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項目</w:t>
            </w:r>
          </w:p>
        </w:tc>
        <w:tc>
          <w:tcPr>
            <w:tcW w:w="2769" w:type="dxa"/>
            <w:shd w:val="clear" w:color="auto" w:fill="F2F2F2"/>
          </w:tcPr>
          <w:p w14:paraId="1DDA355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v1.2 內容</w:t>
            </w:r>
          </w:p>
        </w:tc>
        <w:tc>
          <w:tcPr>
            <w:tcW w:w="2769" w:type="dxa"/>
            <w:shd w:val="clear" w:color="auto" w:fill="F2F2F2"/>
          </w:tcPr>
          <w:p w14:paraId="573D7D1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v1.3 增補</w:t>
            </w:r>
          </w:p>
        </w:tc>
      </w:tr>
      <w:tr w:rsidR="007A7286" w14:paraId="4FC878CF" w14:textId="77777777">
        <w:trPr>
          <w:jc w:val="center"/>
        </w:trPr>
        <w:tc>
          <w:tcPr>
            <w:tcW w:w="2769" w:type="dxa"/>
          </w:tcPr>
          <w:p w14:paraId="7B2FA90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主定位</w:t>
            </w:r>
          </w:p>
        </w:tc>
        <w:tc>
          <w:tcPr>
            <w:tcW w:w="2769" w:type="dxa"/>
          </w:tcPr>
          <w:p w14:paraId="6E74A1B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LOHAShare 內部使用的 AI AEO 與名單營運後台，用來支撐 Oasis 網站客戶月費代維運服務。</w:t>
            </w:r>
          </w:p>
        </w:tc>
        <w:tc>
          <w:tcPr>
            <w:tcW w:w="2769" w:type="dxa"/>
          </w:tcPr>
          <w:p w14:paraId="0B6C2B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定位不變；補充未來可延伸為 LOHAShare 自己的 AI 商務管理後台。</w:t>
            </w:r>
          </w:p>
        </w:tc>
      </w:tr>
      <w:tr w:rsidR="007A7286" w14:paraId="60BFD106" w14:textId="77777777">
        <w:trPr>
          <w:jc w:val="center"/>
        </w:trPr>
        <w:tc>
          <w:tcPr>
            <w:tcW w:w="2769" w:type="dxa"/>
          </w:tcPr>
          <w:p w14:paraId="58CF77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MVP 範圍</w:t>
            </w:r>
          </w:p>
        </w:tc>
        <w:tc>
          <w:tcPr>
            <w:tcW w:w="2769" w:type="dxa"/>
          </w:tcPr>
          <w:p w14:paraId="2A362AE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客戶/網站、表單名單、FAQ/AEO、AI FAQ 改寫、AI 月報、Email 通知、嵌入碼、授權網域、方案額度、使用紀錄。</w:t>
            </w:r>
          </w:p>
        </w:tc>
        <w:tc>
          <w:tcPr>
            <w:tcW w:w="2769" w:type="dxa"/>
          </w:tcPr>
          <w:p w14:paraId="7B17F28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不擴大 v1 必做範圍；新增未來模組藍圖與分支版本管理。</w:t>
            </w:r>
          </w:p>
        </w:tc>
      </w:tr>
      <w:tr w:rsidR="007A7286" w14:paraId="04A9C597" w14:textId="77777777">
        <w:trPr>
          <w:jc w:val="center"/>
        </w:trPr>
        <w:tc>
          <w:tcPr>
            <w:tcW w:w="2769" w:type="dxa"/>
          </w:tcPr>
          <w:p w14:paraId="39C2C4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Roadmap</w:t>
            </w:r>
          </w:p>
        </w:tc>
        <w:tc>
          <w:tcPr>
            <w:tcW w:w="2769" w:type="dxa"/>
          </w:tcPr>
          <w:p w14:paraId="000C411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到 v5：Lead &amp; AEO、月報摘要、活動/報名、Referral、AI 商務流程、SaaS 化。</w:t>
            </w:r>
          </w:p>
        </w:tc>
        <w:tc>
          <w:tcPr>
            <w:tcW w:w="2769" w:type="dxa"/>
          </w:tcPr>
          <w:p w14:paraId="712A73C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保留原 Roadmap；補充預約、Landing Page、GBP、授權碼、總控 Dashboard 的位置。</w:t>
            </w:r>
          </w:p>
        </w:tc>
      </w:tr>
      <w:tr w:rsidR="007A7286" w14:paraId="2C3EC428" w14:textId="77777777">
        <w:trPr>
          <w:jc w:val="center"/>
        </w:trPr>
        <w:tc>
          <w:tcPr>
            <w:tcW w:w="2769" w:type="dxa"/>
          </w:tcPr>
          <w:p w14:paraId="000DD6A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Dashboard</w:t>
            </w:r>
          </w:p>
        </w:tc>
        <w:tc>
          <w:tcPr>
            <w:tcW w:w="2769" w:type="dxa"/>
          </w:tcPr>
          <w:p w14:paraId="2DF058E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v1.2 未將 Dashboard 作為獨立規劃章節。</w:t>
            </w:r>
          </w:p>
        </w:tc>
        <w:tc>
          <w:tcPr>
            <w:tcW w:w="2769" w:type="dxa"/>
          </w:tcPr>
          <w:p w14:paraId="788F4B0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新增未來「總控 Dashboard / 模組中心 / SaaS 管理中心」規劃。</w:t>
            </w:r>
          </w:p>
        </w:tc>
      </w:tr>
      <w:tr w:rsidR="007A7286" w14:paraId="315050C1" w14:textId="77777777">
        <w:trPr>
          <w:jc w:val="center"/>
        </w:trPr>
        <w:tc>
          <w:tcPr>
            <w:tcW w:w="2769" w:type="dxa"/>
          </w:tcPr>
          <w:p w14:paraId="7EF8006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文件管理</w:t>
            </w:r>
          </w:p>
        </w:tc>
        <w:tc>
          <w:tcPr>
            <w:tcW w:w="2769" w:type="dxa"/>
          </w:tcPr>
          <w:p w14:paraId="0B337EE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尚未明確區分主 PRD、模組 PRD、實作文件。</w:t>
            </w:r>
          </w:p>
        </w:tc>
        <w:tc>
          <w:tcPr>
            <w:tcW w:w="2769" w:type="dxa"/>
          </w:tcPr>
          <w:p w14:paraId="5197381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新增主軸與分支的文件層級與版本紀錄規則。</w:t>
            </w:r>
          </w:p>
        </w:tc>
      </w:tr>
      <w:tr w:rsidR="007A7286" w14:paraId="5D9AF450" w14:textId="77777777">
        <w:trPr>
          <w:jc w:val="center"/>
        </w:trPr>
        <w:tc>
          <w:tcPr>
            <w:tcW w:w="2769" w:type="dxa"/>
          </w:tcPr>
          <w:p w14:paraId="7136D9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模組進度</w:t>
            </w:r>
          </w:p>
        </w:tc>
        <w:tc>
          <w:tcPr>
            <w:tcW w:w="2769" w:type="dxa"/>
          </w:tcPr>
          <w:p w14:paraId="6055FC5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列出 v1 模組與 Roadmap 模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組。</w:t>
            </w:r>
          </w:p>
        </w:tc>
        <w:tc>
          <w:tcPr>
            <w:tcW w:w="2769" w:type="dxa"/>
          </w:tcPr>
          <w:p w14:paraId="5DBE038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新增模組狀態表與版本歷史管理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格式。</w:t>
            </w:r>
          </w:p>
        </w:tc>
      </w:tr>
    </w:tbl>
    <w:p w14:paraId="1C9B94D4" w14:textId="77777777" w:rsidR="007A7286" w:rsidRDefault="007A7286"/>
    <w:p w14:paraId="17A954D9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25. v1.3 平台模組藍圖</w:t>
      </w:r>
    </w:p>
    <w:p w14:paraId="5628B56A" w14:textId="77777777" w:rsidR="007A7286" w:rsidRDefault="00000000">
      <w:r>
        <w:rPr>
          <w:rFonts w:ascii="Noto Sans CJK TC" w:eastAsia="Noto Sans CJK TC" w:hAnsi="Noto Sans CJK TC"/>
          <w:sz w:val="21"/>
        </w:rPr>
        <w:t>本章將 v1.2 已定義的 v1 必做模組與未來 Roadmap 模組，整理成「平台模組藍圖」。此藍圖不代表 v1 立即全做，而是用來明確區分哪些是目前 MVP 核心，哪些是未來階段的模組化擴充。</w:t>
      </w:r>
    </w:p>
    <w:p w14:paraId="72C48044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25.1 模組與用途總表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75"/>
        <w:gridCol w:w="2074"/>
        <w:gridCol w:w="2074"/>
        <w:gridCol w:w="2073"/>
      </w:tblGrid>
      <w:tr w:rsidR="007A7286" w14:paraId="2DF647D8" w14:textId="77777777">
        <w:trPr>
          <w:jc w:val="center"/>
        </w:trPr>
        <w:tc>
          <w:tcPr>
            <w:tcW w:w="2076" w:type="dxa"/>
            <w:shd w:val="clear" w:color="auto" w:fill="F2F2F2"/>
          </w:tcPr>
          <w:p w14:paraId="7779ABF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模組</w:t>
            </w:r>
          </w:p>
        </w:tc>
        <w:tc>
          <w:tcPr>
            <w:tcW w:w="2076" w:type="dxa"/>
            <w:shd w:val="clear" w:color="auto" w:fill="F2F2F2"/>
          </w:tcPr>
          <w:p w14:paraId="11C6CE9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用途</w:t>
            </w:r>
          </w:p>
        </w:tc>
        <w:tc>
          <w:tcPr>
            <w:tcW w:w="2076" w:type="dxa"/>
            <w:shd w:val="clear" w:color="auto" w:fill="F2F2F2"/>
          </w:tcPr>
          <w:p w14:paraId="12EF4E32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主 PRD 關係</w:t>
            </w:r>
          </w:p>
        </w:tc>
        <w:tc>
          <w:tcPr>
            <w:tcW w:w="2076" w:type="dxa"/>
            <w:shd w:val="clear" w:color="auto" w:fill="F2F2F2"/>
          </w:tcPr>
          <w:p w14:paraId="01978C84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建議階段</w:t>
            </w:r>
          </w:p>
        </w:tc>
      </w:tr>
      <w:tr w:rsidR="007A7286" w14:paraId="4BB29D5F" w14:textId="77777777">
        <w:trPr>
          <w:jc w:val="center"/>
        </w:trPr>
        <w:tc>
          <w:tcPr>
            <w:tcW w:w="2076" w:type="dxa"/>
          </w:tcPr>
          <w:p w14:paraId="5C2F038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FAQ / AEO 模組</w:t>
            </w:r>
          </w:p>
        </w:tc>
        <w:tc>
          <w:tcPr>
            <w:tcW w:w="2076" w:type="dxa"/>
          </w:tcPr>
          <w:p w14:paraId="12A76A7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產生 FAQ、Schema、AEO 內容，支撐每月 AEO 維運服務。</w:t>
            </w:r>
          </w:p>
        </w:tc>
        <w:tc>
          <w:tcPr>
            <w:tcW w:w="2076" w:type="dxa"/>
          </w:tcPr>
          <w:p w14:paraId="3BACF2C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74E9E2E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/ Phase 4 實作</w:t>
            </w:r>
          </w:p>
        </w:tc>
      </w:tr>
      <w:tr w:rsidR="007A7286" w14:paraId="4BBF8ED8" w14:textId="77777777">
        <w:trPr>
          <w:jc w:val="center"/>
        </w:trPr>
        <w:tc>
          <w:tcPr>
            <w:tcW w:w="2076" w:type="dxa"/>
          </w:tcPr>
          <w:p w14:paraId="1E4C1D4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表單名單模組</w:t>
            </w:r>
          </w:p>
        </w:tc>
        <w:tc>
          <w:tcPr>
            <w:tcW w:w="2076" w:type="dxa"/>
          </w:tcPr>
          <w:p w14:paraId="690B14F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收集潛在客戶、分類、追蹤、備註、狀態管理、CSV 匯出。</w:t>
            </w:r>
          </w:p>
        </w:tc>
        <w:tc>
          <w:tcPr>
            <w:tcW w:w="2076" w:type="dxa"/>
          </w:tcPr>
          <w:p w14:paraId="6931079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18FD62A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已先行實作</w:t>
            </w:r>
          </w:p>
        </w:tc>
      </w:tr>
      <w:tr w:rsidR="007A7286" w14:paraId="263AB650" w14:textId="77777777">
        <w:trPr>
          <w:jc w:val="center"/>
        </w:trPr>
        <w:tc>
          <w:tcPr>
            <w:tcW w:w="2076" w:type="dxa"/>
          </w:tcPr>
          <w:p w14:paraId="0ED7C1F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Email 通知模組</w:t>
            </w:r>
          </w:p>
        </w:tc>
        <w:tc>
          <w:tcPr>
            <w:tcW w:w="2076" w:type="dxa"/>
          </w:tcPr>
          <w:p w14:paraId="063833B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表單送出後即時通知 LOHAShare、客戶或指定人員，並記錄通知狀態與額度。</w:t>
            </w:r>
          </w:p>
        </w:tc>
        <w:tc>
          <w:tcPr>
            <w:tcW w:w="2076" w:type="dxa"/>
          </w:tcPr>
          <w:p w14:paraId="35249BF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587F49A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進行中</w:t>
            </w:r>
          </w:p>
        </w:tc>
      </w:tr>
      <w:tr w:rsidR="007A7286" w14:paraId="22F72ECF" w14:textId="77777777">
        <w:trPr>
          <w:jc w:val="center"/>
        </w:trPr>
        <w:tc>
          <w:tcPr>
            <w:tcW w:w="2076" w:type="dxa"/>
          </w:tcPr>
          <w:p w14:paraId="3570D8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預約模組</w:t>
            </w:r>
          </w:p>
        </w:tc>
        <w:tc>
          <w:tcPr>
            <w:tcW w:w="2076" w:type="dxa"/>
          </w:tcPr>
          <w:p w14:paraId="453184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活動、顧問、課程、服務預約，名額管理與報到狀態。</w:t>
            </w:r>
          </w:p>
        </w:tc>
        <w:tc>
          <w:tcPr>
            <w:tcW w:w="2076" w:type="dxa"/>
          </w:tcPr>
          <w:p w14:paraId="17B406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不做完整預約系統，Roadmap 保留。</w:t>
            </w:r>
          </w:p>
        </w:tc>
        <w:tc>
          <w:tcPr>
            <w:tcW w:w="2076" w:type="dxa"/>
          </w:tcPr>
          <w:p w14:paraId="706D0F7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</w:t>
            </w:r>
          </w:p>
        </w:tc>
      </w:tr>
      <w:tr w:rsidR="007A7286" w14:paraId="0DF0FD23" w14:textId="77777777">
        <w:trPr>
          <w:jc w:val="center"/>
        </w:trPr>
        <w:tc>
          <w:tcPr>
            <w:tcW w:w="2076" w:type="dxa"/>
          </w:tcPr>
          <w:p w14:paraId="7FCB884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模組</w:t>
            </w:r>
          </w:p>
        </w:tc>
        <w:tc>
          <w:tcPr>
            <w:tcW w:w="2076" w:type="dxa"/>
          </w:tcPr>
          <w:p w14:paraId="3E38C84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推薦碼、推薦連結、QR Code、分潤來源、成交歸因。</w:t>
            </w:r>
          </w:p>
        </w:tc>
        <w:tc>
          <w:tcPr>
            <w:tcW w:w="2076" w:type="dxa"/>
          </w:tcPr>
          <w:p w14:paraId="2368A25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保留 referral_code 欄位。</w:t>
            </w:r>
          </w:p>
        </w:tc>
        <w:tc>
          <w:tcPr>
            <w:tcW w:w="2076" w:type="dxa"/>
          </w:tcPr>
          <w:p w14:paraId="0027B25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</w:tr>
      <w:tr w:rsidR="007A7286" w14:paraId="01F6EF3F" w14:textId="77777777">
        <w:trPr>
          <w:jc w:val="center"/>
        </w:trPr>
        <w:tc>
          <w:tcPr>
            <w:tcW w:w="2076" w:type="dxa"/>
          </w:tcPr>
          <w:p w14:paraId="712BD92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GBP 模組</w:t>
            </w:r>
          </w:p>
        </w:tc>
        <w:tc>
          <w:tcPr>
            <w:tcW w:w="2076" w:type="dxa"/>
          </w:tcPr>
          <w:p w14:paraId="3A372A5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管理 Google 商家資訊、評論、預約連結，未來可做輕量串接。</w:t>
            </w:r>
          </w:p>
        </w:tc>
        <w:tc>
          <w:tcPr>
            <w:tcW w:w="2076" w:type="dxa"/>
          </w:tcPr>
          <w:p w14:paraId="715FD78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不做深度 API 串接。</w:t>
            </w:r>
          </w:p>
        </w:tc>
        <w:tc>
          <w:tcPr>
            <w:tcW w:w="2076" w:type="dxa"/>
          </w:tcPr>
          <w:p w14:paraId="04DBDE9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</w:tr>
      <w:tr w:rsidR="007A7286" w14:paraId="2CF06FFA" w14:textId="77777777">
        <w:trPr>
          <w:jc w:val="center"/>
        </w:trPr>
        <w:tc>
          <w:tcPr>
            <w:tcW w:w="2076" w:type="dxa"/>
          </w:tcPr>
          <w:p w14:paraId="7944F3B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Landing Page 模組</w:t>
            </w:r>
          </w:p>
        </w:tc>
        <w:tc>
          <w:tcPr>
            <w:tcW w:w="2076" w:type="dxa"/>
          </w:tcPr>
          <w:p w14:paraId="6545A2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快速生成活動頁、招商頁、說明會頁，並串接表單與 Referral。</w:t>
            </w:r>
          </w:p>
        </w:tc>
        <w:tc>
          <w:tcPr>
            <w:tcW w:w="2076" w:type="dxa"/>
          </w:tcPr>
          <w:p w14:paraId="3B83404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不做，屬未來導流模組。</w:t>
            </w:r>
          </w:p>
        </w:tc>
        <w:tc>
          <w:tcPr>
            <w:tcW w:w="2076" w:type="dxa"/>
          </w:tcPr>
          <w:p w14:paraId="3544D6C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/ v4</w:t>
            </w:r>
          </w:p>
        </w:tc>
      </w:tr>
      <w:tr w:rsidR="007A7286" w14:paraId="5A23912F" w14:textId="77777777">
        <w:trPr>
          <w:jc w:val="center"/>
        </w:trPr>
        <w:tc>
          <w:tcPr>
            <w:tcW w:w="2076" w:type="dxa"/>
          </w:tcPr>
          <w:p w14:paraId="1F04A1F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提案模組</w:t>
            </w:r>
          </w:p>
        </w:tc>
        <w:tc>
          <w:tcPr>
            <w:tcW w:w="2076" w:type="dxa"/>
          </w:tcPr>
          <w:p w14:paraId="0FC53F0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根據客戶需求產出提案草稿、報價初稿、顧問建議。</w:t>
            </w:r>
          </w:p>
        </w:tc>
        <w:tc>
          <w:tcPr>
            <w:tcW w:w="2076" w:type="dxa"/>
          </w:tcPr>
          <w:p w14:paraId="1D104E1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不做，屬 AI 商務流程系統。</w:t>
            </w:r>
          </w:p>
        </w:tc>
        <w:tc>
          <w:tcPr>
            <w:tcW w:w="2076" w:type="dxa"/>
          </w:tcPr>
          <w:p w14:paraId="1590413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</w:tr>
      <w:tr w:rsidR="007A7286" w14:paraId="43D23743" w14:textId="77777777">
        <w:trPr>
          <w:jc w:val="center"/>
        </w:trPr>
        <w:tc>
          <w:tcPr>
            <w:tcW w:w="2076" w:type="dxa"/>
          </w:tcPr>
          <w:p w14:paraId="2185919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報表模組</w:t>
            </w:r>
          </w:p>
        </w:tc>
        <w:tc>
          <w:tcPr>
            <w:tcW w:w="2076" w:type="dxa"/>
          </w:tcPr>
          <w:p w14:paraId="1C30103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產生月報、成效摘要、改善建議，支撐月費服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務交付。</w:t>
            </w:r>
          </w:p>
        </w:tc>
        <w:tc>
          <w:tcPr>
            <w:tcW w:w="2076" w:type="dxa"/>
          </w:tcPr>
          <w:p w14:paraId="7AEA380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v1 做月報草稿，未來強化。</w:t>
            </w:r>
          </w:p>
        </w:tc>
        <w:tc>
          <w:tcPr>
            <w:tcW w:w="2076" w:type="dxa"/>
          </w:tcPr>
          <w:p w14:paraId="0674A45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 / v4</w:t>
            </w:r>
          </w:p>
        </w:tc>
      </w:tr>
      <w:tr w:rsidR="007A7286" w14:paraId="085EBBED" w14:textId="77777777">
        <w:trPr>
          <w:jc w:val="center"/>
        </w:trPr>
        <w:tc>
          <w:tcPr>
            <w:tcW w:w="2076" w:type="dxa"/>
          </w:tcPr>
          <w:p w14:paraId="729ED70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授權碼模組</w:t>
            </w:r>
          </w:p>
        </w:tc>
        <w:tc>
          <w:tcPr>
            <w:tcW w:w="2076" w:type="dxa"/>
          </w:tcPr>
          <w:p w14:paraId="52AB67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管理聯合營業處夥伴權限、可用模組與夥伴等級。</w:t>
            </w:r>
          </w:p>
        </w:tc>
        <w:tc>
          <w:tcPr>
            <w:tcW w:w="2076" w:type="dxa"/>
          </w:tcPr>
          <w:p w14:paraId="14ADA7F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不做完整授權碼，與 Referral / 聯合營業處相關。</w:t>
            </w:r>
          </w:p>
        </w:tc>
        <w:tc>
          <w:tcPr>
            <w:tcW w:w="2076" w:type="dxa"/>
          </w:tcPr>
          <w:p w14:paraId="6512414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</w:tr>
      <w:tr w:rsidR="007A7286" w14:paraId="38283B3E" w14:textId="77777777">
        <w:trPr>
          <w:jc w:val="center"/>
        </w:trPr>
        <w:tc>
          <w:tcPr>
            <w:tcW w:w="2076" w:type="dxa"/>
          </w:tcPr>
          <w:p w14:paraId="355C2DF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總控 Dashboard</w:t>
            </w:r>
          </w:p>
        </w:tc>
        <w:tc>
          <w:tcPr>
            <w:tcW w:w="2076" w:type="dxa"/>
          </w:tcPr>
          <w:p w14:paraId="2C5D3A4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顯示所有模組、總管理、統計分析、銷售績效、系統健康與模組擴充。</w:t>
            </w:r>
          </w:p>
        </w:tc>
        <w:tc>
          <w:tcPr>
            <w:tcW w:w="2076" w:type="dxa"/>
          </w:tcPr>
          <w:p w14:paraId="0F91507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未來平台化核心，不屬 v1 必做。</w:t>
            </w:r>
          </w:p>
        </w:tc>
        <w:tc>
          <w:tcPr>
            <w:tcW w:w="2076" w:type="dxa"/>
          </w:tcPr>
          <w:p w14:paraId="54C8D88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</w:t>
            </w:r>
          </w:p>
        </w:tc>
      </w:tr>
    </w:tbl>
    <w:p w14:paraId="7A757ED4" w14:textId="77777777" w:rsidR="007A7286" w:rsidRDefault="007A7286"/>
    <w:p w14:paraId="088F8BE5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25.2 模組中心的長期方向</w:t>
      </w:r>
    </w:p>
    <w:p w14:paraId="05F693DB" w14:textId="77777777" w:rsidR="007A7286" w:rsidRDefault="00000000">
      <w:r>
        <w:rPr>
          <w:rFonts w:ascii="Noto Sans CJK TC" w:eastAsia="Noto Sans CJK TC" w:hAnsi="Noto Sans CJK TC"/>
          <w:sz w:val="21"/>
        </w:rPr>
        <w:t>未來 LOHAShare AI 商務網站營運控制台可逐步形成「模組中心」，讓管理者能看到每個客戶或網站啟用了哪些模組、每個模組的使用量、錯誤狀態、收費方案與後續升級機會。</w:t>
      </w:r>
    </w:p>
    <w:p w14:paraId="5F92ECDB" w14:textId="77777777" w:rsidR="007A7286" w:rsidRDefault="00000000">
      <w:r>
        <w:rPr>
          <w:rFonts w:ascii="Noto Sans CJK TC" w:eastAsia="Noto Sans CJK TC" w:hAnsi="Noto Sans CJK TC"/>
          <w:sz w:val="21"/>
        </w:rPr>
        <w:t>• 每個網站可啟用不同模組，例如表單名單、FAQ/AEO、Email 通知、Referral、預約、Landing Page。</w:t>
      </w:r>
    </w:p>
    <w:p w14:paraId="22958585" w14:textId="77777777" w:rsidR="007A7286" w:rsidRDefault="00000000">
      <w:r>
        <w:rPr>
          <w:rFonts w:ascii="Noto Sans CJK TC" w:eastAsia="Noto Sans CJK TC" w:hAnsi="Noto Sans CJK TC"/>
          <w:sz w:val="21"/>
        </w:rPr>
        <w:t>• 每個模組可對應不同方案、額度與月費價值。</w:t>
      </w:r>
    </w:p>
    <w:p w14:paraId="5D3011BC" w14:textId="77777777" w:rsidR="007A7286" w:rsidRDefault="00000000">
      <w:r>
        <w:rPr>
          <w:rFonts w:ascii="Noto Sans CJK TC" w:eastAsia="Noto Sans CJK TC" w:hAnsi="Noto Sans CJK TC"/>
          <w:sz w:val="21"/>
        </w:rPr>
        <w:t>• 模組可支援不同權限，例如 LOHAShare Admin、Internal Operator、Client Read-only、Partner。</w:t>
      </w:r>
    </w:p>
    <w:p w14:paraId="18255202" w14:textId="77777777" w:rsidR="007A7286" w:rsidRDefault="00000000">
      <w:r>
        <w:rPr>
          <w:rFonts w:ascii="Noto Sans CJK TC" w:eastAsia="Noto Sans CJK TC" w:hAnsi="Noto Sans CJK TC"/>
          <w:sz w:val="21"/>
        </w:rPr>
        <w:t>• 未來 SaaS 化時，模組中心可作為客戶自助開通與升級的基礎。</w:t>
      </w:r>
    </w:p>
    <w:p w14:paraId="6AC7E21A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26. 未來總控 Dashboard 規劃</w:t>
      </w:r>
    </w:p>
    <w:p w14:paraId="1139F550" w14:textId="77777777" w:rsidR="007A7286" w:rsidRDefault="00000000">
      <w:r>
        <w:rPr>
          <w:rFonts w:ascii="Noto Sans CJK TC" w:eastAsia="Noto Sans CJK TC" w:hAnsi="Noto Sans CJK TC"/>
          <w:sz w:val="21"/>
        </w:rPr>
        <w:t>v1.3 確認：總控 Dashboard 適合作為未來某一階段的規劃，但不列入 v1 MVP 必做。它應成為 LOHAShare AI 商務網站營運控制台的平台首頁與營運指揮中心。</w:t>
      </w:r>
    </w:p>
    <w:p w14:paraId="7784A6E5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26.1 Dashboard 可以看到的內容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7A7286" w14:paraId="50204FF7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37039F2B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Dashboard 區塊</w:t>
            </w:r>
          </w:p>
        </w:tc>
        <w:tc>
          <w:tcPr>
            <w:tcW w:w="2769" w:type="dxa"/>
            <w:shd w:val="clear" w:color="auto" w:fill="F2F2F2"/>
          </w:tcPr>
          <w:p w14:paraId="20FE17C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可顯示資訊</w:t>
            </w:r>
          </w:p>
        </w:tc>
        <w:tc>
          <w:tcPr>
            <w:tcW w:w="2769" w:type="dxa"/>
            <w:shd w:val="clear" w:color="auto" w:fill="F2F2F2"/>
          </w:tcPr>
          <w:p w14:paraId="4EE2068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商業價值</w:t>
            </w:r>
          </w:p>
        </w:tc>
      </w:tr>
      <w:tr w:rsidR="007A7286" w14:paraId="79BD7BEC" w14:textId="77777777">
        <w:trPr>
          <w:jc w:val="center"/>
        </w:trPr>
        <w:tc>
          <w:tcPr>
            <w:tcW w:w="2769" w:type="dxa"/>
          </w:tcPr>
          <w:p w14:paraId="02A88D0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模組總覽</w:t>
            </w:r>
          </w:p>
        </w:tc>
        <w:tc>
          <w:tcPr>
            <w:tcW w:w="2769" w:type="dxa"/>
          </w:tcPr>
          <w:p w14:paraId="1737E8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已啟用模組、未啟用模組、即將推出模組、模組健康狀態。</w:t>
            </w:r>
          </w:p>
        </w:tc>
        <w:tc>
          <w:tcPr>
            <w:tcW w:w="2769" w:type="dxa"/>
          </w:tcPr>
          <w:p w14:paraId="56EA68A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讓 LOHAShare 掌握各客戶可升級模組與服務深度。</w:t>
            </w:r>
          </w:p>
        </w:tc>
      </w:tr>
      <w:tr w:rsidR="007A7286" w14:paraId="5AABE80A" w14:textId="77777777">
        <w:trPr>
          <w:jc w:val="center"/>
        </w:trPr>
        <w:tc>
          <w:tcPr>
            <w:tcW w:w="2769" w:type="dxa"/>
          </w:tcPr>
          <w:p w14:paraId="754801D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客戶與網站總覽</w:t>
            </w:r>
          </w:p>
        </w:tc>
        <w:tc>
          <w:tcPr>
            <w:tcW w:w="2769" w:type="dxa"/>
          </w:tcPr>
          <w:p w14:paraId="667BB81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客戶數、網站數、方案狀態、平台類型、啟用模組。</w:t>
            </w:r>
          </w:p>
        </w:tc>
        <w:tc>
          <w:tcPr>
            <w:tcW w:w="2769" w:type="dxa"/>
          </w:tcPr>
          <w:p w14:paraId="33518D7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支援代維運與續約管理。</w:t>
            </w:r>
          </w:p>
        </w:tc>
      </w:tr>
      <w:tr w:rsidR="007A7286" w14:paraId="7B425788" w14:textId="77777777">
        <w:trPr>
          <w:jc w:val="center"/>
        </w:trPr>
        <w:tc>
          <w:tcPr>
            <w:tcW w:w="2769" w:type="dxa"/>
          </w:tcPr>
          <w:p w14:paraId="0FF1A61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表單名單統計</w:t>
            </w:r>
          </w:p>
        </w:tc>
        <w:tc>
          <w:tcPr>
            <w:tcW w:w="2769" w:type="dxa"/>
          </w:tcPr>
          <w:p w14:paraId="447EA89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本月名單數、狀態分布、來源、UTM、referral_code。</w:t>
            </w:r>
          </w:p>
        </w:tc>
        <w:tc>
          <w:tcPr>
            <w:tcW w:w="2769" w:type="dxa"/>
          </w:tcPr>
          <w:p w14:paraId="4A174F1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用數據證明網站持續營運價值。</w:t>
            </w:r>
          </w:p>
        </w:tc>
      </w:tr>
      <w:tr w:rsidR="007A7286" w14:paraId="73290E74" w14:textId="77777777">
        <w:trPr>
          <w:jc w:val="center"/>
        </w:trPr>
        <w:tc>
          <w:tcPr>
            <w:tcW w:w="2769" w:type="dxa"/>
          </w:tcPr>
          <w:p w14:paraId="3B24FA5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/ AEO 統計</w:t>
            </w:r>
          </w:p>
        </w:tc>
        <w:tc>
          <w:tcPr>
            <w:tcW w:w="2769" w:type="dxa"/>
          </w:tcPr>
          <w:p w14:paraId="14A5824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題數、本月新增/更新、Schema、AI 改寫次數。</w:t>
            </w:r>
          </w:p>
        </w:tc>
        <w:tc>
          <w:tcPr>
            <w:tcW w:w="2769" w:type="dxa"/>
          </w:tcPr>
          <w:p w14:paraId="2C84868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支撐 AEO 月費維運服務。</w:t>
            </w:r>
          </w:p>
        </w:tc>
      </w:tr>
      <w:tr w:rsidR="007A7286" w14:paraId="73B85A71" w14:textId="77777777">
        <w:trPr>
          <w:jc w:val="center"/>
        </w:trPr>
        <w:tc>
          <w:tcPr>
            <w:tcW w:w="2769" w:type="dxa"/>
          </w:tcPr>
          <w:p w14:paraId="091C613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通知狀態</w:t>
            </w:r>
          </w:p>
        </w:tc>
        <w:tc>
          <w:tcPr>
            <w:tcW w:w="2769" w:type="dxa"/>
          </w:tcPr>
          <w:p w14:paraId="20C961C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Email sent / failed / skipped、通知額度、錯誤警示。</w:t>
            </w:r>
          </w:p>
        </w:tc>
        <w:tc>
          <w:tcPr>
            <w:tcW w:w="2769" w:type="dxa"/>
          </w:tcPr>
          <w:p w14:paraId="68B7F17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降低漏接名單風險。</w:t>
            </w:r>
          </w:p>
        </w:tc>
      </w:tr>
      <w:tr w:rsidR="007A7286" w14:paraId="02A712B2" w14:textId="77777777">
        <w:trPr>
          <w:jc w:val="center"/>
        </w:trPr>
        <w:tc>
          <w:tcPr>
            <w:tcW w:w="2769" w:type="dxa"/>
          </w:tcPr>
          <w:p w14:paraId="0272A1E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預約與活動</w:t>
            </w:r>
          </w:p>
        </w:tc>
        <w:tc>
          <w:tcPr>
            <w:tcW w:w="2769" w:type="dxa"/>
          </w:tcPr>
          <w:p w14:paraId="02BAEB2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活動數、報名數、名額使用率、報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到率、顧問預約數。</w:t>
            </w:r>
          </w:p>
        </w:tc>
        <w:tc>
          <w:tcPr>
            <w:tcW w:w="2769" w:type="dxa"/>
          </w:tcPr>
          <w:p w14:paraId="57DADEE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支援說明會、課程與顧問服務。</w:t>
            </w:r>
          </w:p>
        </w:tc>
      </w:tr>
      <w:tr w:rsidR="007A7286" w14:paraId="2773ED21" w14:textId="77777777">
        <w:trPr>
          <w:jc w:val="center"/>
        </w:trPr>
        <w:tc>
          <w:tcPr>
            <w:tcW w:w="2769" w:type="dxa"/>
          </w:tcPr>
          <w:p w14:paraId="5E84F86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與聯合營業處</w:t>
            </w:r>
          </w:p>
        </w:tc>
        <w:tc>
          <w:tcPr>
            <w:tcW w:w="2769" w:type="dxa"/>
          </w:tcPr>
          <w:p w14:paraId="2E39602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推薦來源、夥伴貢獻、成交歸因、分潤待結算。</w:t>
            </w:r>
          </w:p>
        </w:tc>
        <w:tc>
          <w:tcPr>
            <w:tcW w:w="2769" w:type="dxa"/>
          </w:tcPr>
          <w:p w14:paraId="6A2BA5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 S2B2C 與共享經濟模式。</w:t>
            </w:r>
          </w:p>
        </w:tc>
      </w:tr>
      <w:tr w:rsidR="007A7286" w14:paraId="7D5D122C" w14:textId="77777777">
        <w:trPr>
          <w:jc w:val="center"/>
        </w:trPr>
        <w:tc>
          <w:tcPr>
            <w:tcW w:w="2769" w:type="dxa"/>
          </w:tcPr>
          <w:p w14:paraId="255CC6A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銷售績效</w:t>
            </w:r>
          </w:p>
        </w:tc>
        <w:tc>
          <w:tcPr>
            <w:tcW w:w="2769" w:type="dxa"/>
          </w:tcPr>
          <w:p w14:paraId="733CFEC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建置費、月費、MRR、ARR、續約率、成交率、方案升級。</w:t>
            </w:r>
          </w:p>
        </w:tc>
        <w:tc>
          <w:tcPr>
            <w:tcW w:w="2769" w:type="dxa"/>
          </w:tcPr>
          <w:p w14:paraId="0608096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支援經營決策與業務管理。</w:t>
            </w:r>
          </w:p>
        </w:tc>
      </w:tr>
      <w:tr w:rsidR="007A7286" w14:paraId="33508940" w14:textId="77777777">
        <w:trPr>
          <w:jc w:val="center"/>
        </w:trPr>
        <w:tc>
          <w:tcPr>
            <w:tcW w:w="2769" w:type="dxa"/>
          </w:tcPr>
          <w:p w14:paraId="768F21C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交付成果</w:t>
            </w:r>
          </w:p>
        </w:tc>
        <w:tc>
          <w:tcPr>
            <w:tcW w:w="2769" w:type="dxa"/>
          </w:tcPr>
          <w:p w14:paraId="6C10FDE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提案、AI 月報、AI FAQ 改寫、採用率。</w:t>
            </w:r>
          </w:p>
        </w:tc>
        <w:tc>
          <w:tcPr>
            <w:tcW w:w="2769" w:type="dxa"/>
          </w:tcPr>
          <w:p w14:paraId="62E982E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展現 AI 顧問服務的交付價值。</w:t>
            </w:r>
          </w:p>
        </w:tc>
      </w:tr>
      <w:tr w:rsidR="007A7286" w14:paraId="551D0550" w14:textId="77777777">
        <w:trPr>
          <w:jc w:val="center"/>
        </w:trPr>
        <w:tc>
          <w:tcPr>
            <w:tcW w:w="2769" w:type="dxa"/>
          </w:tcPr>
          <w:p w14:paraId="33AE3D3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系統健康</w:t>
            </w:r>
          </w:p>
        </w:tc>
        <w:tc>
          <w:tcPr>
            <w:tcW w:w="2769" w:type="dxa"/>
          </w:tcPr>
          <w:p w14:paraId="3E6EF5B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API、Embed、授權網域、Email provider、錯誤紀錄、Security warning。</w:t>
            </w:r>
          </w:p>
        </w:tc>
        <w:tc>
          <w:tcPr>
            <w:tcW w:w="2769" w:type="dxa"/>
          </w:tcPr>
          <w:p w14:paraId="41D64B8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支援正式營運監控。</w:t>
            </w:r>
          </w:p>
        </w:tc>
      </w:tr>
    </w:tbl>
    <w:p w14:paraId="5561A487" w14:textId="77777777" w:rsidR="007A7286" w:rsidRDefault="007A7286"/>
    <w:p w14:paraId="1DF1C069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26.2 Dashboard 階段定位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A7286" w14:paraId="0DB677B0" w14:textId="77777777">
        <w:trPr>
          <w:jc w:val="center"/>
        </w:trPr>
        <w:tc>
          <w:tcPr>
            <w:tcW w:w="4153" w:type="dxa"/>
            <w:shd w:val="clear" w:color="auto" w:fill="F2F2F2"/>
          </w:tcPr>
          <w:p w14:paraId="5E6F4F2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階段</w:t>
            </w:r>
          </w:p>
        </w:tc>
        <w:tc>
          <w:tcPr>
            <w:tcW w:w="4153" w:type="dxa"/>
            <w:shd w:val="clear" w:color="auto" w:fill="F2F2F2"/>
          </w:tcPr>
          <w:p w14:paraId="6F3CE1FC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Dashboard 形式</w:t>
            </w:r>
          </w:p>
        </w:tc>
      </w:tr>
      <w:tr w:rsidR="007A7286" w14:paraId="1B0EAA99" w14:textId="77777777">
        <w:trPr>
          <w:jc w:val="center"/>
        </w:trPr>
        <w:tc>
          <w:tcPr>
            <w:tcW w:w="4153" w:type="dxa"/>
          </w:tcPr>
          <w:p w14:paraId="2C1A473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</w:t>
            </w:r>
          </w:p>
        </w:tc>
        <w:tc>
          <w:tcPr>
            <w:tcW w:w="4153" w:type="dxa"/>
          </w:tcPr>
          <w:p w14:paraId="072B169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各模組頁面內的基本統計，不做完整總控 Dashboard。</w:t>
            </w:r>
          </w:p>
        </w:tc>
      </w:tr>
      <w:tr w:rsidR="007A7286" w14:paraId="12FF4E1F" w14:textId="77777777">
        <w:trPr>
          <w:jc w:val="center"/>
        </w:trPr>
        <w:tc>
          <w:tcPr>
            <w:tcW w:w="4153" w:type="dxa"/>
          </w:tcPr>
          <w:p w14:paraId="1CB3803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</w:t>
            </w:r>
          </w:p>
        </w:tc>
        <w:tc>
          <w:tcPr>
            <w:tcW w:w="4153" w:type="dxa"/>
          </w:tcPr>
          <w:p w14:paraId="2D4A35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加入月報、名單摘要、UTM 報表、FAQ 更新歷程。</w:t>
            </w:r>
          </w:p>
        </w:tc>
      </w:tr>
      <w:tr w:rsidR="007A7286" w14:paraId="52C3587F" w14:textId="77777777">
        <w:trPr>
          <w:jc w:val="center"/>
        </w:trPr>
        <w:tc>
          <w:tcPr>
            <w:tcW w:w="4153" w:type="dxa"/>
          </w:tcPr>
          <w:p w14:paraId="6764C1C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</w:t>
            </w:r>
          </w:p>
        </w:tc>
        <w:tc>
          <w:tcPr>
            <w:tcW w:w="4153" w:type="dxa"/>
          </w:tcPr>
          <w:p w14:paraId="1F6A797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加入活動、報名、預約統計。</w:t>
            </w:r>
          </w:p>
        </w:tc>
      </w:tr>
      <w:tr w:rsidR="007A7286" w14:paraId="1CD0E837" w14:textId="77777777">
        <w:trPr>
          <w:jc w:val="center"/>
        </w:trPr>
        <w:tc>
          <w:tcPr>
            <w:tcW w:w="4153" w:type="dxa"/>
          </w:tcPr>
          <w:p w14:paraId="2B26E0C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  <w:tc>
          <w:tcPr>
            <w:tcW w:w="4153" w:type="dxa"/>
          </w:tcPr>
          <w:p w14:paraId="0D8AB1B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 Referral、Partner、授權碼與分潤統計。</w:t>
            </w:r>
          </w:p>
        </w:tc>
      </w:tr>
      <w:tr w:rsidR="007A7286" w14:paraId="36AD21F0" w14:textId="77777777">
        <w:trPr>
          <w:jc w:val="center"/>
        </w:trPr>
        <w:tc>
          <w:tcPr>
            <w:tcW w:w="4153" w:type="dxa"/>
          </w:tcPr>
          <w:p w14:paraId="15694FF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  <w:tc>
          <w:tcPr>
            <w:tcW w:w="4153" w:type="dxa"/>
          </w:tcPr>
          <w:p w14:paraId="042C686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 AI 提案、AI 報表、GBP、Webhook、Google Sheet 等商務流程資料。</w:t>
            </w:r>
          </w:p>
        </w:tc>
      </w:tr>
      <w:tr w:rsidR="007A7286" w14:paraId="10547A42" w14:textId="77777777">
        <w:trPr>
          <w:jc w:val="center"/>
        </w:trPr>
        <w:tc>
          <w:tcPr>
            <w:tcW w:w="4153" w:type="dxa"/>
          </w:tcPr>
          <w:p w14:paraId="2AFBBFB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</w:t>
            </w:r>
          </w:p>
        </w:tc>
        <w:tc>
          <w:tcPr>
            <w:tcW w:w="4153" w:type="dxa"/>
          </w:tcPr>
          <w:p w14:paraId="16F6ACE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形成正式總控 Dashboard / 模組中心 / SaaS 管理中心。</w:t>
            </w:r>
          </w:p>
        </w:tc>
      </w:tr>
    </w:tbl>
    <w:p w14:paraId="13E2E303" w14:textId="77777777" w:rsidR="007A7286" w:rsidRDefault="007A7286"/>
    <w:p w14:paraId="022BA3F0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27. 模組開發進度與版本歷史管理規則</w:t>
      </w:r>
    </w:p>
    <w:p w14:paraId="5F3CEA5A" w14:textId="77777777" w:rsidR="007A7286" w:rsidRDefault="00000000">
      <w:r>
        <w:rPr>
          <w:rFonts w:ascii="Noto Sans CJK TC" w:eastAsia="Noto Sans CJK TC" w:hAnsi="Noto Sans CJK TC"/>
          <w:sz w:val="21"/>
        </w:rPr>
        <w:t>為避免再次混淆主 PRD 與模組開發紀錄，從 v1.3 起，所有模組開發都必須建立獨立版本歷史。主 PRD 只記錄產品主軸變動；模組文件才記錄 Build、Debug、E2E 驗收、Support Ticket、Provider 切換等細節。</w:t>
      </w:r>
    </w:p>
    <w:p w14:paraId="3EF7796E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27.1 主 PRD 版本更新條件</w:t>
      </w:r>
    </w:p>
    <w:p w14:paraId="36FA4FAC" w14:textId="77777777" w:rsidR="007A7286" w:rsidRDefault="00000000">
      <w:r>
        <w:rPr>
          <w:rFonts w:ascii="Noto Sans CJK TC" w:eastAsia="Noto Sans CJK TC" w:hAnsi="Noto Sans CJK TC"/>
          <w:sz w:val="21"/>
        </w:rPr>
        <w:t>只有以下變動才更新主 PRD 版本：</w:t>
      </w:r>
    </w:p>
    <w:p w14:paraId="3BCF43BD" w14:textId="77777777" w:rsidR="007A7286" w:rsidRDefault="00000000">
      <w:r>
        <w:rPr>
          <w:rFonts w:ascii="Noto Sans CJK TC" w:eastAsia="Noto Sans CJK TC" w:hAnsi="Noto Sans CJK TC"/>
          <w:sz w:val="21"/>
        </w:rPr>
        <w:t>• 產品定位改變。</w:t>
      </w:r>
    </w:p>
    <w:p w14:paraId="196683BA" w14:textId="77777777" w:rsidR="007A7286" w:rsidRDefault="00000000">
      <w:r>
        <w:rPr>
          <w:rFonts w:ascii="Noto Sans CJK TC" w:eastAsia="Noto Sans CJK TC" w:hAnsi="Noto Sans CJK TC"/>
          <w:sz w:val="21"/>
        </w:rPr>
        <w:t>• MVP 範圍改變。</w:t>
      </w:r>
    </w:p>
    <w:p w14:paraId="0CD836CA" w14:textId="77777777" w:rsidR="007A7286" w:rsidRDefault="00000000">
      <w:r>
        <w:rPr>
          <w:rFonts w:ascii="Noto Sans CJK TC" w:eastAsia="Noto Sans CJK TC" w:hAnsi="Noto Sans CJK TC"/>
          <w:sz w:val="21"/>
        </w:rPr>
        <w:t>• Roadmap 改變。</w:t>
      </w:r>
    </w:p>
    <w:p w14:paraId="5DBA8A0B" w14:textId="77777777" w:rsidR="007A7286" w:rsidRDefault="00000000">
      <w:r>
        <w:rPr>
          <w:rFonts w:ascii="Noto Sans CJK TC" w:eastAsia="Noto Sans CJK TC" w:hAnsi="Noto Sans CJK TC"/>
          <w:sz w:val="21"/>
        </w:rPr>
        <w:t>• 商業模式或收費方案改變。</w:t>
      </w:r>
    </w:p>
    <w:p w14:paraId="584EBDB5" w14:textId="77777777" w:rsidR="007A7286" w:rsidRDefault="00000000">
      <w:r>
        <w:rPr>
          <w:rFonts w:ascii="Noto Sans CJK TC" w:eastAsia="Noto Sans CJK TC" w:hAnsi="Noto Sans CJK TC"/>
          <w:sz w:val="21"/>
        </w:rPr>
        <w:t>• 模組架構改變。</w:t>
      </w:r>
    </w:p>
    <w:p w14:paraId="5FD0B04E" w14:textId="77777777" w:rsidR="007A7286" w:rsidRDefault="00000000">
      <w:r>
        <w:rPr>
          <w:rFonts w:ascii="Noto Sans CJK TC" w:eastAsia="Noto Sans CJK TC" w:hAnsi="Noto Sans CJK TC"/>
          <w:sz w:val="21"/>
        </w:rPr>
        <w:lastRenderedPageBreak/>
        <w:t>• 角色權限策略改變。</w:t>
      </w:r>
    </w:p>
    <w:p w14:paraId="64087B39" w14:textId="77777777" w:rsidR="007A7286" w:rsidRDefault="00000000">
      <w:r>
        <w:rPr>
          <w:rFonts w:ascii="Noto Sans CJK TC" w:eastAsia="Noto Sans CJK TC" w:hAnsi="Noto Sans CJK TC"/>
          <w:sz w:val="21"/>
        </w:rPr>
        <w:t>• 部署策略改變。</w:t>
      </w:r>
    </w:p>
    <w:p w14:paraId="346C2036" w14:textId="77777777" w:rsidR="007A7286" w:rsidRDefault="00000000">
      <w:r>
        <w:rPr>
          <w:rFonts w:ascii="Noto Sans CJK TC" w:eastAsia="Noto Sans CJK TC" w:hAnsi="Noto Sans CJK TC"/>
          <w:sz w:val="21"/>
        </w:rPr>
        <w:t>• 正式將新模組納入主平台規劃。</w:t>
      </w:r>
    </w:p>
    <w:p w14:paraId="331C7DAD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27.2 模組版本更新條件</w:t>
      </w:r>
    </w:p>
    <w:p w14:paraId="670E2951" w14:textId="77777777" w:rsidR="007A7286" w:rsidRDefault="00000000">
      <w:r>
        <w:rPr>
          <w:rFonts w:ascii="Noto Sans CJK TC" w:eastAsia="Noto Sans CJK TC" w:hAnsi="Noto Sans CJK TC"/>
          <w:sz w:val="21"/>
        </w:rPr>
        <w:t>以下內容只更新模組版本，不更新主 PRD 主版本：</w:t>
      </w:r>
    </w:p>
    <w:p w14:paraId="2553EF9B" w14:textId="77777777" w:rsidR="007A7286" w:rsidRDefault="00000000">
      <w:r>
        <w:rPr>
          <w:rFonts w:ascii="Noto Sans CJK TC" w:eastAsia="Noto Sans CJK TC" w:hAnsi="Noto Sans CJK TC"/>
          <w:sz w:val="21"/>
        </w:rPr>
        <w:t>• Email provider debug。</w:t>
      </w:r>
    </w:p>
    <w:p w14:paraId="201BC55B" w14:textId="77777777" w:rsidR="007A7286" w:rsidRDefault="00000000">
      <w:r>
        <w:rPr>
          <w:rFonts w:ascii="Noto Sans CJK TC" w:eastAsia="Noto Sans CJK TC" w:hAnsi="Noto Sans CJK TC"/>
          <w:sz w:val="21"/>
        </w:rPr>
        <w:t>• Lead Drawer 修正。</w:t>
      </w:r>
    </w:p>
    <w:p w14:paraId="646F08CD" w14:textId="77777777" w:rsidR="007A7286" w:rsidRDefault="00000000">
      <w:r>
        <w:rPr>
          <w:rFonts w:ascii="Noto Sans CJK TC" w:eastAsia="Noto Sans CJK TC" w:hAnsi="Noto Sans CJK TC"/>
          <w:sz w:val="21"/>
        </w:rPr>
        <w:t>• Forms CRUD 修正。</w:t>
      </w:r>
    </w:p>
    <w:p w14:paraId="12B18B06" w14:textId="77777777" w:rsidR="007A7286" w:rsidRDefault="00000000">
      <w:r>
        <w:rPr>
          <w:rFonts w:ascii="Noto Sans CJK TC" w:eastAsia="Noto Sans CJK TC" w:hAnsi="Noto Sans CJK TC"/>
          <w:sz w:val="21"/>
        </w:rPr>
        <w:t>• Security warning 修正。</w:t>
      </w:r>
    </w:p>
    <w:p w14:paraId="402F23E5" w14:textId="77777777" w:rsidR="007A7286" w:rsidRDefault="00000000">
      <w:r>
        <w:rPr>
          <w:rFonts w:ascii="Noto Sans CJK TC" w:eastAsia="Noto Sans CJK TC" w:hAnsi="Noto Sans CJK TC"/>
          <w:sz w:val="21"/>
        </w:rPr>
        <w:t>• allowed_domains 修正。</w:t>
      </w:r>
    </w:p>
    <w:p w14:paraId="6B80E34D" w14:textId="77777777" w:rsidR="007A7286" w:rsidRDefault="00000000">
      <w:r>
        <w:rPr>
          <w:rFonts w:ascii="Noto Sans CJK TC" w:eastAsia="Noto Sans CJK TC" w:hAnsi="Noto Sans CJK TC"/>
          <w:sz w:val="21"/>
        </w:rPr>
        <w:t>• notification_logs 修正。</w:t>
      </w:r>
    </w:p>
    <w:p w14:paraId="4A9CFC61" w14:textId="77777777" w:rsidR="007A7286" w:rsidRDefault="00000000">
      <w:r>
        <w:rPr>
          <w:rFonts w:ascii="Noto Sans CJK TC" w:eastAsia="Noto Sans CJK TC" w:hAnsi="Noto Sans CJK TC"/>
          <w:sz w:val="21"/>
        </w:rPr>
        <w:t>• ZeptoMail adapter 或其他 provider adapter。</w:t>
      </w:r>
    </w:p>
    <w:p w14:paraId="038AF560" w14:textId="77777777" w:rsidR="007A7286" w:rsidRDefault="00000000">
      <w:r>
        <w:rPr>
          <w:rFonts w:ascii="Noto Sans CJK TC" w:eastAsia="Noto Sans CJK TC" w:hAnsi="Noto Sans CJK TC"/>
          <w:sz w:val="21"/>
        </w:rPr>
        <w:t>• Lovable / Replit / Claude Build 指令。</w:t>
      </w:r>
    </w:p>
    <w:p w14:paraId="04F41914" w14:textId="77777777" w:rsidR="007A7286" w:rsidRDefault="00000000">
      <w:r>
        <w:rPr>
          <w:rFonts w:ascii="Noto Sans CJK TC" w:eastAsia="Noto Sans CJK TC" w:hAnsi="Noto Sans CJK TC"/>
          <w:sz w:val="21"/>
        </w:rPr>
        <w:t>• E2E 驗收結果。</w:t>
      </w:r>
    </w:p>
    <w:p w14:paraId="2372C665" w14:textId="77777777" w:rsidR="007A7286" w:rsidRDefault="00000000">
      <w:r>
        <w:rPr>
          <w:rFonts w:ascii="Noto Sans CJK TC" w:eastAsia="Noto Sans CJK TC" w:hAnsi="Noto Sans CJK TC"/>
          <w:sz w:val="21"/>
        </w:rPr>
        <w:t>• Support Ticket 與外部平台回覆。</w:t>
      </w:r>
    </w:p>
    <w:p w14:paraId="0531D807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27.3 模組版本歷史格式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7A7286" w14:paraId="6ED7AE2C" w14:textId="77777777">
        <w:trPr>
          <w:jc w:val="center"/>
        </w:trPr>
        <w:tc>
          <w:tcPr>
            <w:tcW w:w="4153" w:type="dxa"/>
            <w:shd w:val="clear" w:color="auto" w:fill="F2F2F2"/>
          </w:tcPr>
          <w:p w14:paraId="6439350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欄位</w:t>
            </w:r>
          </w:p>
        </w:tc>
        <w:tc>
          <w:tcPr>
            <w:tcW w:w="4153" w:type="dxa"/>
            <w:shd w:val="clear" w:color="auto" w:fill="F2F2F2"/>
          </w:tcPr>
          <w:p w14:paraId="01B3EEA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說明</w:t>
            </w:r>
          </w:p>
        </w:tc>
      </w:tr>
      <w:tr w:rsidR="007A7286" w14:paraId="3759618B" w14:textId="77777777">
        <w:trPr>
          <w:jc w:val="center"/>
        </w:trPr>
        <w:tc>
          <w:tcPr>
            <w:tcW w:w="4153" w:type="dxa"/>
          </w:tcPr>
          <w:p w14:paraId="6341B39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模組名稱</w:t>
            </w:r>
          </w:p>
        </w:tc>
        <w:tc>
          <w:tcPr>
            <w:tcW w:w="4153" w:type="dxa"/>
          </w:tcPr>
          <w:p w14:paraId="6A937E1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例如：表單名單模組、Email 通知模組、FAQ/AEO 模組。</w:t>
            </w:r>
          </w:p>
        </w:tc>
      </w:tr>
      <w:tr w:rsidR="007A7286" w14:paraId="7D076D4E" w14:textId="77777777">
        <w:trPr>
          <w:jc w:val="center"/>
        </w:trPr>
        <w:tc>
          <w:tcPr>
            <w:tcW w:w="4153" w:type="dxa"/>
          </w:tcPr>
          <w:p w14:paraId="7AFFF0E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版本編號</w:t>
            </w:r>
          </w:p>
        </w:tc>
        <w:tc>
          <w:tcPr>
            <w:tcW w:w="4153" w:type="dxa"/>
          </w:tcPr>
          <w:p w14:paraId="47C8CA5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例如：Lead-v1.0、Email-v0.9、AEO-v0.1。</w:t>
            </w:r>
          </w:p>
        </w:tc>
      </w:tr>
      <w:tr w:rsidR="007A7286" w14:paraId="65251270" w14:textId="77777777">
        <w:trPr>
          <w:jc w:val="center"/>
        </w:trPr>
        <w:tc>
          <w:tcPr>
            <w:tcW w:w="4153" w:type="dxa"/>
          </w:tcPr>
          <w:p w14:paraId="20F9334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時間</w:t>
            </w:r>
          </w:p>
        </w:tc>
        <w:tc>
          <w:tcPr>
            <w:tcW w:w="4153" w:type="dxa"/>
          </w:tcPr>
          <w:p w14:paraId="13314B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版本建立或更新時間。</w:t>
            </w:r>
          </w:p>
        </w:tc>
      </w:tr>
      <w:tr w:rsidR="007A7286" w14:paraId="0A90714B" w14:textId="77777777">
        <w:trPr>
          <w:jc w:val="center"/>
        </w:trPr>
        <w:tc>
          <w:tcPr>
            <w:tcW w:w="4153" w:type="dxa"/>
          </w:tcPr>
          <w:p w14:paraId="5A4142D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狀態</w:t>
            </w:r>
          </w:p>
        </w:tc>
        <w:tc>
          <w:tcPr>
            <w:tcW w:w="4153" w:type="dxa"/>
          </w:tcPr>
          <w:p w14:paraId="14AEA22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PRD Draft / Planning / Build / Preview Verified / Stable / Pending External / Paused / Deprecated。</w:t>
            </w:r>
          </w:p>
        </w:tc>
      </w:tr>
      <w:tr w:rsidR="007A7286" w14:paraId="1A31341B" w14:textId="77777777">
        <w:trPr>
          <w:jc w:val="center"/>
        </w:trPr>
        <w:tc>
          <w:tcPr>
            <w:tcW w:w="4153" w:type="dxa"/>
          </w:tcPr>
          <w:p w14:paraId="6256EEA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產品階段</w:t>
            </w:r>
          </w:p>
        </w:tc>
        <w:tc>
          <w:tcPr>
            <w:tcW w:w="4153" w:type="dxa"/>
          </w:tcPr>
          <w:p w14:paraId="3C0EADE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該模組所屬主 Roadmap 階段。</w:t>
            </w:r>
          </w:p>
        </w:tc>
      </w:tr>
      <w:tr w:rsidR="007A7286" w14:paraId="5EAC2D3A" w14:textId="77777777">
        <w:trPr>
          <w:jc w:val="center"/>
        </w:trPr>
        <w:tc>
          <w:tcPr>
            <w:tcW w:w="4153" w:type="dxa"/>
          </w:tcPr>
          <w:p w14:paraId="6CA8BF7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開發策略</w:t>
            </w:r>
          </w:p>
        </w:tc>
        <w:tc>
          <w:tcPr>
            <w:tcW w:w="4153" w:type="dxa"/>
          </w:tcPr>
          <w:p w14:paraId="20C5C89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先做 MVP、先做內部版、先做 fallback、先做 API 等。</w:t>
            </w:r>
          </w:p>
        </w:tc>
      </w:tr>
      <w:tr w:rsidR="007A7286" w14:paraId="2ECDA0D1" w14:textId="77777777">
        <w:trPr>
          <w:jc w:val="center"/>
        </w:trPr>
        <w:tc>
          <w:tcPr>
            <w:tcW w:w="4153" w:type="dxa"/>
          </w:tcPr>
          <w:p w14:paraId="0E50000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核心方向</w:t>
            </w:r>
          </w:p>
        </w:tc>
        <w:tc>
          <w:tcPr>
            <w:tcW w:w="4153" w:type="dxa"/>
          </w:tcPr>
          <w:p w14:paraId="2E1D22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該版本要解決的核心問題。</w:t>
            </w:r>
          </w:p>
        </w:tc>
      </w:tr>
      <w:tr w:rsidR="007A7286" w14:paraId="67DB11A0" w14:textId="77777777">
        <w:trPr>
          <w:jc w:val="center"/>
        </w:trPr>
        <w:tc>
          <w:tcPr>
            <w:tcW w:w="4153" w:type="dxa"/>
          </w:tcPr>
          <w:p w14:paraId="219F333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版本定位</w:t>
            </w:r>
          </w:p>
        </w:tc>
        <w:tc>
          <w:tcPr>
            <w:tcW w:w="4153" w:type="dxa"/>
          </w:tcPr>
          <w:p w14:paraId="737B9A4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該版本是規格、實作、驗收、修正或穩定版。</w:t>
            </w:r>
          </w:p>
        </w:tc>
      </w:tr>
      <w:tr w:rsidR="007A7286" w14:paraId="67F1BA09" w14:textId="77777777">
        <w:trPr>
          <w:jc w:val="center"/>
        </w:trPr>
        <w:tc>
          <w:tcPr>
            <w:tcW w:w="4153" w:type="dxa"/>
          </w:tcPr>
          <w:p w14:paraId="5A4013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增訂修改部分</w:t>
            </w:r>
          </w:p>
        </w:tc>
        <w:tc>
          <w:tcPr>
            <w:tcW w:w="4153" w:type="dxa"/>
          </w:tcPr>
          <w:p w14:paraId="674BF48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具體新增、修改、刪除或暫緩內容。</w:t>
            </w:r>
          </w:p>
        </w:tc>
      </w:tr>
    </w:tbl>
    <w:p w14:paraId="3F7ACBED" w14:textId="77777777" w:rsidR="007A7286" w:rsidRDefault="007A7286"/>
    <w:p w14:paraId="64EE2913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27.4 目前模組進度總表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A7286" w14:paraId="16E915C8" w14:textId="77777777">
        <w:trPr>
          <w:jc w:val="center"/>
        </w:trPr>
        <w:tc>
          <w:tcPr>
            <w:tcW w:w="2076" w:type="dxa"/>
            <w:shd w:val="clear" w:color="auto" w:fill="F2F2F2"/>
          </w:tcPr>
          <w:p w14:paraId="1FAA9FE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模組</w:t>
            </w:r>
          </w:p>
        </w:tc>
        <w:tc>
          <w:tcPr>
            <w:tcW w:w="2076" w:type="dxa"/>
            <w:shd w:val="clear" w:color="auto" w:fill="F2F2F2"/>
          </w:tcPr>
          <w:p w14:paraId="6FC5779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目前狀態</w:t>
            </w:r>
          </w:p>
        </w:tc>
        <w:tc>
          <w:tcPr>
            <w:tcW w:w="2076" w:type="dxa"/>
            <w:shd w:val="clear" w:color="auto" w:fill="F2F2F2"/>
          </w:tcPr>
          <w:p w14:paraId="058A0D24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目前版本 / 階段</w:t>
            </w:r>
          </w:p>
        </w:tc>
        <w:tc>
          <w:tcPr>
            <w:tcW w:w="2076" w:type="dxa"/>
            <w:shd w:val="clear" w:color="auto" w:fill="F2F2F2"/>
          </w:tcPr>
          <w:p w14:paraId="1C26C89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備註</w:t>
            </w:r>
          </w:p>
        </w:tc>
      </w:tr>
      <w:tr w:rsidR="007A7286" w14:paraId="4AECCC94" w14:textId="77777777">
        <w:trPr>
          <w:jc w:val="center"/>
        </w:trPr>
        <w:tc>
          <w:tcPr>
            <w:tcW w:w="2076" w:type="dxa"/>
          </w:tcPr>
          <w:p w14:paraId="06F5487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 / 網站管理模組</w:t>
            </w:r>
          </w:p>
        </w:tc>
        <w:tc>
          <w:tcPr>
            <w:tcW w:w="2076" w:type="dxa"/>
          </w:tcPr>
          <w:p w14:paraId="0AEAAB0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Build 已進行</w:t>
            </w:r>
          </w:p>
        </w:tc>
        <w:tc>
          <w:tcPr>
            <w:tcW w:w="2076" w:type="dxa"/>
          </w:tcPr>
          <w:p w14:paraId="67B091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Lead Console MVP 內已實作</w:t>
            </w:r>
          </w:p>
        </w:tc>
        <w:tc>
          <w:tcPr>
            <w:tcW w:w="2076" w:type="dxa"/>
          </w:tcPr>
          <w:p w14:paraId="7BC4E0B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屬於 v1 MVP 基礎。</w:t>
            </w:r>
          </w:p>
        </w:tc>
      </w:tr>
      <w:tr w:rsidR="007A7286" w14:paraId="4D0C802C" w14:textId="77777777">
        <w:trPr>
          <w:jc w:val="center"/>
        </w:trPr>
        <w:tc>
          <w:tcPr>
            <w:tcW w:w="2076" w:type="dxa"/>
          </w:tcPr>
          <w:p w14:paraId="7971215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表單名單模組</w:t>
            </w:r>
          </w:p>
        </w:tc>
        <w:tc>
          <w:tcPr>
            <w:tcW w:w="2076" w:type="dxa"/>
          </w:tcPr>
          <w:p w14:paraId="041986D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Build 已進行</w:t>
            </w:r>
          </w:p>
        </w:tc>
        <w:tc>
          <w:tcPr>
            <w:tcW w:w="2076" w:type="dxa"/>
          </w:tcPr>
          <w:p w14:paraId="625787D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3c Stable</w:t>
            </w:r>
          </w:p>
        </w:tc>
        <w:tc>
          <w:tcPr>
            <w:tcW w:w="2076" w:type="dxa"/>
          </w:tcPr>
          <w:p w14:paraId="53039F8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 xml:space="preserve">已完成主要表單與 Lead 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功能。</w:t>
            </w:r>
          </w:p>
        </w:tc>
      </w:tr>
      <w:tr w:rsidR="007A7286" w14:paraId="20EE32FD" w14:textId="77777777">
        <w:trPr>
          <w:jc w:val="center"/>
        </w:trPr>
        <w:tc>
          <w:tcPr>
            <w:tcW w:w="2076" w:type="dxa"/>
          </w:tcPr>
          <w:p w14:paraId="739DE84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Email 通知模組</w:t>
            </w:r>
          </w:p>
        </w:tc>
        <w:tc>
          <w:tcPr>
            <w:tcW w:w="2076" w:type="dxa"/>
          </w:tcPr>
          <w:p w14:paraId="0BE5EDC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Pending External</w:t>
            </w:r>
          </w:p>
        </w:tc>
        <w:tc>
          <w:tcPr>
            <w:tcW w:w="2076" w:type="dxa"/>
          </w:tcPr>
          <w:p w14:paraId="0EDEAA8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3d-2</w:t>
            </w:r>
          </w:p>
        </w:tc>
        <w:tc>
          <w:tcPr>
            <w:tcW w:w="2076" w:type="dxa"/>
          </w:tcPr>
          <w:p w14:paraId="0F3FE2D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Provider accepted，但 inbox visibility pending，等待 Lovable Support。</w:t>
            </w:r>
          </w:p>
        </w:tc>
      </w:tr>
      <w:tr w:rsidR="007A7286" w14:paraId="166F5725" w14:textId="77777777">
        <w:trPr>
          <w:jc w:val="center"/>
        </w:trPr>
        <w:tc>
          <w:tcPr>
            <w:tcW w:w="2076" w:type="dxa"/>
          </w:tcPr>
          <w:p w14:paraId="6D26E86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/ AEO 模組</w:t>
            </w:r>
          </w:p>
        </w:tc>
        <w:tc>
          <w:tcPr>
            <w:tcW w:w="2076" w:type="dxa"/>
          </w:tcPr>
          <w:p w14:paraId="08AF999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53A49A7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4 待啟動</w:t>
            </w:r>
          </w:p>
        </w:tc>
        <w:tc>
          <w:tcPr>
            <w:tcW w:w="2076" w:type="dxa"/>
          </w:tcPr>
          <w:p w14:paraId="6CC681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必做，但尚未實作。</w:t>
            </w:r>
          </w:p>
        </w:tc>
      </w:tr>
      <w:tr w:rsidR="007A7286" w14:paraId="3E4539F7" w14:textId="77777777">
        <w:trPr>
          <w:jc w:val="center"/>
        </w:trPr>
        <w:tc>
          <w:tcPr>
            <w:tcW w:w="2076" w:type="dxa"/>
          </w:tcPr>
          <w:p w14:paraId="486ED1A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FAQ 改寫 / 月報模組</w:t>
            </w:r>
          </w:p>
        </w:tc>
        <w:tc>
          <w:tcPr>
            <w:tcW w:w="2076" w:type="dxa"/>
          </w:tcPr>
          <w:p w14:paraId="5E6EAC4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56D3A56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4 / v1.5</w:t>
            </w:r>
          </w:p>
        </w:tc>
        <w:tc>
          <w:tcPr>
            <w:tcW w:w="2076" w:type="dxa"/>
          </w:tcPr>
          <w:p w14:paraId="107D9EE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尚未實作。</w:t>
            </w:r>
          </w:p>
        </w:tc>
      </w:tr>
      <w:tr w:rsidR="007A7286" w14:paraId="17413458" w14:textId="77777777">
        <w:trPr>
          <w:jc w:val="center"/>
        </w:trPr>
        <w:tc>
          <w:tcPr>
            <w:tcW w:w="2076" w:type="dxa"/>
          </w:tcPr>
          <w:p w14:paraId="00CD87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嵌入碼 / 授權網域模組</w:t>
            </w:r>
          </w:p>
        </w:tc>
        <w:tc>
          <w:tcPr>
            <w:tcW w:w="2076" w:type="dxa"/>
          </w:tcPr>
          <w:p w14:paraId="67E1AF3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部分完成</w:t>
            </w:r>
          </w:p>
        </w:tc>
        <w:tc>
          <w:tcPr>
            <w:tcW w:w="2076" w:type="dxa"/>
          </w:tcPr>
          <w:p w14:paraId="580B452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Lead Console MVP 內已實作</w:t>
            </w:r>
          </w:p>
        </w:tc>
        <w:tc>
          <w:tcPr>
            <w:tcW w:w="2076" w:type="dxa"/>
          </w:tcPr>
          <w:p w14:paraId="436866E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 iframe 已先行實作。</w:t>
            </w:r>
          </w:p>
        </w:tc>
      </w:tr>
      <w:tr w:rsidR="007A7286" w14:paraId="64F0F55A" w14:textId="77777777">
        <w:trPr>
          <w:jc w:val="center"/>
        </w:trPr>
        <w:tc>
          <w:tcPr>
            <w:tcW w:w="2076" w:type="dxa"/>
          </w:tcPr>
          <w:p w14:paraId="3B81C7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方案與額度控管模組</w:t>
            </w:r>
          </w:p>
        </w:tc>
        <w:tc>
          <w:tcPr>
            <w:tcW w:w="2076" w:type="dxa"/>
          </w:tcPr>
          <w:p w14:paraId="7CDB917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部分完成</w:t>
            </w:r>
          </w:p>
        </w:tc>
        <w:tc>
          <w:tcPr>
            <w:tcW w:w="2076" w:type="dxa"/>
          </w:tcPr>
          <w:p w14:paraId="0E6760D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內已建立基礎</w:t>
            </w:r>
          </w:p>
        </w:tc>
        <w:tc>
          <w:tcPr>
            <w:tcW w:w="2076" w:type="dxa"/>
          </w:tcPr>
          <w:p w14:paraId="2EFAC1F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金流不做。</w:t>
            </w:r>
          </w:p>
        </w:tc>
      </w:tr>
      <w:tr w:rsidR="007A7286" w14:paraId="7DC2E606" w14:textId="77777777">
        <w:trPr>
          <w:jc w:val="center"/>
        </w:trPr>
        <w:tc>
          <w:tcPr>
            <w:tcW w:w="2076" w:type="dxa"/>
          </w:tcPr>
          <w:p w14:paraId="0B0173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預約模組</w:t>
            </w:r>
          </w:p>
        </w:tc>
        <w:tc>
          <w:tcPr>
            <w:tcW w:w="2076" w:type="dxa"/>
          </w:tcPr>
          <w:p w14:paraId="51C6838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47B1C71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候選</w:t>
            </w:r>
          </w:p>
        </w:tc>
        <w:tc>
          <w:tcPr>
            <w:tcW w:w="2076" w:type="dxa"/>
          </w:tcPr>
          <w:p w14:paraId="0A3065E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非 v1。</w:t>
            </w:r>
          </w:p>
        </w:tc>
      </w:tr>
      <w:tr w:rsidR="007A7286" w14:paraId="36EE5647" w14:textId="77777777">
        <w:trPr>
          <w:jc w:val="center"/>
        </w:trPr>
        <w:tc>
          <w:tcPr>
            <w:tcW w:w="2076" w:type="dxa"/>
          </w:tcPr>
          <w:p w14:paraId="38FF657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模組</w:t>
            </w:r>
          </w:p>
        </w:tc>
        <w:tc>
          <w:tcPr>
            <w:tcW w:w="2076" w:type="dxa"/>
          </w:tcPr>
          <w:p w14:paraId="38E49F0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規劃中</w:t>
            </w:r>
          </w:p>
        </w:tc>
        <w:tc>
          <w:tcPr>
            <w:tcW w:w="2076" w:type="dxa"/>
          </w:tcPr>
          <w:p w14:paraId="35B4F7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 候選</w:t>
            </w:r>
          </w:p>
        </w:tc>
        <w:tc>
          <w:tcPr>
            <w:tcW w:w="2076" w:type="dxa"/>
          </w:tcPr>
          <w:p w14:paraId="7A8AB92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與聯合營業處高度相關。</w:t>
            </w:r>
          </w:p>
        </w:tc>
      </w:tr>
      <w:tr w:rsidR="007A7286" w14:paraId="485B39B4" w14:textId="77777777">
        <w:trPr>
          <w:jc w:val="center"/>
        </w:trPr>
        <w:tc>
          <w:tcPr>
            <w:tcW w:w="2076" w:type="dxa"/>
          </w:tcPr>
          <w:p w14:paraId="7070A9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GBP 模組</w:t>
            </w:r>
          </w:p>
        </w:tc>
        <w:tc>
          <w:tcPr>
            <w:tcW w:w="2076" w:type="dxa"/>
          </w:tcPr>
          <w:p w14:paraId="2D1DA71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659F8BE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 候選</w:t>
            </w:r>
          </w:p>
        </w:tc>
        <w:tc>
          <w:tcPr>
            <w:tcW w:w="2076" w:type="dxa"/>
          </w:tcPr>
          <w:p w14:paraId="34C6C40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可連 SBIR / 創新案。</w:t>
            </w:r>
          </w:p>
        </w:tc>
      </w:tr>
      <w:tr w:rsidR="007A7286" w14:paraId="36EF0284" w14:textId="77777777">
        <w:trPr>
          <w:jc w:val="center"/>
        </w:trPr>
        <w:tc>
          <w:tcPr>
            <w:tcW w:w="2076" w:type="dxa"/>
          </w:tcPr>
          <w:p w14:paraId="6EC17D3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Landing Page 模組</w:t>
            </w:r>
          </w:p>
        </w:tc>
        <w:tc>
          <w:tcPr>
            <w:tcW w:w="2076" w:type="dxa"/>
          </w:tcPr>
          <w:p w14:paraId="0FED841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25F244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/ v4 候選</w:t>
            </w:r>
          </w:p>
        </w:tc>
        <w:tc>
          <w:tcPr>
            <w:tcW w:w="2076" w:type="dxa"/>
          </w:tcPr>
          <w:p w14:paraId="5A34CE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與活動與表單整合。</w:t>
            </w:r>
          </w:p>
        </w:tc>
      </w:tr>
      <w:tr w:rsidR="007A7286" w14:paraId="09232487" w14:textId="77777777">
        <w:trPr>
          <w:jc w:val="center"/>
        </w:trPr>
        <w:tc>
          <w:tcPr>
            <w:tcW w:w="2076" w:type="dxa"/>
          </w:tcPr>
          <w:p w14:paraId="0A404C9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提案模組</w:t>
            </w:r>
          </w:p>
        </w:tc>
        <w:tc>
          <w:tcPr>
            <w:tcW w:w="2076" w:type="dxa"/>
          </w:tcPr>
          <w:p w14:paraId="5FC6C6A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67C0867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 候選</w:t>
            </w:r>
          </w:p>
        </w:tc>
        <w:tc>
          <w:tcPr>
            <w:tcW w:w="2076" w:type="dxa"/>
          </w:tcPr>
          <w:p w14:paraId="5FF3056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顧問交付自動化。</w:t>
            </w:r>
          </w:p>
        </w:tc>
      </w:tr>
      <w:tr w:rsidR="007A7286" w14:paraId="73B98A49" w14:textId="77777777">
        <w:trPr>
          <w:jc w:val="center"/>
        </w:trPr>
        <w:tc>
          <w:tcPr>
            <w:tcW w:w="2076" w:type="dxa"/>
          </w:tcPr>
          <w:p w14:paraId="243CF5E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報表模組</w:t>
            </w:r>
          </w:p>
        </w:tc>
        <w:tc>
          <w:tcPr>
            <w:tcW w:w="2076" w:type="dxa"/>
          </w:tcPr>
          <w:p w14:paraId="51B38FB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709D3AA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 / v4</w:t>
            </w:r>
          </w:p>
        </w:tc>
        <w:tc>
          <w:tcPr>
            <w:tcW w:w="2076" w:type="dxa"/>
          </w:tcPr>
          <w:p w14:paraId="5AE08E2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月報草稿先做，完整報表後做。</w:t>
            </w:r>
          </w:p>
        </w:tc>
      </w:tr>
      <w:tr w:rsidR="007A7286" w14:paraId="3438F83B" w14:textId="77777777">
        <w:trPr>
          <w:jc w:val="center"/>
        </w:trPr>
        <w:tc>
          <w:tcPr>
            <w:tcW w:w="2076" w:type="dxa"/>
          </w:tcPr>
          <w:p w14:paraId="2FFB0DD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授權碼模組</w:t>
            </w:r>
          </w:p>
        </w:tc>
        <w:tc>
          <w:tcPr>
            <w:tcW w:w="2076" w:type="dxa"/>
          </w:tcPr>
          <w:p w14:paraId="4D4F3D6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已有外部專案經驗</w:t>
            </w:r>
          </w:p>
        </w:tc>
        <w:tc>
          <w:tcPr>
            <w:tcW w:w="2076" w:type="dxa"/>
          </w:tcPr>
          <w:p w14:paraId="73F4B1F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 候選</w:t>
            </w:r>
          </w:p>
        </w:tc>
        <w:tc>
          <w:tcPr>
            <w:tcW w:w="2076" w:type="dxa"/>
          </w:tcPr>
          <w:p w14:paraId="0D5C97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聯合營業處夥伴權限。</w:t>
            </w:r>
          </w:p>
        </w:tc>
      </w:tr>
      <w:tr w:rsidR="007A7286" w14:paraId="16D8749C" w14:textId="77777777">
        <w:trPr>
          <w:jc w:val="center"/>
        </w:trPr>
        <w:tc>
          <w:tcPr>
            <w:tcW w:w="2076" w:type="dxa"/>
          </w:tcPr>
          <w:p w14:paraId="0897B7F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總控 Dashboard</w:t>
            </w:r>
          </w:p>
        </w:tc>
        <w:tc>
          <w:tcPr>
            <w:tcW w:w="2076" w:type="dxa"/>
          </w:tcPr>
          <w:p w14:paraId="3F7951F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2C4AB61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 候選</w:t>
            </w:r>
          </w:p>
        </w:tc>
        <w:tc>
          <w:tcPr>
            <w:tcW w:w="2076" w:type="dxa"/>
          </w:tcPr>
          <w:p w14:paraId="49387B2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平台化與 SaaS 化核心。</w:t>
            </w:r>
          </w:p>
        </w:tc>
      </w:tr>
    </w:tbl>
    <w:p w14:paraId="08FE536D" w14:textId="77777777" w:rsidR="007A7286" w:rsidRDefault="007A7286"/>
    <w:p w14:paraId="1FD32C67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28. v1.3 更新後的 Roadmap 補充說明</w:t>
      </w:r>
    </w:p>
    <w:p w14:paraId="035B40EA" w14:textId="77777777" w:rsidR="007A7286" w:rsidRDefault="00000000">
      <w:r>
        <w:rPr>
          <w:rFonts w:ascii="Noto Sans CJK TC" w:eastAsia="Noto Sans CJK TC" w:hAnsi="Noto Sans CJK TC"/>
          <w:sz w:val="21"/>
        </w:rPr>
        <w:t>本章不取代 v1.2 第 21 章 Roadmap，而是在原 Roadmap 上補充模組化理解。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7A7286" w14:paraId="0F849C2F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5ED60E26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Roadmap 階段</w:t>
            </w:r>
          </w:p>
        </w:tc>
        <w:tc>
          <w:tcPr>
            <w:tcW w:w="2769" w:type="dxa"/>
            <w:shd w:val="clear" w:color="auto" w:fill="F2F2F2"/>
          </w:tcPr>
          <w:p w14:paraId="54E9AA0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v1.2 原方向</w:t>
            </w:r>
          </w:p>
        </w:tc>
        <w:tc>
          <w:tcPr>
            <w:tcW w:w="2769" w:type="dxa"/>
            <w:shd w:val="clear" w:color="auto" w:fill="F2F2F2"/>
          </w:tcPr>
          <w:p w14:paraId="232CFA2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v1.3 補充說明</w:t>
            </w:r>
          </w:p>
        </w:tc>
      </w:tr>
      <w:tr w:rsidR="007A7286" w14:paraId="19C9D288" w14:textId="77777777">
        <w:trPr>
          <w:jc w:val="center"/>
        </w:trPr>
        <w:tc>
          <w:tcPr>
            <w:tcW w:w="2769" w:type="dxa"/>
          </w:tcPr>
          <w:p w14:paraId="6D68628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v1：AI Lead &amp; AEO Console</w:t>
            </w:r>
          </w:p>
        </w:tc>
        <w:tc>
          <w:tcPr>
            <w:tcW w:w="2769" w:type="dxa"/>
          </w:tcPr>
          <w:p w14:paraId="5898E2B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客戶/網站、表單名單、Email、FAQ/AEO、AI FAQ、AI 月報、嵌入碼、授權網域、方案額度。</w:t>
            </w:r>
          </w:p>
        </w:tc>
        <w:tc>
          <w:tcPr>
            <w:tcW w:w="2769" w:type="dxa"/>
          </w:tcPr>
          <w:p w14:paraId="7C3F0C5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維持為 MVP 主軸；目前 Lead Console 已先行實作，FAQ/AEO 尚待 Phase 4。</w:t>
            </w:r>
          </w:p>
        </w:tc>
      </w:tr>
      <w:tr w:rsidR="007A7286" w14:paraId="5759CA41" w14:textId="77777777">
        <w:trPr>
          <w:jc w:val="center"/>
        </w:trPr>
        <w:tc>
          <w:tcPr>
            <w:tcW w:w="2769" w:type="dxa"/>
          </w:tcPr>
          <w:p w14:paraId="6E9E6C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v1.5：月報與名單摘要強化</w:t>
            </w:r>
          </w:p>
        </w:tc>
        <w:tc>
          <w:tcPr>
            <w:tcW w:w="2769" w:type="dxa"/>
          </w:tcPr>
          <w:p w14:paraId="4EB03E7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名單摘要、通知摘要、月報強化、UTM 報表、FAQ 更新歷程。</w:t>
            </w:r>
          </w:p>
        </w:tc>
        <w:tc>
          <w:tcPr>
            <w:tcW w:w="2769" w:type="dxa"/>
          </w:tcPr>
          <w:p w14:paraId="5A5A5AC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可作為 AI 報表模組的早期版本。</w:t>
            </w:r>
          </w:p>
        </w:tc>
      </w:tr>
      <w:tr w:rsidR="007A7286" w14:paraId="4707CFEB" w14:textId="77777777">
        <w:trPr>
          <w:jc w:val="center"/>
        </w:trPr>
        <w:tc>
          <w:tcPr>
            <w:tcW w:w="2769" w:type="dxa"/>
          </w:tcPr>
          <w:p w14:paraId="2AB0F56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v2：活動 / 報名模組</w:t>
            </w:r>
          </w:p>
        </w:tc>
        <w:tc>
          <w:tcPr>
            <w:tcW w:w="2769" w:type="dxa"/>
          </w:tcPr>
          <w:p w14:paraId="61C36F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活動建立、報名表、名額管理、報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名名單、報到狀態、活動成效。</w:t>
            </w:r>
          </w:p>
        </w:tc>
        <w:tc>
          <w:tcPr>
            <w:tcW w:w="2769" w:type="dxa"/>
          </w:tcPr>
          <w:p w14:paraId="21A4B6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v1.3 補充為活動 / 報名 / 預約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模組，可支援顧問、課程與服務預約。</w:t>
            </w:r>
          </w:p>
        </w:tc>
      </w:tr>
      <w:tr w:rsidR="007A7286" w14:paraId="7020F612" w14:textId="77777777">
        <w:trPr>
          <w:jc w:val="center"/>
        </w:trPr>
        <w:tc>
          <w:tcPr>
            <w:tcW w:w="2769" w:type="dxa"/>
          </w:tcPr>
          <w:p w14:paraId="11C034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v3：Referral / 聯合營業處模組</w:t>
            </w:r>
          </w:p>
        </w:tc>
        <w:tc>
          <w:tcPr>
            <w:tcW w:w="2769" w:type="dxa"/>
          </w:tcPr>
          <w:p w14:paraId="15A9F87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合作夥伴、referral code、URL、QR Code、推薦來源、成交狀態、合作夥伴後台。</w:t>
            </w:r>
          </w:p>
        </w:tc>
        <w:tc>
          <w:tcPr>
            <w:tcW w:w="2769" w:type="dxa"/>
          </w:tcPr>
          <w:p w14:paraId="34AD1C3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補充授權碼模組與分潤來源管理。</w:t>
            </w:r>
          </w:p>
        </w:tc>
      </w:tr>
      <w:tr w:rsidR="007A7286" w14:paraId="402CFFE0" w14:textId="77777777">
        <w:trPr>
          <w:jc w:val="center"/>
        </w:trPr>
        <w:tc>
          <w:tcPr>
            <w:tcW w:w="2769" w:type="dxa"/>
          </w:tcPr>
          <w:p w14:paraId="3B8D0D4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v4：AI 商務流程系統</w:t>
            </w:r>
          </w:p>
        </w:tc>
        <w:tc>
          <w:tcPr>
            <w:tcW w:w="2769" w:type="dxa"/>
          </w:tcPr>
          <w:p w14:paraId="2D43E0B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提案、AI 客戶需求分析、AI 行銷建議、AI 報表 PDF、LINE OA、Google Sheet、Webhook、GBP、Search Console。</w:t>
            </w:r>
          </w:p>
        </w:tc>
        <w:tc>
          <w:tcPr>
            <w:tcW w:w="2769" w:type="dxa"/>
          </w:tcPr>
          <w:p w14:paraId="2010D0F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 Landing Page、GBP Center、AI Proposal Studio、AI Report Studio。</w:t>
            </w:r>
          </w:p>
        </w:tc>
      </w:tr>
      <w:tr w:rsidR="007A7286" w14:paraId="0FF0DCB0" w14:textId="77777777">
        <w:trPr>
          <w:jc w:val="center"/>
        </w:trPr>
        <w:tc>
          <w:tcPr>
            <w:tcW w:w="2769" w:type="dxa"/>
          </w:tcPr>
          <w:p w14:paraId="1961090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v5：正式 SaaS 化</w:t>
            </w:r>
          </w:p>
        </w:tc>
        <w:tc>
          <w:tcPr>
            <w:tcW w:w="2769" w:type="dxa"/>
          </w:tcPr>
          <w:p w14:paraId="3AA4CE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客戶自助開通、金流、自動續約、客戶自主管理、多租戶、console/embed/api 子網域。</w:t>
            </w:r>
          </w:p>
        </w:tc>
        <w:tc>
          <w:tcPr>
            <w:tcW w:w="2769" w:type="dxa"/>
          </w:tcPr>
          <w:p w14:paraId="5F95C69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補充總控 Dashboard、模組中心、MRR/ARR、Partner 貢獻、銷售績效與系統健康。</w:t>
            </w:r>
          </w:p>
        </w:tc>
      </w:tr>
    </w:tbl>
    <w:p w14:paraId="264EFE24" w14:textId="77777777" w:rsidR="007A7286" w:rsidRDefault="007A7286"/>
    <w:p w14:paraId="3F787961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29. v1.3 核心結論</w:t>
      </w:r>
    </w:p>
    <w:p w14:paraId="0BD550F6" w14:textId="77777777" w:rsidR="007A7286" w:rsidRDefault="00000000">
      <w:r>
        <w:rPr>
          <w:rFonts w:ascii="Noto Sans CJK TC" w:eastAsia="Noto Sans CJK TC" w:hAnsi="Noto Sans CJK TC"/>
          <w:sz w:val="21"/>
        </w:rPr>
        <w:t>v1.3 的核心結論如下：</w:t>
      </w:r>
    </w:p>
    <w:p w14:paraId="118FB53A" w14:textId="77777777" w:rsidR="007A7286" w:rsidRDefault="00000000">
      <w:r>
        <w:rPr>
          <w:rFonts w:ascii="Noto Sans CJK TC" w:eastAsia="Noto Sans CJK TC" w:hAnsi="Noto Sans CJK TC"/>
          <w:sz w:val="21"/>
        </w:rPr>
        <w:t>• LOHAShare AI 商務網站營運控制台仍以 v1.2 為主 PRD 基準。</w:t>
      </w:r>
    </w:p>
    <w:p w14:paraId="51282CF7" w14:textId="77777777" w:rsidR="007A7286" w:rsidRDefault="00000000">
      <w:r>
        <w:rPr>
          <w:rFonts w:ascii="Noto Sans CJK TC" w:eastAsia="Noto Sans CJK TC" w:hAnsi="Noto Sans CJK TC"/>
          <w:sz w:val="21"/>
        </w:rPr>
        <w:t>• 本次更新不刪除 v1.2 內容，也不將任何子模組誤升級為主產品。</w:t>
      </w:r>
    </w:p>
    <w:p w14:paraId="0D51D0BB" w14:textId="77777777" w:rsidR="007A7286" w:rsidRDefault="00000000">
      <w:r>
        <w:rPr>
          <w:rFonts w:ascii="Noto Sans CJK TC" w:eastAsia="Noto Sans CJK TC" w:hAnsi="Noto Sans CJK TC"/>
          <w:sz w:val="21"/>
        </w:rPr>
        <w:t>• v1.3 主要新增平台模組化藍圖、總控 Dashboard 規劃、模組版本歷史規則與目前模組狀態。</w:t>
      </w:r>
    </w:p>
    <w:p w14:paraId="16C156F9" w14:textId="77777777" w:rsidR="007A7286" w:rsidRDefault="00000000">
      <w:r>
        <w:rPr>
          <w:rFonts w:ascii="Noto Sans CJK TC" w:eastAsia="Noto Sans CJK TC" w:hAnsi="Noto Sans CJK TC"/>
          <w:sz w:val="21"/>
        </w:rPr>
        <w:t>• Lead Console / Nexus Lead Ops 是表單名單模組的實作分支，不是主 PRD 本身。</w:t>
      </w:r>
    </w:p>
    <w:p w14:paraId="12325B69" w14:textId="77777777" w:rsidR="007A7286" w:rsidRDefault="00000000">
      <w:r>
        <w:rPr>
          <w:rFonts w:ascii="Noto Sans CJK TC" w:eastAsia="Noto Sans CJK TC" w:hAnsi="Noto Sans CJK TC"/>
          <w:sz w:val="21"/>
        </w:rPr>
        <w:t>• Email Delivery 的 Mailgun / Lovable debug 是 Email 通知模組的技術驗收分支，不是主 PRD 本體。</w:t>
      </w:r>
    </w:p>
    <w:p w14:paraId="30E99387" w14:textId="77777777" w:rsidR="007A7286" w:rsidRDefault="00000000">
      <w:r>
        <w:rPr>
          <w:rFonts w:ascii="Noto Sans CJK TC" w:eastAsia="Noto Sans CJK TC" w:hAnsi="Noto Sans CJK TC"/>
          <w:sz w:val="21"/>
        </w:rPr>
        <w:t>• 未來若有模組開發，必須新增該模組自己的開發進度與版本歷史，不得混入主 PRD 主軸。</w:t>
      </w:r>
    </w:p>
    <w:p w14:paraId="0BCD675B" w14:textId="77777777" w:rsidR="007A7286" w:rsidRDefault="00000000">
      <w:r>
        <w:rPr>
          <w:rFonts w:ascii="Noto Sans CJK TC" w:eastAsia="Noto Sans CJK TC" w:hAnsi="Noto Sans CJK TC"/>
          <w:sz w:val="21"/>
        </w:rPr>
        <w:t>• 總控 Dashboard 適合作為 v5 正式 SaaS 化與平台化的核心模組。</w:t>
      </w:r>
    </w:p>
    <w:p w14:paraId="6202C235" w14:textId="77777777" w:rsidR="007A7286" w:rsidRDefault="00000000">
      <w:r>
        <w:rPr>
          <w:rFonts w:ascii="Noto Sans CJK TC" w:eastAsia="Noto Sans CJK TC" w:hAnsi="Noto Sans CJK TC"/>
          <w:sz w:val="21"/>
        </w:rPr>
        <w:t>本文件後續更新時，應持續保留 v1.2 原文，並以增補章節、差異表、版本歷史表與模組進度表方式擴充，不得為了縮短篇幅而刪除原始需求內容。</w:t>
      </w:r>
    </w:p>
    <w:p>
      <w:r>
        <w:br w:type="page"/>
      </w:r>
    </w:p>
    <w:p>
      <w:pPr>
        <w:pStyle w:val="1"/>
      </w:pPr>
      <w:r>
        <w:t>30. v1.4 增補：模組化平台架構與開發治理摘要</w:t>
      </w:r>
    </w:p>
    <w:p>
      <w:r>
        <w:t>版本：v1.4｜狀態：基於 v1.3+v1.2 全文保留版之架構治理增補｜產出日：2026-05-30</w:t>
      </w:r>
    </w:p>
    <w:p>
      <w:r>
        <w:t>本章不刪除、不取代 v1.2 與 v1.3 原文，而是在既有主 PRD 後方新增「模組化平台架構治理摘要」，用來把未來各模組之開發方式、相依規則、訂閱控管與文件分冊關係固定下來。</w:t>
      </w:r>
    </w:p>
    <w:p>
      <w:pPr>
        <w:pStyle w:val="2"/>
      </w:pPr>
      <w:r>
        <w:t>30.1 本次 v1.4 更新原則</w:t>
      </w:r>
    </w:p>
    <w:p>
      <w:pPr>
        <w:ind w:left="360" w:hanging="216"/>
      </w:pPr>
      <w:r>
        <w:t>• 主 PRD 繼續以 v1.2 全文為基準，v1.3 作為平台模組藍圖與版本管理增補。</w:t>
      </w:r>
    </w:p>
    <w:p>
      <w:pPr>
        <w:ind w:left="360" w:hanging="216"/>
      </w:pPr>
      <w:r>
        <w:t>• v1.4 僅新增架構治理摘要與文件分冊關係，不把完整治理文件全文塞入主 PRD。</w:t>
      </w:r>
    </w:p>
    <w:p>
      <w:pPr>
        <w:ind w:left="360" w:hanging="216"/>
      </w:pPr>
      <w:r>
        <w:t>• Lead Console / Nexus Lead Ops、Referral、Email Delivery、AI FAQ / AEO 等均視為模組或分支文件，不再混入主 PRD 主軸。</w:t>
      </w:r>
    </w:p>
    <w:p>
      <w:pPr>
        <w:ind w:left="360" w:hanging="216"/>
      </w:pPr>
      <w:r>
        <w:t>• 未來所有模組開發均需遵守 Core + Module + Subscription Entitlement 的治理原則。</w:t>
      </w:r>
    </w:p>
    <w:p>
      <w:pPr>
        <w:ind w:left="360" w:hanging="216"/>
      </w:pPr>
      <w:r>
        <w:t>• MVP 階段採 Modular Monolith 模組化單體，不提前拆成微服務。</w:t>
      </w:r>
    </w:p>
    <w:p>
      <w:pPr>
        <w:pStyle w:val="2"/>
      </w:pPr>
      <w:r>
        <w:t>30.2 主 PRD 與分冊文件關係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59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633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管理內容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產品主線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產品定位、MVP 範圍、Roadmap、商業模式、角色策略、部署策略、模組藍圖。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架構治理文件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開發規則與技術治理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Core / Module 分層、module_entitlements、Feature Flag、事件目錄、依賴規則、模組開發門檻。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模組文件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應用場景與通路分潤模組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合夥人、Referral Link / QR Code、來源歸屬、成交追蹤、分潤規則、Partner 後台。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Console 模組文件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MVP 功能與資料欄位分支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客戶、網站、表單、名單、通知、嵌入、方案額度、操作頁面與資料欄位。</w:t>
            </w:r>
          </w:p>
        </w:tc>
      </w:tr>
    </w:tbl>
    <w:p/>
    <w:p>
      <w:pPr>
        <w:pStyle w:val="2"/>
      </w:pPr>
      <w:r>
        <w:t>30.3 模組化平台核心架構</w:t>
      </w:r>
    </w:p>
    <w:p>
      <w:pPr>
        <w:pStyle w:val="LOHACode"/>
      </w:pPr>
      <w:r>
        <w:rPr>
          <w:rFonts w:ascii="Consolas" w:hAnsi="Consolas" w:eastAsia="Noto Sans CJK TC"/>
        </w:rPr>
        <w:t>LOHAShare AI Platform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Core 基礎底座｜必備</w:t>
      </w:r>
    </w:p>
    <w:p>
      <w:pPr>
        <w:pStyle w:val="LOHACode"/>
      </w:pPr>
      <w:r>
        <w:rPr>
          <w:rFonts w:ascii="Consolas" w:hAnsi="Consolas" w:eastAsia="Noto Sans CJK TC"/>
        </w:rPr>
        <w:t>│   ├─ customers / sites / users / roles</w:t>
      </w:r>
    </w:p>
    <w:p>
      <w:pPr>
        <w:pStyle w:val="LOHACode"/>
      </w:pPr>
      <w:r>
        <w:rPr>
          <w:rFonts w:ascii="Consolas" w:hAnsi="Consolas" w:eastAsia="Noto Sans CJK TC"/>
        </w:rPr>
        <w:t>│   ├─ plans / subscriptions / module_entitlements</w:t>
      </w:r>
    </w:p>
    <w:p>
      <w:pPr>
        <w:pStyle w:val="LOHACode"/>
      </w:pPr>
      <w:r>
        <w:rPr>
          <w:rFonts w:ascii="Consolas" w:hAnsi="Consolas" w:eastAsia="Noto Sans CJK TC"/>
        </w:rPr>
        <w:t>│   ├─ activity_logs / usage_logs / notification_core</w:t>
      </w:r>
    </w:p>
    <w:p>
      <w:pPr>
        <w:pStyle w:val="LOHACode"/>
      </w:pPr>
      <w:r>
        <w:rPr>
          <w:rFonts w:ascii="Consolas" w:hAnsi="Consolas" w:eastAsia="Noto Sans CJK TC"/>
        </w:rPr>
        <w:t>│   └─ allowed_domains / embed authorization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Lead Core｜第一個業務底座</w:t>
      </w:r>
    </w:p>
    <w:p>
      <w:pPr>
        <w:pStyle w:val="LOHACode"/>
      </w:pPr>
      <w:r>
        <w:rPr>
          <w:rFonts w:ascii="Consolas" w:hAnsi="Consolas" w:eastAsia="Noto Sans CJK TC"/>
        </w:rPr>
        <w:t>│   ├─ forms / leads / lead_notes / lead_sources</w:t>
      </w:r>
    </w:p>
    <w:p>
      <w:pPr>
        <w:pStyle w:val="LOHACode"/>
      </w:pPr>
      <w:r>
        <w:rPr>
          <w:rFonts w:ascii="Consolas" w:hAnsi="Consolas" w:eastAsia="Noto Sans CJK TC"/>
        </w:rPr>
        <w:t>│   └─ lead_status / CSV export / basic tracking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Optional Modules｜可選配模組</w:t>
      </w:r>
    </w:p>
    <w:p>
      <w:pPr>
        <w:pStyle w:val="LOHACode"/>
      </w:pPr>
      <w:r>
        <w:rPr>
          <w:rFonts w:ascii="Consolas" w:hAnsi="Consolas" w:eastAsia="Noto Sans CJK TC"/>
        </w:rPr>
        <w:t>│   ├─ Referral</w:t>
      </w:r>
    </w:p>
    <w:p>
      <w:pPr>
        <w:pStyle w:val="LOHACode"/>
      </w:pPr>
      <w:r>
        <w:rPr>
          <w:rFonts w:ascii="Consolas" w:hAnsi="Consolas" w:eastAsia="Noto Sans CJK TC"/>
        </w:rPr>
        <w:t>│   ├─ AI FAQ / AEO</w:t>
      </w:r>
    </w:p>
    <w:p>
      <w:pPr>
        <w:pStyle w:val="LOHACode"/>
      </w:pPr>
      <w:r>
        <w:rPr>
          <w:rFonts w:ascii="Consolas" w:hAnsi="Consolas" w:eastAsia="Noto Sans CJK TC"/>
        </w:rPr>
        <w:t>│   ├─ Booking</w:t>
      </w:r>
    </w:p>
    <w:p>
      <w:pPr>
        <w:pStyle w:val="LOHACode"/>
      </w:pPr>
      <w:r>
        <w:rPr>
          <w:rFonts w:ascii="Consolas" w:hAnsi="Consolas" w:eastAsia="Noto Sans CJK TC"/>
        </w:rPr>
        <w:t>│   ├─ Landing Page</w:t>
      </w:r>
    </w:p>
    <w:p>
      <w:pPr>
        <w:pStyle w:val="LOHACode"/>
      </w:pPr>
      <w:r>
        <w:rPr>
          <w:rFonts w:ascii="Consolas" w:hAnsi="Consolas" w:eastAsia="Noto Sans CJK TC"/>
        </w:rPr>
        <w:t>│   ├─ GBP</w:t>
      </w:r>
    </w:p>
    <w:p>
      <w:pPr>
        <w:pStyle w:val="LOHACode"/>
      </w:pPr>
      <w:r>
        <w:rPr>
          <w:rFonts w:ascii="Consolas" w:hAnsi="Consolas" w:eastAsia="Noto Sans CJK TC"/>
        </w:rPr>
        <w:t>│   ├─ AI Proposal</w:t>
      </w:r>
    </w:p>
    <w:p>
      <w:pPr>
        <w:pStyle w:val="LOHACode"/>
      </w:pPr>
      <w:r>
        <w:rPr>
          <w:rFonts w:ascii="Consolas" w:hAnsi="Consolas" w:eastAsia="Noto Sans CJK TC"/>
        </w:rPr>
        <w:t>│   └─ AI Report</w:t>
      </w:r>
    </w:p>
    <w:p>
      <w:pPr>
        <w:pStyle w:val="2"/>
      </w:pPr>
      <w:r>
        <w:t>30.4 模組依賴原則</w:t>
      </w:r>
    </w:p>
    <w:p>
      <w:pPr>
        <w:ind w:left="360" w:hanging="216"/>
      </w:pPr>
      <w:r>
        <w:t>• 每個模組可以依賴 Core，但不得任意硬綁其他選配模組。</w:t>
      </w:r>
    </w:p>
    <w:p>
      <w:pPr>
        <w:ind w:left="360" w:hanging="216"/>
      </w:pPr>
      <w:r>
        <w:t>• Lead Core 是第一個業務底座；Referral 可依賴 Lead Core，但 AI FAQ / AEO 不應依賴 Referral。</w:t>
      </w:r>
    </w:p>
    <w:p>
      <w:pPr>
        <w:ind w:left="360" w:hanging="216"/>
      </w:pPr>
      <w:r>
        <w:t>• 模組間資料交換優先透過共用 ID、事件、權限與訂閱控管，不直接互相寫死流程。</w:t>
      </w:r>
    </w:p>
    <w:p>
      <w:pPr>
        <w:ind w:left="360" w:hanging="216"/>
      </w:pPr>
      <w:r>
        <w:t>• 每個模組都必須能定義單獨價值與組合後的加乘價值。</w:t>
      </w:r>
    </w:p>
    <w:p>
      <w:pPr>
        <w:ind w:left="360" w:hanging="216"/>
      </w:pPr>
      <w:r>
        <w:t>• 新增模組前必須建立 Module Manifest，確認依賴、資料表、事件、權限、方案與驗收條件。</w:t>
      </w:r>
    </w:p>
    <w:p>
      <w:pPr>
        <w:pStyle w:val="2"/>
      </w:pPr>
      <w:r>
        <w:t>30.5 module_entitlements 必要性</w:t>
      </w:r>
    </w:p>
    <w:p>
      <w:r>
        <w:t>v1.3 已提到每個網站可啟用不同模組，v1.4 進一步確認：未來若要支援模組選購、升級、停用、試用與方案差異，必須建立 module_entitlements 或同等資料結構。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48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entitlement_id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模組啟用紀錄 ID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對應客戶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對應網站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module_key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例如 lead_core / referral / aeo_faq / booking / report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trial / active / suspended / cancelled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對應方案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started_at / expires_at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啟用與到期時間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usage_limit_json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該模組的用量限制與額度設定</w:t>
            </w:r>
          </w:p>
        </w:tc>
      </w:tr>
    </w:tbl>
    <w:p/>
    <w:p>
      <w:pPr>
        <w:pStyle w:val="2"/>
      </w:pPr>
      <w:r>
        <w:t>30.6 立即調整建議</w:t>
      </w:r>
    </w:p>
    <w:p>
      <w:pPr>
        <w:ind w:left="360" w:hanging="216"/>
      </w:pPr>
      <w:r>
        <w:t>• 目前已開發內容不需要重做，但需補上 module_entitlements / feature_flags 的設計概念。</w:t>
      </w:r>
    </w:p>
    <w:p>
      <w:pPr>
        <w:ind w:left="360" w:hanging="216"/>
      </w:pPr>
      <w:r>
        <w:t>• Referral 不應獨立另做成孤島，而應定位為 Lead Core 上方的標準模組。</w:t>
      </w:r>
    </w:p>
    <w:p>
      <w:pPr>
        <w:ind w:left="360" w:hanging="216"/>
      </w:pPr>
      <w:r>
        <w:t>• Email 通知應升級為 Notification Core 的第一個 provider，不只當成單一寄信問題。</w:t>
      </w:r>
    </w:p>
    <w:p>
      <w:pPr>
        <w:ind w:left="360" w:hanging="216"/>
      </w:pPr>
      <w:r>
        <w:t>• 方案與額度控管需從 plans / subscriptions 延伸到模組啟用層級。</w:t>
      </w:r>
    </w:p>
    <w:p>
      <w:pPr>
        <w:ind w:left="360" w:hanging="216"/>
      </w:pPr>
      <w:r>
        <w:t>• 未來交給 Lovable / Replit / Claude 的開發提示詞，必須附上模組治理原則。</w:t>
      </w:r>
    </w:p>
    <w:p>
      <w:pPr>
        <w:pStyle w:val="2"/>
      </w:pPr>
      <w:r>
        <w:t>30.7 v1.4 後續文件版本關係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89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文件名稱</w:t>
            </w:r>
          </w:p>
        </w:tc>
        <w:tc>
          <w:tcPr>
            <w:tcW w:type="dxa" w:w="158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建議版本</w:t>
            </w:r>
          </w:p>
        </w:tc>
        <w:tc>
          <w:tcPr>
            <w:tcW w:type="dxa" w:w="460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v1.4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PRD，保留 v1.2 全文與 v1.3 增補，新增架構治理摘要。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LOHAShare AI Platform 模組化架構與開發治理原則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單獨管理的架構治理憲法。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Nexus Lead Ops Referral MVP 產品規格書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/ QR Code / 名單來源 / 分潤追蹤模組規格。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Nexus Lead Ops MVP 功能清單與資料欄位表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Console / 表單名單核心功能與資料欄位規格。</w:t>
            </w:r>
          </w:p>
        </w:tc>
      </w:tr>
    </w:tbl>
    <w:p/>
    <w:p>
      <w:r>
        <w:br w:type="page"/>
      </w:r>
    </w:p>
    <w:p>
      <w:pPr>
        <w:pStyle w:val="1"/>
      </w:pPr>
      <w:r>
        <w:rPr>
          <w:rFonts w:ascii="Noto Sans TC" w:hAnsi="Noto Sans TC" w:eastAsia="Noto Sans TC"/>
          <w:b/>
          <w:color w:val="FF8405"/>
          <w:sz w:val="32"/>
        </w:rPr>
        <w:t>v1.5 增補：命名層級與 Nexus Lead Ops 定位修正</w:t>
      </w:r>
    </w:p>
    <w:p>
      <w:r>
        <w:rPr>
          <w:rFonts w:ascii="Noto Sans TC" w:hAnsi="Noto Sans TC" w:eastAsia="Noto Sans TC"/>
          <w:b w:val="0"/>
        </w:rPr>
        <w:t>版本註記：基於 v1.4，新增命名層級架構圖與主 PRD / MVP / 模組 / 衍生文件關係說明。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C" w:hAnsi="Noto Sans TC" w:eastAsia="Noto Sans TC"/>
          <w:b w:val="0"/>
          <w:color w:val="666666"/>
          <w:sz w:val="18"/>
        </w:rPr>
        <w:t>圖：LOHAShare AI Platform 命名層級架構圖</w:t>
      </w:r>
    </w:p>
    <w:p>
      <w:pPr>
        <w:pStyle w:val="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2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7A7286">
      <w:footerReference w:type="default" r:id="rId7"/>
      <w:pgSz w:w="11906" w:h="16838"/>
      <w:pgMar w:top="936" w:right="1008" w:bottom="936" w:left="100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LOHAShare AI 商務網站營運控制台 PRD v1.4｜LOHAShare｜2026-05-30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07A"/>
    <w:multiLevelType w:val="multilevel"/>
    <w:tmpl w:val="4A1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B5F"/>
    <w:multiLevelType w:val="multilevel"/>
    <w:tmpl w:val="648C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5EA3"/>
    <w:multiLevelType w:val="multilevel"/>
    <w:tmpl w:val="982E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14E0F"/>
    <w:multiLevelType w:val="multilevel"/>
    <w:tmpl w:val="9C5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B62BC"/>
    <w:multiLevelType w:val="multilevel"/>
    <w:tmpl w:val="233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266F"/>
    <w:multiLevelType w:val="multilevel"/>
    <w:tmpl w:val="769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1376C"/>
    <w:multiLevelType w:val="multilevel"/>
    <w:tmpl w:val="F22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02BAF"/>
    <w:multiLevelType w:val="multilevel"/>
    <w:tmpl w:val="0DD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430C"/>
    <w:multiLevelType w:val="multilevel"/>
    <w:tmpl w:val="E11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313C2"/>
    <w:multiLevelType w:val="multilevel"/>
    <w:tmpl w:val="65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A32E8"/>
    <w:multiLevelType w:val="multilevel"/>
    <w:tmpl w:val="692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51981"/>
    <w:multiLevelType w:val="multilevel"/>
    <w:tmpl w:val="4C0C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D48DE"/>
    <w:multiLevelType w:val="multilevel"/>
    <w:tmpl w:val="69D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E6619"/>
    <w:multiLevelType w:val="multilevel"/>
    <w:tmpl w:val="429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255F2"/>
    <w:multiLevelType w:val="multilevel"/>
    <w:tmpl w:val="F42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661BC"/>
    <w:multiLevelType w:val="multilevel"/>
    <w:tmpl w:val="502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F2145"/>
    <w:multiLevelType w:val="multilevel"/>
    <w:tmpl w:val="0EA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84E0D"/>
    <w:multiLevelType w:val="multilevel"/>
    <w:tmpl w:val="F94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4010E"/>
    <w:multiLevelType w:val="multilevel"/>
    <w:tmpl w:val="48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062D9"/>
    <w:multiLevelType w:val="multilevel"/>
    <w:tmpl w:val="CA1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F7F"/>
    <w:multiLevelType w:val="multilevel"/>
    <w:tmpl w:val="8CF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06D05"/>
    <w:multiLevelType w:val="multilevel"/>
    <w:tmpl w:val="6D7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A33B6"/>
    <w:multiLevelType w:val="multilevel"/>
    <w:tmpl w:val="233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02B55"/>
    <w:multiLevelType w:val="multilevel"/>
    <w:tmpl w:val="4BE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77906"/>
    <w:multiLevelType w:val="multilevel"/>
    <w:tmpl w:val="76A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203F9"/>
    <w:multiLevelType w:val="multilevel"/>
    <w:tmpl w:val="2B6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00BB6"/>
    <w:multiLevelType w:val="multilevel"/>
    <w:tmpl w:val="E30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A3CA7"/>
    <w:multiLevelType w:val="multilevel"/>
    <w:tmpl w:val="3F3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004B82"/>
    <w:multiLevelType w:val="multilevel"/>
    <w:tmpl w:val="FF32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4B7DB5"/>
    <w:multiLevelType w:val="multilevel"/>
    <w:tmpl w:val="D4E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90C1A"/>
    <w:multiLevelType w:val="multilevel"/>
    <w:tmpl w:val="D82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6139A"/>
    <w:multiLevelType w:val="multilevel"/>
    <w:tmpl w:val="587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24B73"/>
    <w:multiLevelType w:val="multilevel"/>
    <w:tmpl w:val="867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F6356"/>
    <w:multiLevelType w:val="multilevel"/>
    <w:tmpl w:val="68FA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D06625"/>
    <w:multiLevelType w:val="multilevel"/>
    <w:tmpl w:val="C2F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B35B1"/>
    <w:multiLevelType w:val="multilevel"/>
    <w:tmpl w:val="00A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E069F"/>
    <w:multiLevelType w:val="multilevel"/>
    <w:tmpl w:val="5B7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B7105"/>
    <w:multiLevelType w:val="multilevel"/>
    <w:tmpl w:val="38B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2313BE"/>
    <w:multiLevelType w:val="multilevel"/>
    <w:tmpl w:val="237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44F63"/>
    <w:multiLevelType w:val="multilevel"/>
    <w:tmpl w:val="8E1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04E97"/>
    <w:multiLevelType w:val="multilevel"/>
    <w:tmpl w:val="960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46354"/>
    <w:multiLevelType w:val="multilevel"/>
    <w:tmpl w:val="D22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6B217B"/>
    <w:multiLevelType w:val="multilevel"/>
    <w:tmpl w:val="38F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F79EF"/>
    <w:multiLevelType w:val="multilevel"/>
    <w:tmpl w:val="22F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36198"/>
    <w:multiLevelType w:val="multilevel"/>
    <w:tmpl w:val="9CF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33AD0"/>
    <w:multiLevelType w:val="multilevel"/>
    <w:tmpl w:val="024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E2FA0"/>
    <w:multiLevelType w:val="multilevel"/>
    <w:tmpl w:val="A77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E5D4D"/>
    <w:multiLevelType w:val="multilevel"/>
    <w:tmpl w:val="3904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57E51"/>
    <w:multiLevelType w:val="multilevel"/>
    <w:tmpl w:val="96A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61182"/>
    <w:multiLevelType w:val="multilevel"/>
    <w:tmpl w:val="DBD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E7AA6"/>
    <w:multiLevelType w:val="multilevel"/>
    <w:tmpl w:val="00F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E642E"/>
    <w:multiLevelType w:val="multilevel"/>
    <w:tmpl w:val="0A64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EA2120"/>
    <w:multiLevelType w:val="multilevel"/>
    <w:tmpl w:val="F0A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C080B"/>
    <w:multiLevelType w:val="multilevel"/>
    <w:tmpl w:val="801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F03DC"/>
    <w:multiLevelType w:val="multilevel"/>
    <w:tmpl w:val="60D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06097"/>
    <w:multiLevelType w:val="multilevel"/>
    <w:tmpl w:val="B96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965C6"/>
    <w:multiLevelType w:val="multilevel"/>
    <w:tmpl w:val="379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F454E"/>
    <w:multiLevelType w:val="multilevel"/>
    <w:tmpl w:val="F46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E35A7F"/>
    <w:multiLevelType w:val="multilevel"/>
    <w:tmpl w:val="E36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3D11F7"/>
    <w:multiLevelType w:val="multilevel"/>
    <w:tmpl w:val="BA3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B34663"/>
    <w:multiLevelType w:val="multilevel"/>
    <w:tmpl w:val="19A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D12F2A"/>
    <w:multiLevelType w:val="multilevel"/>
    <w:tmpl w:val="328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670F6"/>
    <w:multiLevelType w:val="multilevel"/>
    <w:tmpl w:val="9652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E80049"/>
    <w:multiLevelType w:val="multilevel"/>
    <w:tmpl w:val="44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DA04EC"/>
    <w:multiLevelType w:val="multilevel"/>
    <w:tmpl w:val="F75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9210D4"/>
    <w:multiLevelType w:val="multilevel"/>
    <w:tmpl w:val="780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664537"/>
    <w:multiLevelType w:val="multilevel"/>
    <w:tmpl w:val="00F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5293">
    <w:abstractNumId w:val="1"/>
  </w:num>
  <w:num w:numId="2" w16cid:durableId="2001500070">
    <w:abstractNumId w:val="28"/>
  </w:num>
  <w:num w:numId="3" w16cid:durableId="725641804">
    <w:abstractNumId w:val="62"/>
  </w:num>
  <w:num w:numId="4" w16cid:durableId="1140223402">
    <w:abstractNumId w:val="27"/>
  </w:num>
  <w:num w:numId="5" w16cid:durableId="1055353982">
    <w:abstractNumId w:val="51"/>
  </w:num>
  <w:num w:numId="6" w16cid:durableId="324623924">
    <w:abstractNumId w:val="44"/>
  </w:num>
  <w:num w:numId="7" w16cid:durableId="401753087">
    <w:abstractNumId w:val="33"/>
  </w:num>
  <w:num w:numId="8" w16cid:durableId="2146660718">
    <w:abstractNumId w:val="47"/>
  </w:num>
  <w:num w:numId="9" w16cid:durableId="1247686651">
    <w:abstractNumId w:val="38"/>
  </w:num>
  <w:num w:numId="10" w16cid:durableId="175384028">
    <w:abstractNumId w:val="60"/>
  </w:num>
  <w:num w:numId="11" w16cid:durableId="88039078">
    <w:abstractNumId w:val="16"/>
  </w:num>
  <w:num w:numId="12" w16cid:durableId="552078945">
    <w:abstractNumId w:val="37"/>
  </w:num>
  <w:num w:numId="13" w16cid:durableId="1756894694">
    <w:abstractNumId w:val="45"/>
  </w:num>
  <w:num w:numId="14" w16cid:durableId="298998226">
    <w:abstractNumId w:val="41"/>
  </w:num>
  <w:num w:numId="15" w16cid:durableId="93786264">
    <w:abstractNumId w:val="20"/>
  </w:num>
  <w:num w:numId="16" w16cid:durableId="399449811">
    <w:abstractNumId w:val="39"/>
  </w:num>
  <w:num w:numId="17" w16cid:durableId="273291316">
    <w:abstractNumId w:val="35"/>
  </w:num>
  <w:num w:numId="18" w16cid:durableId="543639068">
    <w:abstractNumId w:val="48"/>
  </w:num>
  <w:num w:numId="19" w16cid:durableId="301276711">
    <w:abstractNumId w:val="56"/>
  </w:num>
  <w:num w:numId="20" w16cid:durableId="1020087568">
    <w:abstractNumId w:val="53"/>
  </w:num>
  <w:num w:numId="21" w16cid:durableId="267591767">
    <w:abstractNumId w:val="26"/>
  </w:num>
  <w:num w:numId="22" w16cid:durableId="931277457">
    <w:abstractNumId w:val="14"/>
  </w:num>
  <w:num w:numId="23" w16cid:durableId="139081182">
    <w:abstractNumId w:val="23"/>
  </w:num>
  <w:num w:numId="24" w16cid:durableId="1555853267">
    <w:abstractNumId w:val="11"/>
  </w:num>
  <w:num w:numId="25" w16cid:durableId="8217393">
    <w:abstractNumId w:val="7"/>
  </w:num>
  <w:num w:numId="26" w16cid:durableId="74471720">
    <w:abstractNumId w:val="18"/>
  </w:num>
  <w:num w:numId="27" w16cid:durableId="768236035">
    <w:abstractNumId w:val="17"/>
  </w:num>
  <w:num w:numId="28" w16cid:durableId="804351600">
    <w:abstractNumId w:val="58"/>
  </w:num>
  <w:num w:numId="29" w16cid:durableId="800269211">
    <w:abstractNumId w:val="36"/>
  </w:num>
  <w:num w:numId="30" w16cid:durableId="1379429242">
    <w:abstractNumId w:val="15"/>
  </w:num>
  <w:num w:numId="31" w16cid:durableId="1877279476">
    <w:abstractNumId w:val="65"/>
  </w:num>
  <w:num w:numId="32" w16cid:durableId="700086118">
    <w:abstractNumId w:val="55"/>
  </w:num>
  <w:num w:numId="33" w16cid:durableId="816726818">
    <w:abstractNumId w:val="19"/>
  </w:num>
  <w:num w:numId="34" w16cid:durableId="1371027963">
    <w:abstractNumId w:val="24"/>
  </w:num>
  <w:num w:numId="35" w16cid:durableId="1471748045">
    <w:abstractNumId w:val="5"/>
  </w:num>
  <w:num w:numId="36" w16cid:durableId="665477854">
    <w:abstractNumId w:val="57"/>
  </w:num>
  <w:num w:numId="37" w16cid:durableId="218905966">
    <w:abstractNumId w:val="4"/>
  </w:num>
  <w:num w:numId="38" w16cid:durableId="649746284">
    <w:abstractNumId w:val="59"/>
  </w:num>
  <w:num w:numId="39" w16cid:durableId="1166284225">
    <w:abstractNumId w:val="21"/>
  </w:num>
  <w:num w:numId="40" w16cid:durableId="1076631102">
    <w:abstractNumId w:val="32"/>
  </w:num>
  <w:num w:numId="41" w16cid:durableId="1036809777">
    <w:abstractNumId w:val="0"/>
  </w:num>
  <w:num w:numId="42" w16cid:durableId="1331980465">
    <w:abstractNumId w:val="29"/>
  </w:num>
  <w:num w:numId="43" w16cid:durableId="1200122306">
    <w:abstractNumId w:val="8"/>
  </w:num>
  <w:num w:numId="44" w16cid:durableId="1033463369">
    <w:abstractNumId w:val="2"/>
  </w:num>
  <w:num w:numId="45" w16cid:durableId="1843472270">
    <w:abstractNumId w:val="42"/>
  </w:num>
  <w:num w:numId="46" w16cid:durableId="281612392">
    <w:abstractNumId w:val="10"/>
  </w:num>
  <w:num w:numId="47" w16cid:durableId="844127521">
    <w:abstractNumId w:val="9"/>
  </w:num>
  <w:num w:numId="48" w16cid:durableId="1401365023">
    <w:abstractNumId w:val="61"/>
  </w:num>
  <w:num w:numId="49" w16cid:durableId="1067534861">
    <w:abstractNumId w:val="30"/>
  </w:num>
  <w:num w:numId="50" w16cid:durableId="1166475419">
    <w:abstractNumId w:val="49"/>
  </w:num>
  <w:num w:numId="51" w16cid:durableId="1526400699">
    <w:abstractNumId w:val="52"/>
  </w:num>
  <w:num w:numId="52" w16cid:durableId="1201473659">
    <w:abstractNumId w:val="54"/>
  </w:num>
  <w:num w:numId="53" w16cid:durableId="461507241">
    <w:abstractNumId w:val="50"/>
  </w:num>
  <w:num w:numId="54" w16cid:durableId="591670213">
    <w:abstractNumId w:val="3"/>
  </w:num>
  <w:num w:numId="55" w16cid:durableId="1813711921">
    <w:abstractNumId w:val="64"/>
  </w:num>
  <w:num w:numId="56" w16cid:durableId="1433209742">
    <w:abstractNumId w:val="43"/>
  </w:num>
  <w:num w:numId="57" w16cid:durableId="2129929656">
    <w:abstractNumId w:val="66"/>
  </w:num>
  <w:num w:numId="58" w16cid:durableId="2143383123">
    <w:abstractNumId w:val="25"/>
  </w:num>
  <w:num w:numId="59" w16cid:durableId="220139980">
    <w:abstractNumId w:val="31"/>
  </w:num>
  <w:num w:numId="60" w16cid:durableId="13459252">
    <w:abstractNumId w:val="63"/>
  </w:num>
  <w:num w:numId="61" w16cid:durableId="668750867">
    <w:abstractNumId w:val="6"/>
  </w:num>
  <w:num w:numId="62" w16cid:durableId="2009094257">
    <w:abstractNumId w:val="12"/>
  </w:num>
  <w:num w:numId="63" w16cid:durableId="1486511865">
    <w:abstractNumId w:val="22"/>
  </w:num>
  <w:num w:numId="64" w16cid:durableId="1511411857">
    <w:abstractNumId w:val="34"/>
  </w:num>
  <w:num w:numId="65" w16cid:durableId="1213418683">
    <w:abstractNumId w:val="13"/>
  </w:num>
  <w:num w:numId="66" w16cid:durableId="610016510">
    <w:abstractNumId w:val="40"/>
  </w:num>
  <w:num w:numId="67" w16cid:durableId="108495712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2B"/>
    <w:rsid w:val="001F5C2D"/>
    <w:rsid w:val="00355804"/>
    <w:rsid w:val="0049462B"/>
    <w:rsid w:val="005B3780"/>
    <w:rsid w:val="007A7286"/>
    <w:rsid w:val="007F03FE"/>
    <w:rsid w:val="008C5B33"/>
    <w:rsid w:val="009770A2"/>
    <w:rsid w:val="009D187F"/>
    <w:rsid w:val="00AA0393"/>
    <w:rsid w:val="00C3652A"/>
    <w:rsid w:val="00C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8FEA"/>
  <w15:chartTrackingRefBased/>
  <w15:docId w15:val="{7BF9E1F5-A22F-45FA-B7A5-89EF4889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Noto Sans TC" w:hAnsi="Noto Sans TC" w:eastAsia="Noto Sans TC"/>
      <w:sz w:val="21"/>
    </w:rPr>
  </w:style>
  <w:style w:type="paragraph" w:styleId="1">
    <w:name w:val="heading 1"/>
    <w:basedOn w:val="a"/>
    <w:next w:val="a"/>
    <w:link w:val="10"/>
    <w:uiPriority w:val="9"/>
    <w:qFormat/>
    <w:rsid w:val="00494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color w:val="FF8405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z w:val="2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462B"/>
    <w:pPr>
      <w:keepNext/>
      <w:keepLines/>
      <w:spacing w:before="160" w:after="40"/>
      <w:outlineLvl w:val="2"/>
    </w:pPr>
    <w:rPr>
      <w:rFonts w:eastAsiaTheme="majorEastAsia" w:cstheme="majorBidi" w:ascii="Noto Sans CJK TC" w:hAnsi="Noto Sans CJK TC" w:eastAsia="Noto Sans CJK TC"/>
      <w:b/>
      <w:color w:val="27313F"/>
      <w:sz w:val="2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62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62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62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62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62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462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462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62B"/>
    <w:pPr>
      <w:spacing w:after="80"/>
      <w:contextualSpacing/>
      <w:jc w:val="center"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pacing w:val="-10"/>
      <w:kern w:val="28"/>
      <w:sz w:val="40"/>
      <w:szCs w:val="56"/>
    </w:rPr>
  </w:style>
  <w:style w:type="character" w:customStyle="1" w:styleId="a4">
    <w:name w:val="標題 字元"/>
    <w:basedOn w:val="a0"/>
    <w:link w:val="a3"/>
    <w:uiPriority w:val="10"/>
    <w:rsid w:val="0049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6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4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4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6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46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6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e">
    <w:name w:val="Strong"/>
    <w:basedOn w:val="a0"/>
    <w:uiPriority w:val="22"/>
    <w:qFormat/>
    <w:rsid w:val="0049462B"/>
    <w:rPr>
      <w:b/>
      <w:bCs/>
    </w:rPr>
  </w:style>
  <w:style w:type="character" w:styleId="HTML">
    <w:name w:val="HTML Code"/>
    <w:basedOn w:val="a0"/>
    <w:uiPriority w:val="99"/>
    <w:semiHidden/>
    <w:unhideWhenUsed/>
    <w:rsid w:val="0049462B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946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49462B"/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o">
    <w:name w:val="ͼo"/>
    <w:basedOn w:val="a0"/>
    <w:rsid w:val="0049462B"/>
  </w:style>
  <w:style w:type="character" w:customStyle="1" w:styleId="n">
    <w:name w:val="ͼn"/>
    <w:basedOn w:val="a0"/>
    <w:rsid w:val="0049462B"/>
  </w:style>
  <w:style w:type="character" w:customStyle="1" w:styleId="g">
    <w:name w:val="ͼg"/>
    <w:basedOn w:val="a0"/>
    <w:rsid w:val="0049462B"/>
  </w:style>
  <w:style w:type="character" w:customStyle="1" w:styleId="k">
    <w:name w:val="ͼk"/>
    <w:basedOn w:val="a0"/>
    <w:rsid w:val="0049462B"/>
  </w:style>
  <w:style w:type="character" w:customStyle="1" w:styleId="j">
    <w:name w:val="ͼj"/>
    <w:basedOn w:val="a0"/>
    <w:rsid w:val="0049462B"/>
  </w:style>
  <w:style w:type="paragraph" w:customStyle="1" w:styleId="LOHACode">
    <w:name w:val="LOHA Code"/>
    <w:pPr>
      <w:spacing w:before="60" w:after="60"/>
      <w:ind w:left="360"/>
    </w:pPr>
    <w:rPr>
      <w:rFonts w:ascii="Consolas" w:hAnsi="Consolas" w:eastAsia="Noto Sans CJK T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090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4471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42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3311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753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9106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758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9904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649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9030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9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0333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52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0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9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4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90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9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53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9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35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6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0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28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8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0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31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24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2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2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9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0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68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3914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2240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5325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8727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3249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403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89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0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8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8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8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3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33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2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4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85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21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1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7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5032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766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176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9529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330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273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8177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0372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730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5380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370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7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388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7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940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632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573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40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806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1282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476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6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510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60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0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1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4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31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36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1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0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11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11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7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7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6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97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56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2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4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64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84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7141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46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251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5012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2791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0321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19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54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49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30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4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28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8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45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17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03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1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70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6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7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0693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492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0728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9346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530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072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3804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2301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7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2915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26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3117</Words>
  <Characters>17770</Characters>
  <Application>Microsoft Office Word</Application>
  <DocSecurity>0</DocSecurity>
  <Lines>148</Lines>
  <Paragraphs>41</Paragraphs>
  <ScaleCrop>false</ScaleCrop>
  <Company/>
  <LinksUpToDate>false</LinksUpToDate>
  <CharactersWithSpaces>20846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2</cp:revision>
  <dcterms:created xsi:type="dcterms:W3CDTF">2026-05-29T20:29:00Z</dcterms:created>
  <dcterms:modified xsi:type="dcterms:W3CDTF">2026-05-29T20:29:00Z</dcterms:modified>
</cp:coreProperties>
</file>