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R Open Lab - 2016 Oct 12th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Today we will look into what RMarkdown is and how R documents are structure. We will also further explore plotting in R (i.e. how to set plot parameters, how to represent logical data). For next session, we will cover more topics about data visualization and data filtering.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Further explore Help function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RMarkdown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R-Markdown is a great way to create dynamic documents with embedded chunks of R code.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Further explore plot()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Data import(SPSS, txt, csv):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http://www.r-tutor.com/r-introduction/data-frame/data-import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RMarkdown Cheatsheets: 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https://www.rstudio.com/wp-content/uploads/2016/03/rmarkdown-cheatsheet-2.0.pdf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Walmart Store Sales Forecasting: </w:t>
      </w: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https://www.kaggle.com/c/walmart-recruiting-store-sales-forecasting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R for Data Science: </w:t>
      </w: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http://r4ds.had.co.nz/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R for Statistical Analysis: </w:t>
      </w: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http://guides.library.columbia.edu/Rstats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guides.library.columbia.edu/Rstats" TargetMode="External"/><Relationship Id="rId5" Type="http://schemas.openxmlformats.org/officeDocument/2006/relationships/hyperlink" Target="http://www.r-tutor.com/r-introduction/data-frame/data-import" TargetMode="External"/><Relationship Id="rId6" Type="http://schemas.openxmlformats.org/officeDocument/2006/relationships/hyperlink" Target="https://www.rstudio.com/wp-content/uploads/2016/03/rmarkdown-cheatsheet-2.0.pdf" TargetMode="External"/><Relationship Id="rId7" Type="http://schemas.openxmlformats.org/officeDocument/2006/relationships/hyperlink" Target="https://www.kaggle.com/c/walmart-recruiting-store-sales-forecasting" TargetMode="External"/><Relationship Id="rId8" Type="http://schemas.openxmlformats.org/officeDocument/2006/relationships/hyperlink" Target="http://r4ds.had.co.nz/" TargetMode="External"/></Relationships>
</file>