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R Markdown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Open Lab - 2017 February 1st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Today we will talk about the R Markdown. </w:t>
      </w:r>
      <w:r w:rsidDel="00000000" w:rsidR="00000000" w:rsidRPr="00000000">
        <w:rPr>
          <w:color w:val="404040"/>
          <w:sz w:val="23"/>
          <w:szCs w:val="23"/>
          <w:highlight w:val="white"/>
          <w:rtl w:val="0"/>
        </w:rPr>
        <w:t xml:space="preserve">R Markdown provides an authoring framework for data science. </w:t>
      </w:r>
      <w:r w:rsidDel="00000000" w:rsidR="00000000" w:rsidRPr="00000000">
        <w:rPr>
          <w:rtl w:val="0"/>
        </w:rPr>
        <w:t xml:space="preserve">We’ll cover the following topics</w:t>
        <w:br w:type="textWrapping"/>
        <w:br w:type="textWrapping"/>
        <w:t xml:space="preserve">1. Why do we use R Markdown?</w:t>
        <w:br w:type="textWrapping"/>
        <w:t xml:space="preserve">2. How to create an R Markdown file?</w:t>
        <w:br w:type="textWrapping"/>
        <w:t xml:space="preserve">3. How to use R Markdown to edit?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How to make your document interactive?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Different output formats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Introduction to R Markdown</w:t>
      </w:r>
      <w:r w:rsidDel="00000000" w:rsidR="00000000" w:rsidRPr="00000000">
        <w:rPr>
          <w:rtl w:val="0"/>
        </w:rPr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http://rmarkdown.rstudio.com/lesson-1.html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Make R Markdown Interactive</w:t>
      </w:r>
      <w:r w:rsidDel="00000000" w:rsidR="00000000" w:rsidRPr="00000000">
        <w:rPr>
          <w:rtl w:val="0"/>
        </w:rPr>
        <w:br w:type="textWrapping"/>
        <w:t xml:space="preserve">Through plotly package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https://plot.ly/r/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Through JavaScript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http://www.htmlwidgets.org/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Through Shiny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http://rmarkdown.rstudio.com/authoring_shiny.html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first-time users: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install (you will need both R and RStudio):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for Mac OS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https://cran.rstudio.com/bin/macosx/R-3.3.2.pkg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for Windows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https://cran.rstudio.com/bin/windows/base/R-3.3.2-win.exe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Studio for Mac OS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https://download1.rstudio.org/RStudio-1.0.136.dmg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Studio for Windows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https://download1.rstudio.org/RStudio-1.0.136.exe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Learning with Swirl</w:t>
      </w:r>
      <w:r w:rsidDel="00000000" w:rsidR="00000000" w:rsidRPr="00000000">
        <w:rPr>
          <w:rtl w:val="0"/>
        </w:rPr>
        <w:br w:type="textWrapping"/>
        <w:t xml:space="preserve">To install swirl, first install R if you haven’t already and open it.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command line, type</w:t>
        <w:br w:type="textWrapping"/>
        <w:t xml:space="preserve">install.packages("swirl")</w:t>
        <w:br w:type="textWrapping"/>
        <w:t xml:space="preserve">and hit Enter. You need a working internet connection. Once R has installed the package, you also need to load it. Type</w:t>
        <w:br w:type="textWrapping"/>
        <w:t xml:space="preserve">library(swirl)</w:t>
        <w:br w:type="textWrapping"/>
        <w:t xml:space="preserve">and hit Enter. Once you do that, swirl will take over and start giving you instructions (and peppy feedback!) to take you through the basics of R. Have fun!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ownload1.rstudio.org/RStudio-1.0.136.dmg" TargetMode="External"/><Relationship Id="rId10" Type="http://schemas.openxmlformats.org/officeDocument/2006/relationships/hyperlink" Target="https://cran.rstudio.com/bin/windows/base/R-3.3.2-win.exe" TargetMode="External"/><Relationship Id="rId12" Type="http://schemas.openxmlformats.org/officeDocument/2006/relationships/hyperlink" Target="https://download1.rstudio.org/RStudio-1.0.136.exe" TargetMode="External"/><Relationship Id="rId9" Type="http://schemas.openxmlformats.org/officeDocument/2006/relationships/hyperlink" Target="https://cran.rstudio.com/bin/macosx/R-3.3.2.pkg" TargetMode="External"/><Relationship Id="rId5" Type="http://schemas.openxmlformats.org/officeDocument/2006/relationships/hyperlink" Target="http://rmarkdown.rstudio.com/lesson-1.html" TargetMode="External"/><Relationship Id="rId6" Type="http://schemas.openxmlformats.org/officeDocument/2006/relationships/hyperlink" Target="https://plot.ly/r/" TargetMode="External"/><Relationship Id="rId7" Type="http://schemas.openxmlformats.org/officeDocument/2006/relationships/hyperlink" Target="http://www.htmlwidgets.org/" TargetMode="External"/><Relationship Id="rId8" Type="http://schemas.openxmlformats.org/officeDocument/2006/relationships/hyperlink" Target="http://rmarkdown.rstudio.com/authoring_shiny.html" TargetMode="External"/></Relationships>
</file>