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A4973" w14:textId="77777777" w:rsidR="005C4ADE" w:rsidRPr="00FB3C53" w:rsidRDefault="00F1717A" w:rsidP="00FB3C53">
      <w:pPr>
        <w:autoSpaceDE w:val="0"/>
        <w:autoSpaceDN w:val="0"/>
        <w:adjustRightInd w:val="0"/>
        <w:spacing w:after="0" w:line="240" w:lineRule="auto"/>
        <w:jc w:val="center"/>
        <w:rPr>
          <w:rFonts w:ascii="Arial" w:hAnsi="Arial" w:cs="Arial"/>
        </w:rPr>
      </w:pPr>
      <w:r>
        <w:rPr>
          <w:rFonts w:ascii="Arial" w:hAnsi="Arial" w:cs="Arial"/>
        </w:rPr>
        <w:t>Causal Epigenetic Mechanism</w:t>
      </w:r>
      <w:r w:rsidR="00961877">
        <w:rPr>
          <w:rFonts w:ascii="Arial" w:hAnsi="Arial" w:cs="Arial"/>
        </w:rPr>
        <w:t xml:space="preserve"> </w:t>
      </w:r>
      <w:r w:rsidR="00A10951">
        <w:rPr>
          <w:rFonts w:ascii="Arial" w:hAnsi="Arial" w:cs="Arial"/>
        </w:rPr>
        <w:t>U</w:t>
      </w:r>
      <w:r w:rsidR="008A11DF">
        <w:rPr>
          <w:rFonts w:ascii="Arial" w:hAnsi="Arial" w:cs="Arial"/>
        </w:rPr>
        <w:t>nderlying</w:t>
      </w:r>
      <w:r w:rsidR="00961877">
        <w:rPr>
          <w:rFonts w:ascii="Arial" w:hAnsi="Arial" w:cs="Arial"/>
        </w:rPr>
        <w:t xml:space="preserve"> </w:t>
      </w:r>
      <w:r>
        <w:rPr>
          <w:rFonts w:ascii="Arial" w:hAnsi="Arial" w:cs="Arial"/>
        </w:rPr>
        <w:t>Arteriosclerosis</w:t>
      </w:r>
      <w:r w:rsidR="00961877">
        <w:rPr>
          <w:rFonts w:ascii="Arial" w:hAnsi="Arial" w:cs="Arial"/>
        </w:rPr>
        <w:t xml:space="preserve"> in </w:t>
      </w:r>
      <w:r>
        <w:rPr>
          <w:rFonts w:ascii="Arial" w:hAnsi="Arial" w:cs="Arial"/>
        </w:rPr>
        <w:t>African Americans</w:t>
      </w:r>
    </w:p>
    <w:p w14:paraId="78109C30" w14:textId="77777777" w:rsidR="005C4ADE" w:rsidRPr="00FB3C53" w:rsidRDefault="005C4ADE" w:rsidP="00FB3C53">
      <w:pPr>
        <w:autoSpaceDE w:val="0"/>
        <w:autoSpaceDN w:val="0"/>
        <w:adjustRightInd w:val="0"/>
        <w:spacing w:after="0" w:line="240" w:lineRule="auto"/>
        <w:jc w:val="both"/>
        <w:rPr>
          <w:rFonts w:ascii="Arial" w:hAnsi="Arial" w:cs="Arial"/>
        </w:rPr>
      </w:pPr>
    </w:p>
    <w:p w14:paraId="3044CE5B" w14:textId="77777777" w:rsidR="00A014C2" w:rsidRDefault="00A014C2" w:rsidP="00FB3C53">
      <w:pPr>
        <w:autoSpaceDE w:val="0"/>
        <w:autoSpaceDN w:val="0"/>
        <w:adjustRightInd w:val="0"/>
        <w:spacing w:after="0" w:line="240" w:lineRule="auto"/>
        <w:jc w:val="both"/>
        <w:rPr>
          <w:rFonts w:ascii="Arial" w:eastAsia="儷宋 Pro" w:hAnsi="Arial" w:cs="Arial"/>
          <w:color w:val="000000"/>
          <w:lang w:eastAsia="zh-TW"/>
        </w:rPr>
      </w:pPr>
      <w:bookmarkStart w:id="0" w:name="_GoBack"/>
      <w:bookmarkEnd w:id="0"/>
    </w:p>
    <w:p w14:paraId="5AAD48B5" w14:textId="6D1703FF" w:rsidR="00C6085E" w:rsidRDefault="000C011D" w:rsidP="0004144A">
      <w:pPr>
        <w:spacing w:after="0" w:line="240" w:lineRule="auto"/>
        <w:jc w:val="both"/>
        <w:rPr>
          <w:rFonts w:ascii="Arial" w:hAnsi="Arial" w:cs="Arial"/>
        </w:rPr>
      </w:pPr>
      <w:r>
        <w:rPr>
          <w:rFonts w:ascii="Arial" w:eastAsia="儷宋 Pro" w:hAnsi="Arial" w:cs="Arial"/>
          <w:color w:val="000000"/>
          <w:lang w:eastAsia="zh-TW"/>
        </w:rPr>
        <w:t>Arteriosclerosis of the cardiac, cerebral, renal and peripheral arteries</w:t>
      </w:r>
      <w:r w:rsidR="00D16E93">
        <w:rPr>
          <w:rFonts w:ascii="Arial" w:eastAsia="儷宋 Pro" w:hAnsi="Arial" w:cs="Arial"/>
          <w:color w:val="000000"/>
          <w:lang w:eastAsia="zh-TW"/>
        </w:rPr>
        <w:t xml:space="preserve"> are</w:t>
      </w:r>
      <w:r>
        <w:rPr>
          <w:rFonts w:ascii="Arial" w:eastAsia="儷宋 Pro" w:hAnsi="Arial" w:cs="Arial"/>
          <w:color w:val="000000"/>
          <w:lang w:eastAsia="zh-TW"/>
        </w:rPr>
        <w:t xml:space="preserve"> often caused by high blood pressure</w:t>
      </w:r>
      <w:r w:rsidR="00D16E93">
        <w:rPr>
          <w:rFonts w:ascii="Arial" w:eastAsia="儷宋 Pro" w:hAnsi="Arial" w:cs="Arial"/>
          <w:color w:val="000000"/>
          <w:lang w:eastAsia="zh-TW"/>
        </w:rPr>
        <w:t xml:space="preserve"> and can </w:t>
      </w:r>
      <w:r>
        <w:rPr>
          <w:rFonts w:ascii="Arial" w:eastAsia="儷宋 Pro" w:hAnsi="Arial" w:cs="Arial"/>
          <w:color w:val="000000"/>
          <w:lang w:eastAsia="zh-TW"/>
        </w:rPr>
        <w:t xml:space="preserve">lead to target organ damage and clinical sequelae </w:t>
      </w:r>
      <w:r w:rsidR="00D16E93">
        <w:rPr>
          <w:rFonts w:ascii="Arial" w:eastAsia="儷宋 Pro" w:hAnsi="Arial" w:cs="Arial"/>
          <w:color w:val="000000"/>
          <w:lang w:eastAsia="zh-TW"/>
        </w:rPr>
        <w:t>such as</w:t>
      </w:r>
      <w:r>
        <w:rPr>
          <w:rFonts w:ascii="Arial" w:eastAsia="儷宋 Pro" w:hAnsi="Arial" w:cs="Arial"/>
          <w:color w:val="000000"/>
          <w:lang w:eastAsia="zh-TW"/>
        </w:rPr>
        <w:t xml:space="preserve"> heart attack, stroke, dementia and chronic kidney disease. </w:t>
      </w:r>
      <w:r w:rsidR="00894F94">
        <w:rPr>
          <w:rFonts w:ascii="Arial" w:eastAsia="儷宋 Pro" w:hAnsi="Arial" w:cs="Arial"/>
          <w:color w:val="000000"/>
          <w:lang w:eastAsia="zh-TW"/>
        </w:rPr>
        <w:t>While a</w:t>
      </w:r>
      <w:r w:rsidR="00894F94">
        <w:rPr>
          <w:rFonts w:ascii="Arial" w:eastAsia="儷宋 Pro" w:hAnsi="Arial" w:cs="Arial"/>
          <w:color w:val="000000"/>
          <w:lang w:eastAsia="zh-TW"/>
        </w:rPr>
        <w:t xml:space="preserve">rteriosclerosis </w:t>
      </w:r>
      <w:r w:rsidR="00894F94">
        <w:rPr>
          <w:rFonts w:ascii="Arial" w:eastAsia="儷宋 Pro" w:hAnsi="Arial" w:cs="Arial"/>
          <w:color w:val="000000"/>
          <w:lang w:eastAsia="zh-TW"/>
        </w:rPr>
        <w:t xml:space="preserve">affects all human populations, it imposes greater health risks in </w:t>
      </w:r>
      <w:r w:rsidR="00894F94">
        <w:rPr>
          <w:rFonts w:ascii="Arial" w:eastAsia="儷宋 Pro" w:hAnsi="Arial" w:cs="Arial"/>
          <w:color w:val="000000"/>
          <w:lang w:eastAsia="zh-TW"/>
        </w:rPr>
        <w:t xml:space="preserve">underrepresented population </w:t>
      </w:r>
      <w:r w:rsidR="00894F94">
        <w:rPr>
          <w:rFonts w:ascii="Arial" w:eastAsia="儷宋 Pro" w:hAnsi="Arial" w:cs="Arial"/>
          <w:color w:val="000000"/>
          <w:lang w:eastAsia="zh-TW"/>
        </w:rPr>
        <w:t>such as</w:t>
      </w:r>
      <w:r w:rsidR="00894F94">
        <w:rPr>
          <w:rFonts w:ascii="Arial" w:eastAsia="儷宋 Pro" w:hAnsi="Arial" w:cs="Arial"/>
          <w:color w:val="000000"/>
          <w:lang w:eastAsia="zh-TW"/>
        </w:rPr>
        <w:t xml:space="preserve"> African Americans</w:t>
      </w:r>
      <w:r w:rsidR="00894F94">
        <w:rPr>
          <w:rFonts w:ascii="Arial" w:eastAsia="儷宋 Pro" w:hAnsi="Arial" w:cs="Arial"/>
          <w:color w:val="000000"/>
          <w:lang w:eastAsia="zh-TW"/>
        </w:rPr>
        <w:t>. Indeed, g</w:t>
      </w:r>
      <w:r w:rsidR="00894F94" w:rsidRPr="0004144A">
        <w:rPr>
          <w:rFonts w:ascii="Arial" w:eastAsia="儷宋 Pro" w:hAnsi="Arial" w:cs="Arial"/>
          <w:color w:val="000000"/>
          <w:lang w:eastAsia="zh-TW"/>
        </w:rPr>
        <w:t>reater progression of coronary atherosclerosis was observed in African-American patients, suggest</w:t>
      </w:r>
      <w:r w:rsidR="00894F94" w:rsidRPr="0004144A">
        <w:rPr>
          <w:rFonts w:ascii="Arial" w:eastAsia="儷宋 Pro" w:hAnsi="Arial" w:cs="Arial"/>
          <w:color w:val="000000"/>
          <w:lang w:eastAsia="zh-TW"/>
        </w:rPr>
        <w:t>ing</w:t>
      </w:r>
      <w:r w:rsidR="00894F94" w:rsidRPr="0004144A">
        <w:rPr>
          <w:rFonts w:ascii="Arial" w:eastAsia="儷宋 Pro" w:hAnsi="Arial" w:cs="Arial"/>
          <w:color w:val="000000"/>
          <w:lang w:eastAsia="zh-TW"/>
        </w:rPr>
        <w:t xml:space="preserve"> a more aggressive form of disease that requires intensification of secondary prevention strategies in African</w:t>
      </w:r>
      <w:r w:rsidR="0004144A">
        <w:rPr>
          <w:rFonts w:ascii="Arial" w:eastAsia="儷宋 Pro" w:hAnsi="Arial" w:cs="Arial"/>
          <w:color w:val="000000"/>
          <w:lang w:eastAsia="zh-TW"/>
        </w:rPr>
        <w:t xml:space="preserve"> </w:t>
      </w:r>
      <w:r w:rsidR="00894F94" w:rsidRPr="0004144A">
        <w:rPr>
          <w:rFonts w:ascii="Arial" w:eastAsia="儷宋 Pro" w:hAnsi="Arial" w:cs="Arial"/>
          <w:color w:val="000000"/>
          <w:lang w:eastAsia="zh-TW"/>
        </w:rPr>
        <w:t>Americans.</w:t>
      </w:r>
      <w:r w:rsidR="00894F94">
        <w:rPr>
          <w:rFonts w:ascii="Arial" w:eastAsia="儷宋 Pro" w:hAnsi="Arial" w:cs="Arial"/>
          <w:color w:val="000000"/>
          <w:lang w:eastAsia="zh-TW"/>
        </w:rPr>
        <w:t xml:space="preserve"> Here, we propose to investigate</w:t>
      </w:r>
      <w:r w:rsidR="008A11DF">
        <w:rPr>
          <w:rFonts w:ascii="Arial" w:eastAsia="儷宋 Pro" w:hAnsi="Arial" w:cs="Arial"/>
          <w:color w:val="000000"/>
          <w:lang w:eastAsia="zh-TW"/>
        </w:rPr>
        <w:t xml:space="preserve"> the epigenetic </w:t>
      </w:r>
      <w:r w:rsidR="00847FD8">
        <w:rPr>
          <w:rFonts w:ascii="Arial" w:eastAsia="儷宋 Pro" w:hAnsi="Arial" w:cs="Arial"/>
          <w:color w:val="000000"/>
          <w:lang w:eastAsia="zh-TW"/>
        </w:rPr>
        <w:t xml:space="preserve">mechanism underlying </w:t>
      </w:r>
      <w:r w:rsidR="008A04F0">
        <w:rPr>
          <w:rFonts w:ascii="Arial" w:eastAsia="儷宋 Pro" w:hAnsi="Arial" w:cs="Arial"/>
          <w:color w:val="000000"/>
          <w:lang w:eastAsia="zh-TW"/>
        </w:rPr>
        <w:t xml:space="preserve">the risk of </w:t>
      </w:r>
      <w:r w:rsidR="008A04F0">
        <w:rPr>
          <w:rFonts w:ascii="Arial" w:hAnsi="Arial" w:cs="Arial"/>
        </w:rPr>
        <w:t xml:space="preserve">arteriosclerosis </w:t>
      </w:r>
      <w:r w:rsidR="00CD4D78">
        <w:rPr>
          <w:rFonts w:ascii="Arial" w:eastAsia="儷宋 Pro" w:hAnsi="Arial" w:cs="Arial"/>
          <w:color w:val="000000"/>
          <w:lang w:eastAsia="zh-TW"/>
        </w:rPr>
        <w:t xml:space="preserve">in </w:t>
      </w:r>
      <w:r w:rsidR="008A11DF">
        <w:rPr>
          <w:rFonts w:ascii="Arial" w:eastAsia="儷宋 Pro" w:hAnsi="Arial" w:cs="Arial"/>
          <w:color w:val="000000"/>
          <w:lang w:eastAsia="zh-TW"/>
        </w:rPr>
        <w:t xml:space="preserve">the </w:t>
      </w:r>
      <w:r w:rsidR="00CD4D78">
        <w:rPr>
          <w:rFonts w:ascii="Arial" w:eastAsia="儷宋 Pro" w:hAnsi="Arial" w:cs="Arial"/>
          <w:color w:val="000000"/>
          <w:lang w:eastAsia="zh-TW"/>
        </w:rPr>
        <w:t>underrepresented population</w:t>
      </w:r>
      <w:r w:rsidR="008A11DF">
        <w:rPr>
          <w:rFonts w:ascii="Arial" w:eastAsia="儷宋 Pro" w:hAnsi="Arial" w:cs="Arial"/>
          <w:color w:val="000000"/>
          <w:lang w:eastAsia="zh-TW"/>
        </w:rPr>
        <w:t xml:space="preserve"> </w:t>
      </w:r>
      <w:r w:rsidR="008A04F0">
        <w:rPr>
          <w:rFonts w:ascii="Arial" w:eastAsia="儷宋 Pro" w:hAnsi="Arial" w:cs="Arial"/>
          <w:color w:val="000000"/>
          <w:lang w:eastAsia="zh-TW"/>
        </w:rPr>
        <w:t xml:space="preserve">of </w:t>
      </w:r>
      <w:r w:rsidR="00CD4D78">
        <w:rPr>
          <w:rFonts w:ascii="Arial" w:eastAsia="儷宋 Pro" w:hAnsi="Arial" w:cs="Arial"/>
          <w:color w:val="000000"/>
          <w:lang w:eastAsia="zh-TW"/>
        </w:rPr>
        <w:t xml:space="preserve">African Americans. </w:t>
      </w:r>
      <w:r>
        <w:rPr>
          <w:rFonts w:ascii="Arial" w:eastAsia="儷宋 Pro" w:hAnsi="Arial" w:cs="Arial"/>
          <w:color w:val="000000"/>
          <w:lang w:eastAsia="zh-TW"/>
        </w:rPr>
        <w:t xml:space="preserve">We will do so by identifying DNA methylation sites that are causally associated with </w:t>
      </w:r>
      <w:r>
        <w:rPr>
          <w:rFonts w:ascii="Arial" w:hAnsi="Arial" w:cs="Arial"/>
        </w:rPr>
        <w:t>arteriosclerosis related clinical phenotypes in</w:t>
      </w:r>
      <w:r>
        <w:rPr>
          <w:rFonts w:ascii="Arial" w:eastAsia="儷宋 Pro" w:hAnsi="Arial" w:cs="Arial"/>
          <w:color w:val="000000"/>
          <w:lang w:eastAsia="zh-TW"/>
        </w:rPr>
        <w:t xml:space="preserve"> African Americans (N=1,848) from a predominately hypertensive cohort</w:t>
      </w:r>
      <w:r w:rsidR="00B81C47">
        <w:rPr>
          <w:rFonts w:ascii="Arial" w:eastAsia="儷宋 Pro" w:hAnsi="Arial" w:cs="Arial"/>
          <w:color w:val="000000"/>
          <w:lang w:eastAsia="zh-TW"/>
        </w:rPr>
        <w:t xml:space="preserve"> --</w:t>
      </w:r>
      <w:r>
        <w:rPr>
          <w:rFonts w:ascii="Arial" w:eastAsia="儷宋 Pro" w:hAnsi="Arial" w:cs="Arial"/>
          <w:color w:val="000000"/>
          <w:lang w:eastAsia="zh-TW"/>
        </w:rPr>
        <w:t xml:space="preserve"> the Genetic Epidemiology Network of Arteriopathy (GENOA). We</w:t>
      </w:r>
      <w:r>
        <w:rPr>
          <w:rFonts w:ascii="Arial" w:hAnsi="Arial" w:cs="Arial"/>
        </w:rPr>
        <w:t xml:space="preserve"> have already collected the whole genome sequencing data through the </w:t>
      </w:r>
      <w:r>
        <w:rPr>
          <w:rFonts w:ascii="Arial" w:hAnsi="Arial" w:cs="Arial"/>
          <w:shd w:val="clear" w:color="auto" w:fill="FFFFFF"/>
        </w:rPr>
        <w:t>Trans-Omics for Precision Medicine</w:t>
      </w:r>
      <w:r>
        <w:rPr>
          <w:rFonts w:ascii="Arial" w:hAnsi="Arial" w:cs="Arial"/>
        </w:rPr>
        <w:t xml:space="preserve"> initiative</w:t>
      </w:r>
      <w:r w:rsidR="00FB2D96">
        <w:rPr>
          <w:rFonts w:ascii="Arial" w:hAnsi="Arial" w:cs="Arial"/>
        </w:rPr>
        <w:t xml:space="preserve"> (</w:t>
      </w:r>
      <w:proofErr w:type="spellStart"/>
      <w:r w:rsidR="00FB2D96">
        <w:rPr>
          <w:rFonts w:ascii="Arial" w:hAnsi="Arial" w:cs="Arial"/>
        </w:rPr>
        <w:t>TOPMed</w:t>
      </w:r>
      <w:proofErr w:type="spellEnd"/>
      <w:r>
        <w:rPr>
          <w:rFonts w:ascii="Arial" w:hAnsi="Arial" w:cs="Arial"/>
        </w:rPr>
        <w:t>)</w:t>
      </w:r>
      <w:r w:rsidR="00B81C47">
        <w:rPr>
          <w:rFonts w:ascii="Arial" w:hAnsi="Arial" w:cs="Arial"/>
        </w:rPr>
        <w:t xml:space="preserve"> on these individuals</w:t>
      </w:r>
      <w:r w:rsidR="00FB2D96">
        <w:rPr>
          <w:rFonts w:ascii="Arial" w:hAnsi="Arial" w:cs="Arial"/>
        </w:rPr>
        <w:t xml:space="preserve">. We have collected </w:t>
      </w:r>
      <w:r>
        <w:rPr>
          <w:rFonts w:ascii="Arial" w:hAnsi="Arial" w:cs="Arial"/>
        </w:rPr>
        <w:t xml:space="preserve">genome wide methylation data in peripheral blood leukocytes based on the Infinium Human Methylation EPIC </w:t>
      </w:r>
      <w:proofErr w:type="spellStart"/>
      <w:r>
        <w:rPr>
          <w:rFonts w:ascii="Arial" w:hAnsi="Arial" w:cs="Arial"/>
        </w:rPr>
        <w:t>BeadChip</w:t>
      </w:r>
      <w:proofErr w:type="spellEnd"/>
      <w:r>
        <w:rPr>
          <w:rFonts w:ascii="Arial" w:hAnsi="Arial" w:cs="Arial"/>
        </w:rPr>
        <w:t xml:space="preserve"> on these individuals. We have also collected phenotypic measurements for arteriosclerosis that include coronary artery calcification, </w:t>
      </w:r>
      <w:proofErr w:type="spellStart"/>
      <w:r>
        <w:rPr>
          <w:rFonts w:ascii="Arial" w:hAnsi="Arial" w:cs="Arial"/>
        </w:rPr>
        <w:t>leukoaraiosis</w:t>
      </w:r>
      <w:proofErr w:type="spellEnd"/>
      <w:r>
        <w:rPr>
          <w:rFonts w:ascii="Arial" w:hAnsi="Arial" w:cs="Arial"/>
        </w:rPr>
        <w:t xml:space="preserve">, microvascular arteriopathy of the kidneys, as well as peripheral arterial disease on these individuals. In this proposal, we aim to pair the DNA sequencing data, methylation data as well as the arteriosclerosis related phenotypic data in the GENOA cohort to investigate the causal epigenetic mechanism underlying arteriosclerosis. </w:t>
      </w:r>
      <w:r w:rsidR="00226CD5">
        <w:rPr>
          <w:rFonts w:ascii="Arial" w:hAnsi="Arial" w:cs="Arial"/>
        </w:rPr>
        <w:t xml:space="preserve">Specifically, we propose to </w:t>
      </w:r>
      <w:r w:rsidR="00D3668A">
        <w:rPr>
          <w:rFonts w:ascii="Arial" w:hAnsi="Arial" w:cs="Arial"/>
        </w:rPr>
        <w:t xml:space="preserve">(1) </w:t>
      </w:r>
      <w:r w:rsidR="009F5AC3">
        <w:rPr>
          <w:rFonts w:ascii="Arial" w:hAnsi="Arial" w:cs="Arial"/>
        </w:rPr>
        <w:t xml:space="preserve">adapt </w:t>
      </w:r>
      <w:r w:rsidR="00D3668A">
        <w:rPr>
          <w:rFonts w:ascii="Arial" w:hAnsi="Arial" w:cs="Arial"/>
        </w:rPr>
        <w:t xml:space="preserve">the recently developed transcriptome wide association studies (TWAS) </w:t>
      </w:r>
      <w:r w:rsidR="00F16236">
        <w:rPr>
          <w:rFonts w:ascii="Arial" w:hAnsi="Arial" w:cs="Arial"/>
        </w:rPr>
        <w:t xml:space="preserve">statistical </w:t>
      </w:r>
      <w:r w:rsidR="00D3668A">
        <w:rPr>
          <w:rFonts w:ascii="Arial" w:hAnsi="Arial" w:cs="Arial"/>
        </w:rPr>
        <w:t xml:space="preserve">method </w:t>
      </w:r>
      <w:r w:rsidR="00F16236">
        <w:rPr>
          <w:rFonts w:ascii="Arial" w:hAnsi="Arial" w:cs="Arial"/>
        </w:rPr>
        <w:t xml:space="preserve">that has been widely used </w:t>
      </w:r>
      <w:r w:rsidR="00D3668A">
        <w:rPr>
          <w:rFonts w:ascii="Arial" w:hAnsi="Arial" w:cs="Arial"/>
        </w:rPr>
        <w:t xml:space="preserve">in transcriptomic analysis setting to </w:t>
      </w:r>
      <w:r w:rsidR="00F16236">
        <w:rPr>
          <w:rFonts w:ascii="Arial" w:hAnsi="Arial" w:cs="Arial"/>
        </w:rPr>
        <w:t>methylation analysis settings</w:t>
      </w:r>
      <w:r w:rsidR="00432E87">
        <w:rPr>
          <w:rFonts w:ascii="Arial" w:hAnsi="Arial" w:cs="Arial"/>
        </w:rPr>
        <w:t xml:space="preserve">. </w:t>
      </w:r>
      <w:r>
        <w:rPr>
          <w:rFonts w:ascii="Arial" w:hAnsi="Arial" w:cs="Arial"/>
        </w:rPr>
        <w:t xml:space="preserve">While the adaptation is straightforward, </w:t>
      </w:r>
      <w:r w:rsidR="00261FD6">
        <w:rPr>
          <w:rFonts w:ascii="Arial" w:hAnsi="Arial" w:cs="Arial"/>
        </w:rPr>
        <w:t xml:space="preserve">we will </w:t>
      </w:r>
      <w:r>
        <w:rPr>
          <w:rFonts w:ascii="Arial" w:hAnsi="Arial" w:cs="Arial"/>
        </w:rPr>
        <w:t>explore the connection of existing TWAS approach</w:t>
      </w:r>
      <w:r w:rsidR="00261FD6">
        <w:rPr>
          <w:rFonts w:ascii="Arial" w:hAnsi="Arial" w:cs="Arial"/>
        </w:rPr>
        <w:t xml:space="preserve"> to the Mendelian randomization framework that are commonly used for causal inference in association studies</w:t>
      </w:r>
      <w:r>
        <w:rPr>
          <w:rFonts w:ascii="Arial" w:hAnsi="Arial" w:cs="Arial"/>
        </w:rPr>
        <w:t xml:space="preserve"> to facilitate results interpretation.</w:t>
      </w:r>
      <w:r w:rsidR="00261FD6">
        <w:rPr>
          <w:rFonts w:ascii="Arial" w:hAnsi="Arial" w:cs="Arial"/>
        </w:rPr>
        <w:t xml:space="preserve"> </w:t>
      </w:r>
      <w:r w:rsidR="00F16236">
        <w:rPr>
          <w:rFonts w:ascii="Arial" w:hAnsi="Arial" w:cs="Arial"/>
        </w:rPr>
        <w:t xml:space="preserve">(2) </w:t>
      </w:r>
      <w:r w:rsidR="00432E87">
        <w:rPr>
          <w:rFonts w:ascii="Arial" w:hAnsi="Arial" w:cs="Arial"/>
        </w:rPr>
        <w:t>W</w:t>
      </w:r>
      <w:r w:rsidR="00F16236">
        <w:rPr>
          <w:rFonts w:ascii="Arial" w:hAnsi="Arial" w:cs="Arial"/>
        </w:rPr>
        <w:t xml:space="preserve">ith </w:t>
      </w:r>
      <w:r w:rsidR="00C5193F">
        <w:rPr>
          <w:rFonts w:ascii="Arial" w:hAnsi="Arial" w:cs="Arial"/>
        </w:rPr>
        <w:t>existing</w:t>
      </w:r>
      <w:r w:rsidR="00063F2E">
        <w:rPr>
          <w:rFonts w:ascii="Arial" w:hAnsi="Arial" w:cs="Arial"/>
        </w:rPr>
        <w:t xml:space="preserve"> or adapted</w:t>
      </w:r>
      <w:r w:rsidR="00C5193F">
        <w:rPr>
          <w:rFonts w:ascii="Arial" w:hAnsi="Arial" w:cs="Arial"/>
        </w:rPr>
        <w:t xml:space="preserve"> </w:t>
      </w:r>
      <w:r w:rsidR="00771E31">
        <w:rPr>
          <w:rFonts w:ascii="Arial" w:hAnsi="Arial" w:cs="Arial"/>
        </w:rPr>
        <w:t>tools</w:t>
      </w:r>
      <w:r w:rsidR="00F16236">
        <w:rPr>
          <w:rFonts w:ascii="Arial" w:hAnsi="Arial" w:cs="Arial"/>
        </w:rPr>
        <w:t>, we will p</w:t>
      </w:r>
      <w:r w:rsidR="00D3668A">
        <w:rPr>
          <w:rFonts w:ascii="Arial" w:hAnsi="Arial" w:cs="Arial"/>
        </w:rPr>
        <w:t>erform a</w:t>
      </w:r>
      <w:r w:rsidR="00C6085E">
        <w:rPr>
          <w:rFonts w:ascii="Arial" w:hAnsi="Arial" w:cs="Arial"/>
        </w:rPr>
        <w:t xml:space="preserve">n in-depth </w:t>
      </w:r>
      <w:r w:rsidR="00D3668A">
        <w:rPr>
          <w:rFonts w:ascii="Arial" w:eastAsia="儷宋 Pro" w:hAnsi="Arial" w:cs="Arial"/>
          <w:color w:val="000000"/>
          <w:lang w:eastAsia="zh-TW"/>
        </w:rPr>
        <w:t>methylome wide association study</w:t>
      </w:r>
      <w:r w:rsidR="00F16236">
        <w:rPr>
          <w:rFonts w:ascii="Arial" w:hAnsi="Arial" w:cs="Arial"/>
        </w:rPr>
        <w:t xml:space="preserve">, by </w:t>
      </w:r>
      <w:r w:rsidR="00D3668A">
        <w:rPr>
          <w:rFonts w:ascii="Arial" w:hAnsi="Arial" w:cs="Arial"/>
        </w:rPr>
        <w:t>treat</w:t>
      </w:r>
      <w:r w:rsidR="00F16236">
        <w:rPr>
          <w:rFonts w:ascii="Arial" w:hAnsi="Arial" w:cs="Arial"/>
        </w:rPr>
        <w:t>ing</w:t>
      </w:r>
      <w:r w:rsidR="00D3668A">
        <w:rPr>
          <w:rFonts w:ascii="Arial" w:hAnsi="Arial" w:cs="Arial"/>
        </w:rPr>
        <w:t xml:space="preserve"> cis-SNPs of each methylation site as instrumental variables</w:t>
      </w:r>
      <w:r w:rsidR="00F16236">
        <w:rPr>
          <w:rFonts w:ascii="Arial" w:hAnsi="Arial" w:cs="Arial"/>
        </w:rPr>
        <w:t>,</w:t>
      </w:r>
      <w:r w:rsidR="00D3668A">
        <w:rPr>
          <w:rFonts w:ascii="Arial" w:hAnsi="Arial" w:cs="Arial"/>
        </w:rPr>
        <w:t xml:space="preserve"> to identify methylation sites that are causally associated with </w:t>
      </w:r>
      <w:r w:rsidR="00F16236">
        <w:rPr>
          <w:rFonts w:ascii="Arial" w:hAnsi="Arial" w:cs="Arial"/>
        </w:rPr>
        <w:t xml:space="preserve">each of the </w:t>
      </w:r>
      <w:r w:rsidR="00D3668A">
        <w:rPr>
          <w:rFonts w:ascii="Arial" w:hAnsi="Arial" w:cs="Arial"/>
        </w:rPr>
        <w:t>arteriosclerosis related phenotypes</w:t>
      </w:r>
      <w:r w:rsidR="00432E87">
        <w:rPr>
          <w:rFonts w:ascii="Arial" w:hAnsi="Arial" w:cs="Arial"/>
        </w:rPr>
        <w:t>.</w:t>
      </w:r>
      <w:r w:rsidR="00F16236">
        <w:rPr>
          <w:rFonts w:ascii="Arial" w:hAnsi="Arial" w:cs="Arial"/>
        </w:rPr>
        <w:t xml:space="preserve"> </w:t>
      </w:r>
      <w:r w:rsidR="00432E87">
        <w:rPr>
          <w:rFonts w:ascii="Arial" w:hAnsi="Arial" w:cs="Arial"/>
        </w:rPr>
        <w:t xml:space="preserve">In the </w:t>
      </w:r>
      <w:r w:rsidR="00E06DC0">
        <w:rPr>
          <w:rFonts w:ascii="Arial" w:hAnsi="Arial" w:cs="Arial"/>
        </w:rPr>
        <w:t>analysis</w:t>
      </w:r>
      <w:r w:rsidR="00432E87">
        <w:rPr>
          <w:rFonts w:ascii="Arial" w:hAnsi="Arial" w:cs="Arial"/>
        </w:rPr>
        <w:t xml:space="preserve">, we will carefully control for batch effects and various </w:t>
      </w:r>
      <w:r>
        <w:rPr>
          <w:rFonts w:ascii="Arial" w:hAnsi="Arial" w:cs="Arial"/>
        </w:rPr>
        <w:t>confounding factors</w:t>
      </w:r>
      <w:r w:rsidR="00432E87">
        <w:rPr>
          <w:rFonts w:ascii="Arial" w:hAnsi="Arial" w:cs="Arial"/>
        </w:rPr>
        <w:t xml:space="preserve">. </w:t>
      </w:r>
      <w:r w:rsidR="00F16236">
        <w:rPr>
          <w:rFonts w:ascii="Arial" w:hAnsi="Arial" w:cs="Arial"/>
        </w:rPr>
        <w:t xml:space="preserve">(3) </w:t>
      </w:r>
      <w:r w:rsidR="00A10951">
        <w:rPr>
          <w:rFonts w:ascii="Arial" w:hAnsi="Arial" w:cs="Arial"/>
        </w:rPr>
        <w:t>When necessary, f</w:t>
      </w:r>
      <w:r w:rsidR="00F16236">
        <w:rPr>
          <w:rFonts w:ascii="Arial" w:hAnsi="Arial" w:cs="Arial"/>
        </w:rPr>
        <w:t xml:space="preserve">or the identified top candidate methylation sites, we will </w:t>
      </w:r>
      <w:r w:rsidR="00C6085E">
        <w:rPr>
          <w:rFonts w:ascii="Arial" w:hAnsi="Arial" w:cs="Arial"/>
        </w:rPr>
        <w:t xml:space="preserve">perform </w:t>
      </w:r>
      <w:r w:rsidR="00627F69">
        <w:rPr>
          <w:rFonts w:ascii="Arial" w:hAnsi="Arial" w:cs="Arial"/>
        </w:rPr>
        <w:t xml:space="preserve">an </w:t>
      </w:r>
      <w:r w:rsidR="00C6085E">
        <w:rPr>
          <w:rFonts w:ascii="Arial" w:hAnsi="Arial" w:cs="Arial"/>
        </w:rPr>
        <w:t>experimental validation</w:t>
      </w:r>
      <w:r w:rsidR="00242624" w:rsidRPr="00242624">
        <w:rPr>
          <w:rFonts w:ascii="Arial" w:hAnsi="Arial" w:cs="Arial"/>
        </w:rPr>
        <w:t xml:space="preserve"> </w:t>
      </w:r>
      <w:r w:rsidR="00C6085E">
        <w:rPr>
          <w:rFonts w:ascii="Arial" w:hAnsi="Arial" w:cs="Arial"/>
        </w:rPr>
        <w:t xml:space="preserve">by </w:t>
      </w:r>
      <w:r w:rsidR="009B3446">
        <w:rPr>
          <w:rFonts w:ascii="Arial" w:hAnsi="Arial" w:cs="Arial"/>
        </w:rPr>
        <w:t xml:space="preserve">adding </w:t>
      </w:r>
      <w:r w:rsidR="00506993">
        <w:rPr>
          <w:rFonts w:ascii="Arial" w:hAnsi="Arial" w:cs="Arial"/>
        </w:rPr>
        <w:t>methylat</w:t>
      </w:r>
      <w:r w:rsidR="009B3446">
        <w:rPr>
          <w:rFonts w:ascii="Arial" w:hAnsi="Arial" w:cs="Arial"/>
        </w:rPr>
        <w:t>ion to the</w:t>
      </w:r>
      <w:r w:rsidR="00506993">
        <w:rPr>
          <w:rFonts w:ascii="Arial" w:hAnsi="Arial" w:cs="Arial"/>
        </w:rPr>
        <w:t xml:space="preserve"> </w:t>
      </w:r>
      <w:r w:rsidR="00E06DC0">
        <w:rPr>
          <w:rFonts w:ascii="Arial" w:hAnsi="Arial" w:cs="Arial"/>
        </w:rPr>
        <w:t>targeted regions</w:t>
      </w:r>
      <w:r w:rsidR="00A10951">
        <w:rPr>
          <w:rFonts w:ascii="Arial" w:hAnsi="Arial" w:cs="Arial"/>
        </w:rPr>
        <w:t xml:space="preserve"> </w:t>
      </w:r>
      <w:r w:rsidR="008D35D1">
        <w:rPr>
          <w:rFonts w:ascii="Arial" w:hAnsi="Arial" w:cs="Arial"/>
        </w:rPr>
        <w:t xml:space="preserve">and </w:t>
      </w:r>
      <w:r w:rsidR="00A10951">
        <w:rPr>
          <w:rFonts w:ascii="Arial" w:hAnsi="Arial" w:cs="Arial"/>
        </w:rPr>
        <w:t xml:space="preserve">examining the </w:t>
      </w:r>
      <w:r w:rsidR="00506993">
        <w:rPr>
          <w:rFonts w:ascii="Arial" w:hAnsi="Arial" w:cs="Arial"/>
        </w:rPr>
        <w:t xml:space="preserve">consequence of </w:t>
      </w:r>
      <w:r w:rsidR="00D273CD">
        <w:rPr>
          <w:rFonts w:ascii="Arial" w:hAnsi="Arial" w:cs="Arial"/>
        </w:rPr>
        <w:t xml:space="preserve">these targeted </w:t>
      </w:r>
      <w:r w:rsidR="008D35D1">
        <w:rPr>
          <w:rFonts w:ascii="Arial" w:hAnsi="Arial" w:cs="Arial"/>
        </w:rPr>
        <w:t xml:space="preserve">methylation </w:t>
      </w:r>
      <w:r w:rsidR="00A10951" w:rsidRPr="00D621F0">
        <w:rPr>
          <w:rFonts w:ascii="Arial" w:hAnsi="Arial" w:cs="Arial"/>
        </w:rPr>
        <w:t xml:space="preserve">in </w:t>
      </w:r>
      <w:r w:rsidR="00A10951">
        <w:rPr>
          <w:rFonts w:ascii="Arial" w:hAnsi="Arial" w:cs="Arial"/>
        </w:rPr>
        <w:t>cultured human</w:t>
      </w:r>
      <w:r w:rsidR="00A10951" w:rsidRPr="00D621F0">
        <w:rPr>
          <w:rFonts w:ascii="Arial" w:hAnsi="Arial" w:cs="Arial"/>
        </w:rPr>
        <w:t xml:space="preserve"> cell</w:t>
      </w:r>
      <w:r w:rsidR="009B3446">
        <w:rPr>
          <w:rFonts w:ascii="Arial" w:hAnsi="Arial" w:cs="Arial"/>
        </w:rPr>
        <w:t xml:space="preserve"> line</w:t>
      </w:r>
      <w:r w:rsidR="00A10951" w:rsidRPr="00D621F0">
        <w:rPr>
          <w:rFonts w:ascii="Arial" w:hAnsi="Arial" w:cs="Arial"/>
        </w:rPr>
        <w:t>s</w:t>
      </w:r>
      <w:r w:rsidR="00627F69">
        <w:rPr>
          <w:rFonts w:ascii="Arial" w:hAnsi="Arial" w:cs="Arial"/>
        </w:rPr>
        <w:t xml:space="preserve">. </w:t>
      </w:r>
      <w:r w:rsidR="00D273CD">
        <w:rPr>
          <w:rFonts w:ascii="Arial" w:hAnsi="Arial" w:cs="Arial"/>
        </w:rPr>
        <w:t>T</w:t>
      </w:r>
      <w:r w:rsidR="00E06DC0">
        <w:rPr>
          <w:rFonts w:ascii="Arial" w:hAnsi="Arial" w:cs="Arial"/>
        </w:rPr>
        <w:t>argeted region</w:t>
      </w:r>
      <w:r w:rsidR="00D273CD">
        <w:rPr>
          <w:rFonts w:ascii="Arial" w:hAnsi="Arial" w:cs="Arial"/>
        </w:rPr>
        <w:t xml:space="preserve"> methylation will be performed </w:t>
      </w:r>
      <w:r w:rsidR="00771E31">
        <w:rPr>
          <w:rFonts w:ascii="Arial" w:hAnsi="Arial" w:cs="Arial"/>
        </w:rPr>
        <w:t>by using</w:t>
      </w:r>
      <w:r w:rsidR="00B149FD">
        <w:rPr>
          <w:rFonts w:ascii="Arial" w:hAnsi="Arial" w:cs="Arial"/>
        </w:rPr>
        <w:t xml:space="preserve"> existing</w:t>
      </w:r>
      <w:r w:rsidR="00B149FD">
        <w:rPr>
          <w:rFonts w:ascii="Arial" w:hAnsi="Arial" w:cs="Arial"/>
        </w:rPr>
        <w:t xml:space="preserve"> </w:t>
      </w:r>
      <w:r w:rsidR="00F8435D" w:rsidRPr="00D621F0">
        <w:rPr>
          <w:rFonts w:ascii="Arial" w:hAnsi="Arial" w:cs="Arial"/>
        </w:rPr>
        <w:t xml:space="preserve">Type I CRISPR-Cas </w:t>
      </w:r>
      <w:proofErr w:type="gramStart"/>
      <w:r w:rsidR="00F8435D" w:rsidRPr="00D621F0">
        <w:rPr>
          <w:rFonts w:ascii="Arial" w:hAnsi="Arial" w:cs="Arial"/>
        </w:rPr>
        <w:t>system</w:t>
      </w:r>
      <w:r w:rsidR="00771E31">
        <w:rPr>
          <w:rFonts w:ascii="Arial" w:hAnsi="Arial" w:cs="Arial"/>
        </w:rPr>
        <w:t xml:space="preserve"> based</w:t>
      </w:r>
      <w:proofErr w:type="gramEnd"/>
      <w:r w:rsidR="00771E31">
        <w:rPr>
          <w:rFonts w:ascii="Arial" w:hAnsi="Arial" w:cs="Arial"/>
        </w:rPr>
        <w:t xml:space="preserve"> methylation tool </w:t>
      </w:r>
      <w:r w:rsidR="00F8435D">
        <w:rPr>
          <w:rFonts w:ascii="Arial" w:hAnsi="Arial" w:cs="Arial"/>
        </w:rPr>
        <w:t xml:space="preserve">to </w:t>
      </w:r>
      <w:r w:rsidR="00D273CD">
        <w:rPr>
          <w:rFonts w:ascii="Arial" w:hAnsi="Arial" w:cs="Arial"/>
        </w:rPr>
        <w:t>add methylation</w:t>
      </w:r>
      <w:r w:rsidR="00F8435D">
        <w:rPr>
          <w:rFonts w:ascii="Arial" w:hAnsi="Arial" w:cs="Arial"/>
        </w:rPr>
        <w:t xml:space="preserve"> </w:t>
      </w:r>
      <w:r w:rsidR="00D273CD">
        <w:rPr>
          <w:rFonts w:ascii="Arial" w:hAnsi="Arial" w:cs="Arial"/>
        </w:rPr>
        <w:t xml:space="preserve">precisely and </w:t>
      </w:r>
      <w:r w:rsidR="00F8435D">
        <w:rPr>
          <w:rFonts w:ascii="Arial" w:hAnsi="Arial" w:cs="Arial"/>
        </w:rPr>
        <w:t xml:space="preserve">robustly </w:t>
      </w:r>
      <w:r w:rsidR="00D273CD">
        <w:rPr>
          <w:rFonts w:ascii="Arial" w:hAnsi="Arial" w:cs="Arial"/>
        </w:rPr>
        <w:t xml:space="preserve">on </w:t>
      </w:r>
      <w:r w:rsidR="00F8435D">
        <w:rPr>
          <w:rFonts w:ascii="Arial" w:hAnsi="Arial" w:cs="Arial"/>
        </w:rPr>
        <w:t xml:space="preserve">a </w:t>
      </w:r>
      <w:r w:rsidR="00B149FD">
        <w:rPr>
          <w:rFonts w:ascii="Arial" w:hAnsi="Arial" w:cs="Arial"/>
        </w:rPr>
        <w:t>specified</w:t>
      </w:r>
      <w:r w:rsidR="00B149FD">
        <w:rPr>
          <w:rFonts w:ascii="Arial" w:hAnsi="Arial" w:cs="Arial"/>
        </w:rPr>
        <w:t xml:space="preserve"> </w:t>
      </w:r>
      <w:r w:rsidR="00F8435D">
        <w:rPr>
          <w:rFonts w:ascii="Arial" w:hAnsi="Arial" w:cs="Arial"/>
        </w:rPr>
        <w:t xml:space="preserve">region of </w:t>
      </w:r>
      <w:r w:rsidR="00D273CD">
        <w:rPr>
          <w:rFonts w:ascii="Arial" w:hAnsi="Arial" w:cs="Arial"/>
        </w:rPr>
        <w:t>the genome</w:t>
      </w:r>
      <w:r w:rsidR="00E06DC0">
        <w:rPr>
          <w:rFonts w:ascii="Arial" w:hAnsi="Arial" w:cs="Arial"/>
        </w:rPr>
        <w:t xml:space="preserve">. </w:t>
      </w:r>
      <w:r w:rsidR="00D273CD">
        <w:rPr>
          <w:rFonts w:ascii="Arial" w:hAnsi="Arial" w:cs="Arial"/>
        </w:rPr>
        <w:t>The success of</w:t>
      </w:r>
      <w:r w:rsidR="00E06DC0">
        <w:rPr>
          <w:rFonts w:ascii="Arial" w:hAnsi="Arial" w:cs="Arial"/>
        </w:rPr>
        <w:t xml:space="preserve"> t</w:t>
      </w:r>
      <w:r w:rsidR="002745CC">
        <w:rPr>
          <w:rFonts w:ascii="Arial" w:hAnsi="Arial" w:cs="Arial"/>
        </w:rPr>
        <w:t>hese proposed</w:t>
      </w:r>
      <w:r w:rsidR="00891243">
        <w:rPr>
          <w:rFonts w:ascii="Arial" w:hAnsi="Arial" w:cs="Arial"/>
        </w:rPr>
        <w:t xml:space="preserve"> </w:t>
      </w:r>
      <w:r w:rsidR="002745CC">
        <w:rPr>
          <w:rFonts w:ascii="Arial" w:eastAsia="儷宋 Pro" w:hAnsi="Arial" w:cs="Arial"/>
          <w:color w:val="000000"/>
          <w:lang w:eastAsia="zh-TW"/>
        </w:rPr>
        <w:t xml:space="preserve">interdisciplinary </w:t>
      </w:r>
      <w:r w:rsidR="002745CC">
        <w:rPr>
          <w:rFonts w:ascii="Arial" w:hAnsi="Arial" w:cs="Arial"/>
        </w:rPr>
        <w:t xml:space="preserve">aims will allow us to identify and validate </w:t>
      </w:r>
      <w:r w:rsidR="002745CC">
        <w:rPr>
          <w:rFonts w:ascii="Arial" w:eastAsia="儷宋 Pro" w:hAnsi="Arial" w:cs="Arial"/>
          <w:color w:val="000000"/>
          <w:lang w:eastAsia="zh-TW"/>
        </w:rPr>
        <w:t xml:space="preserve">DNA methylation sites that causally associated with </w:t>
      </w:r>
      <w:r w:rsidR="002745CC">
        <w:rPr>
          <w:rFonts w:ascii="Arial" w:hAnsi="Arial" w:cs="Arial"/>
        </w:rPr>
        <w:t xml:space="preserve">arteriosclerosis, potentially providing </w:t>
      </w:r>
      <w:r w:rsidR="00B07C92">
        <w:rPr>
          <w:rFonts w:ascii="Arial" w:hAnsi="Arial" w:cs="Arial"/>
        </w:rPr>
        <w:t xml:space="preserve">novel epigenetic targets and facilitating </w:t>
      </w:r>
      <w:r w:rsidR="002745CC">
        <w:rPr>
          <w:rFonts w:ascii="Arial" w:hAnsi="Arial" w:cs="Arial"/>
        </w:rPr>
        <w:t>translational research</w:t>
      </w:r>
      <w:r w:rsidR="00B07C92">
        <w:rPr>
          <w:rFonts w:ascii="Arial" w:hAnsi="Arial" w:cs="Arial"/>
        </w:rPr>
        <w:t xml:space="preserve"> on arteriosclerosis</w:t>
      </w:r>
      <w:r w:rsidR="002745CC">
        <w:rPr>
          <w:rFonts w:ascii="Arial" w:hAnsi="Arial" w:cs="Arial"/>
        </w:rPr>
        <w:t xml:space="preserve">. </w:t>
      </w:r>
    </w:p>
    <w:p w14:paraId="44CB24D1" w14:textId="77777777" w:rsidR="00D3668A" w:rsidRDefault="00D3668A" w:rsidP="00FB3C53">
      <w:pPr>
        <w:autoSpaceDE w:val="0"/>
        <w:autoSpaceDN w:val="0"/>
        <w:adjustRightInd w:val="0"/>
        <w:spacing w:after="0" w:line="240" w:lineRule="auto"/>
        <w:jc w:val="both"/>
        <w:rPr>
          <w:rFonts w:ascii="Arial" w:hAnsi="Arial" w:cs="Arial"/>
        </w:rPr>
      </w:pPr>
    </w:p>
    <w:p w14:paraId="40503054" w14:textId="40308C16" w:rsidR="00A014C2" w:rsidRPr="006067D1" w:rsidRDefault="00A014C2" w:rsidP="00FB3C53">
      <w:pPr>
        <w:autoSpaceDE w:val="0"/>
        <w:autoSpaceDN w:val="0"/>
        <w:adjustRightInd w:val="0"/>
        <w:spacing w:after="0" w:line="240" w:lineRule="auto"/>
        <w:jc w:val="both"/>
        <w:rPr>
          <w:rFonts w:ascii="Arial" w:hAnsi="Arial" w:cs="Arial"/>
          <w:color w:val="000000"/>
        </w:rPr>
      </w:pPr>
      <w:r>
        <w:rPr>
          <w:rFonts w:ascii="Arial" w:eastAsia="儷宋 Pro" w:hAnsi="Arial" w:cs="Arial"/>
          <w:color w:val="000000"/>
          <w:lang w:eastAsia="zh-TW"/>
        </w:rPr>
        <w:t>The three cube collaborators consist of three faculty member</w:t>
      </w:r>
      <w:r w:rsidR="005F0A3D">
        <w:rPr>
          <w:rFonts w:ascii="Arial" w:eastAsia="儷宋 Pro" w:hAnsi="Arial" w:cs="Arial"/>
          <w:color w:val="000000"/>
          <w:lang w:eastAsia="zh-TW"/>
        </w:rPr>
        <w:t xml:space="preserve">s from </w:t>
      </w:r>
      <w:r w:rsidR="00B014E9">
        <w:rPr>
          <w:rFonts w:ascii="Arial" w:eastAsia="儷宋 Pro" w:hAnsi="Arial" w:cs="Arial"/>
          <w:color w:val="000000"/>
          <w:lang w:eastAsia="zh-TW"/>
        </w:rPr>
        <w:t>both</w:t>
      </w:r>
      <w:r w:rsidR="005F0A3D">
        <w:rPr>
          <w:rFonts w:ascii="Arial" w:eastAsia="儷宋 Pro" w:hAnsi="Arial" w:cs="Arial"/>
          <w:color w:val="000000"/>
          <w:lang w:eastAsia="zh-TW"/>
        </w:rPr>
        <w:t xml:space="preserve"> School</w:t>
      </w:r>
      <w:r w:rsidR="00B014E9">
        <w:rPr>
          <w:rFonts w:ascii="Arial" w:eastAsia="儷宋 Pro" w:hAnsi="Arial" w:cs="Arial"/>
          <w:color w:val="000000"/>
          <w:lang w:eastAsia="zh-TW"/>
        </w:rPr>
        <w:t xml:space="preserve"> of Medicine and School of Public Health.</w:t>
      </w:r>
      <w:r>
        <w:rPr>
          <w:rFonts w:ascii="Arial" w:eastAsia="儷宋 Pro" w:hAnsi="Arial" w:cs="Arial"/>
          <w:color w:val="000000"/>
          <w:lang w:eastAsia="zh-TW"/>
        </w:rPr>
        <w:t xml:space="preserve"> Xiang Zhou (</w:t>
      </w:r>
      <w:hyperlink r:id="rId5" w:history="1">
        <w:r w:rsidR="00B014E9" w:rsidRPr="00BA7363">
          <w:rPr>
            <w:rStyle w:val="Hyperlink"/>
            <w:rFonts w:ascii="Arial" w:eastAsia="儷宋 Pro" w:hAnsi="Arial" w:cs="Arial"/>
            <w:lang w:eastAsia="zh-TW"/>
          </w:rPr>
          <w:t>xzhousph@umich.edu</w:t>
        </w:r>
      </w:hyperlink>
      <w:r w:rsidR="00B014E9">
        <w:rPr>
          <w:rFonts w:ascii="Arial" w:eastAsia="儷宋 Pro" w:hAnsi="Arial" w:cs="Arial"/>
          <w:color w:val="000000"/>
          <w:lang w:eastAsia="zh-TW"/>
        </w:rPr>
        <w:t>) is a</w:t>
      </w:r>
      <w:r w:rsidR="00025075">
        <w:rPr>
          <w:rFonts w:ascii="Arial" w:eastAsia="儷宋 Pro" w:hAnsi="Arial" w:cs="Arial"/>
          <w:color w:val="000000"/>
          <w:lang w:eastAsia="zh-TW"/>
        </w:rPr>
        <w:t xml:space="preserve"> </w:t>
      </w:r>
      <w:r>
        <w:rPr>
          <w:rFonts w:ascii="Arial" w:eastAsia="儷宋 Pro" w:hAnsi="Arial" w:cs="Arial"/>
          <w:color w:val="000000"/>
          <w:lang w:eastAsia="zh-TW"/>
        </w:rPr>
        <w:t>John G. Searl Assistant Professor</w:t>
      </w:r>
      <w:r w:rsidR="00B014E9">
        <w:rPr>
          <w:rFonts w:ascii="Arial" w:eastAsia="儷宋 Pro" w:hAnsi="Arial" w:cs="Arial"/>
          <w:color w:val="000000"/>
          <w:lang w:eastAsia="zh-TW"/>
        </w:rPr>
        <w:t xml:space="preserve"> in the</w:t>
      </w:r>
      <w:r>
        <w:rPr>
          <w:rFonts w:ascii="Arial" w:eastAsia="儷宋 Pro" w:hAnsi="Arial" w:cs="Arial"/>
          <w:color w:val="000000"/>
          <w:lang w:eastAsia="zh-TW"/>
        </w:rPr>
        <w:t xml:space="preserve"> Department of Biostatistics</w:t>
      </w:r>
      <w:r w:rsidR="00B014E9">
        <w:rPr>
          <w:rFonts w:ascii="Arial" w:eastAsia="儷宋 Pro" w:hAnsi="Arial" w:cs="Arial"/>
          <w:color w:val="000000"/>
          <w:lang w:eastAsia="zh-TW"/>
        </w:rPr>
        <w:t xml:space="preserve"> at the</w:t>
      </w:r>
      <w:r>
        <w:rPr>
          <w:rFonts w:ascii="Arial" w:eastAsia="儷宋 Pro" w:hAnsi="Arial" w:cs="Arial"/>
          <w:color w:val="000000"/>
          <w:lang w:eastAsia="zh-TW"/>
        </w:rPr>
        <w:t xml:space="preserve"> School of Public Health</w:t>
      </w:r>
      <w:r w:rsidR="00B014E9">
        <w:rPr>
          <w:rFonts w:ascii="Arial" w:eastAsia="儷宋 Pro" w:hAnsi="Arial" w:cs="Arial"/>
          <w:color w:val="000000"/>
          <w:lang w:eastAsia="zh-TW"/>
        </w:rPr>
        <w:t xml:space="preserve">. He is an expert in developing </w:t>
      </w:r>
      <w:r w:rsidR="00063F2E">
        <w:rPr>
          <w:rFonts w:ascii="Arial" w:eastAsia="儷宋 Pro" w:hAnsi="Arial" w:cs="Arial"/>
          <w:color w:val="000000"/>
          <w:lang w:eastAsia="zh-TW"/>
        </w:rPr>
        <w:t xml:space="preserve">and applying </w:t>
      </w:r>
      <w:r w:rsidR="00B014E9">
        <w:rPr>
          <w:rFonts w:ascii="Arial" w:eastAsia="儷宋 Pro" w:hAnsi="Arial" w:cs="Arial"/>
          <w:color w:val="000000"/>
          <w:lang w:eastAsia="zh-TW"/>
        </w:rPr>
        <w:t>integrative statistical methods and computational tools for genetic and genomic studies.</w:t>
      </w:r>
      <w:r>
        <w:rPr>
          <w:rFonts w:ascii="Arial" w:eastAsia="儷宋 Pro" w:hAnsi="Arial" w:cs="Arial"/>
          <w:color w:val="000000"/>
          <w:lang w:eastAsia="zh-TW"/>
        </w:rPr>
        <w:t xml:space="preserve"> Yan Zhang (</w:t>
      </w:r>
      <w:hyperlink r:id="rId6" w:history="1">
        <w:r w:rsidR="00B014E9" w:rsidRPr="00BA7363">
          <w:rPr>
            <w:rStyle w:val="Hyperlink"/>
            <w:rFonts w:ascii="Arial" w:eastAsia="儷宋 Pro" w:hAnsi="Arial" w:cs="Arial"/>
            <w:lang w:eastAsia="zh-TW"/>
          </w:rPr>
          <w:t>yzhangbc@umich.edu</w:t>
        </w:r>
      </w:hyperlink>
      <w:r w:rsidR="00B014E9">
        <w:rPr>
          <w:rFonts w:ascii="Arial" w:eastAsia="儷宋 Pro" w:hAnsi="Arial" w:cs="Arial"/>
          <w:color w:val="000000"/>
          <w:lang w:eastAsia="zh-TW"/>
        </w:rPr>
        <w:t>) is an</w:t>
      </w:r>
      <w:r w:rsidR="000F7784">
        <w:rPr>
          <w:rFonts w:ascii="Arial" w:eastAsia="儷宋 Pro" w:hAnsi="Arial" w:cs="Arial"/>
          <w:color w:val="000000"/>
          <w:lang w:eastAsia="zh-TW"/>
        </w:rPr>
        <w:t xml:space="preserve"> </w:t>
      </w:r>
      <w:r>
        <w:rPr>
          <w:rFonts w:ascii="Arial" w:eastAsia="儷宋 Pro" w:hAnsi="Arial" w:cs="Arial"/>
          <w:color w:val="000000"/>
          <w:lang w:eastAsia="zh-TW"/>
        </w:rPr>
        <w:t>Assistant Professor</w:t>
      </w:r>
      <w:r w:rsidR="00B014E9">
        <w:rPr>
          <w:rFonts w:ascii="Arial" w:eastAsia="儷宋 Pro" w:hAnsi="Arial" w:cs="Arial"/>
          <w:color w:val="000000"/>
          <w:lang w:eastAsia="zh-TW"/>
        </w:rPr>
        <w:t xml:space="preserve"> in the</w:t>
      </w:r>
      <w:r>
        <w:rPr>
          <w:rFonts w:ascii="Arial" w:eastAsia="儷宋 Pro" w:hAnsi="Arial" w:cs="Arial"/>
          <w:color w:val="000000"/>
          <w:lang w:eastAsia="zh-TW"/>
        </w:rPr>
        <w:t xml:space="preserve"> Department of Biological Chemistry</w:t>
      </w:r>
      <w:r w:rsidR="00B014E9">
        <w:rPr>
          <w:rFonts w:ascii="Arial" w:eastAsia="儷宋 Pro" w:hAnsi="Arial" w:cs="Arial"/>
          <w:color w:val="000000"/>
          <w:lang w:eastAsia="zh-TW"/>
        </w:rPr>
        <w:t xml:space="preserve"> at</w:t>
      </w:r>
      <w:r>
        <w:rPr>
          <w:rFonts w:ascii="Arial" w:eastAsia="儷宋 Pro" w:hAnsi="Arial" w:cs="Arial"/>
          <w:color w:val="000000"/>
          <w:lang w:eastAsia="zh-TW"/>
        </w:rPr>
        <w:t xml:space="preserve"> </w:t>
      </w:r>
      <w:r w:rsidR="00B014E9">
        <w:rPr>
          <w:rFonts w:ascii="Arial" w:eastAsia="儷宋 Pro" w:hAnsi="Arial" w:cs="Arial"/>
          <w:color w:val="000000"/>
          <w:lang w:eastAsia="zh-TW"/>
        </w:rPr>
        <w:t xml:space="preserve">the </w:t>
      </w:r>
      <w:r>
        <w:rPr>
          <w:rFonts w:ascii="Arial" w:eastAsia="儷宋 Pro" w:hAnsi="Arial" w:cs="Arial"/>
          <w:color w:val="000000"/>
          <w:lang w:eastAsia="zh-TW"/>
        </w:rPr>
        <w:t>School of Medicine</w:t>
      </w:r>
      <w:r w:rsidR="00B014E9">
        <w:rPr>
          <w:rFonts w:ascii="Arial" w:eastAsia="儷宋 Pro" w:hAnsi="Arial" w:cs="Arial"/>
          <w:color w:val="000000"/>
          <w:lang w:eastAsia="zh-TW"/>
        </w:rPr>
        <w:t xml:space="preserve">. She is an expert in developing </w:t>
      </w:r>
      <w:r w:rsidR="00063F2E">
        <w:rPr>
          <w:rFonts w:ascii="Arial" w:eastAsia="儷宋 Pro" w:hAnsi="Arial" w:cs="Arial"/>
          <w:color w:val="000000"/>
          <w:lang w:eastAsia="zh-TW"/>
        </w:rPr>
        <w:t>and applying</w:t>
      </w:r>
      <w:r w:rsidR="00063F2E">
        <w:rPr>
          <w:rFonts w:ascii="Arial" w:eastAsia="儷宋 Pro" w:hAnsi="Arial" w:cs="Arial"/>
          <w:color w:val="000000"/>
          <w:lang w:eastAsia="zh-TW"/>
        </w:rPr>
        <w:t xml:space="preserve"> </w:t>
      </w:r>
      <w:r w:rsidR="00B014E9">
        <w:rPr>
          <w:rFonts w:ascii="Arial" w:eastAsia="儷宋 Pro" w:hAnsi="Arial" w:cs="Arial"/>
          <w:color w:val="000000"/>
          <w:lang w:eastAsia="zh-TW"/>
        </w:rPr>
        <w:t xml:space="preserve">biochemical tools </w:t>
      </w:r>
      <w:r w:rsidR="002B6F70">
        <w:rPr>
          <w:rFonts w:ascii="Arial" w:eastAsia="儷宋 Pro" w:hAnsi="Arial" w:cs="Arial"/>
          <w:color w:val="000000"/>
          <w:lang w:eastAsia="zh-TW"/>
        </w:rPr>
        <w:t>based on</w:t>
      </w:r>
      <w:r w:rsidR="00B014E9">
        <w:rPr>
          <w:rFonts w:ascii="Arial" w:eastAsia="儷宋 Pro" w:hAnsi="Arial" w:cs="Arial"/>
          <w:color w:val="000000"/>
          <w:lang w:eastAsia="zh-TW"/>
        </w:rPr>
        <w:t xml:space="preserve"> the </w:t>
      </w:r>
      <w:r w:rsidR="00B014E9" w:rsidRPr="00D621F0">
        <w:rPr>
          <w:rFonts w:ascii="Arial" w:hAnsi="Arial" w:cs="Arial"/>
        </w:rPr>
        <w:t>CRISPR-Cas system</w:t>
      </w:r>
      <w:r w:rsidR="00B014E9">
        <w:rPr>
          <w:rFonts w:ascii="Arial" w:hAnsi="Arial" w:cs="Arial"/>
        </w:rPr>
        <w:t>.</w:t>
      </w:r>
      <w:r>
        <w:rPr>
          <w:rFonts w:ascii="Arial" w:eastAsia="儷宋 Pro" w:hAnsi="Arial" w:cs="Arial"/>
          <w:color w:val="000000"/>
          <w:lang w:eastAsia="zh-TW"/>
        </w:rPr>
        <w:t xml:space="preserve"> Wei Zhao (</w:t>
      </w:r>
      <w:hyperlink r:id="rId7" w:history="1">
        <w:r w:rsidR="00B014E9" w:rsidRPr="00BA7363">
          <w:rPr>
            <w:rStyle w:val="Hyperlink"/>
            <w:rFonts w:ascii="Arial" w:eastAsia="儷宋 Pro" w:hAnsi="Arial" w:cs="Arial"/>
            <w:lang w:eastAsia="zh-TW"/>
          </w:rPr>
          <w:t>zhaowei@umich.edu</w:t>
        </w:r>
      </w:hyperlink>
      <w:r w:rsidR="00B014E9">
        <w:rPr>
          <w:rFonts w:ascii="Arial" w:eastAsia="儷宋 Pro" w:hAnsi="Arial" w:cs="Arial"/>
          <w:color w:val="000000"/>
          <w:lang w:eastAsia="zh-TW"/>
        </w:rPr>
        <w:t>) is an</w:t>
      </w:r>
      <w:r w:rsidR="000F7784">
        <w:rPr>
          <w:rFonts w:ascii="Arial" w:eastAsia="儷宋 Pro" w:hAnsi="Arial" w:cs="Arial"/>
          <w:color w:val="000000"/>
          <w:lang w:eastAsia="zh-TW"/>
        </w:rPr>
        <w:t xml:space="preserve"> </w:t>
      </w:r>
      <w:r>
        <w:rPr>
          <w:rFonts w:ascii="Arial" w:eastAsia="儷宋 Pro" w:hAnsi="Arial" w:cs="Arial"/>
          <w:color w:val="000000"/>
          <w:lang w:eastAsia="zh-TW"/>
        </w:rPr>
        <w:t>Assistant Research Scientist</w:t>
      </w:r>
      <w:r w:rsidR="00B014E9">
        <w:rPr>
          <w:rFonts w:ascii="Arial" w:eastAsia="儷宋 Pro" w:hAnsi="Arial" w:cs="Arial"/>
          <w:color w:val="000000"/>
          <w:lang w:eastAsia="zh-TW"/>
        </w:rPr>
        <w:t xml:space="preserve"> in the</w:t>
      </w:r>
      <w:r>
        <w:rPr>
          <w:rFonts w:ascii="Arial" w:eastAsia="儷宋 Pro" w:hAnsi="Arial" w:cs="Arial"/>
          <w:color w:val="000000"/>
          <w:lang w:eastAsia="zh-TW"/>
        </w:rPr>
        <w:t xml:space="preserve"> Department of Epidemiology</w:t>
      </w:r>
      <w:r w:rsidR="00B014E9">
        <w:rPr>
          <w:rFonts w:ascii="Arial" w:eastAsia="儷宋 Pro" w:hAnsi="Arial" w:cs="Arial"/>
          <w:color w:val="000000"/>
          <w:lang w:eastAsia="zh-TW"/>
        </w:rPr>
        <w:t xml:space="preserve"> at the </w:t>
      </w:r>
      <w:r>
        <w:rPr>
          <w:rFonts w:ascii="Arial" w:eastAsia="儷宋 Pro" w:hAnsi="Arial" w:cs="Arial"/>
          <w:color w:val="000000"/>
          <w:lang w:eastAsia="zh-TW"/>
        </w:rPr>
        <w:t>School of Public Health</w:t>
      </w:r>
      <w:r w:rsidR="00063F2E">
        <w:rPr>
          <w:rFonts w:ascii="Arial" w:eastAsia="儷宋 Pro" w:hAnsi="Arial" w:cs="Arial"/>
          <w:color w:val="000000"/>
          <w:lang w:eastAsia="zh-TW"/>
        </w:rPr>
        <w:t xml:space="preserve">. She is </w:t>
      </w:r>
      <w:r w:rsidR="00B014E9">
        <w:rPr>
          <w:rFonts w:ascii="Arial" w:eastAsia="儷宋 Pro" w:hAnsi="Arial" w:cs="Arial"/>
          <w:color w:val="000000"/>
          <w:lang w:eastAsia="zh-TW"/>
        </w:rPr>
        <w:t xml:space="preserve">an expert in </w:t>
      </w:r>
      <w:r w:rsidR="002B6F70">
        <w:rPr>
          <w:rFonts w:ascii="Arial" w:eastAsia="儷宋 Pro" w:hAnsi="Arial" w:cs="Arial"/>
          <w:color w:val="000000"/>
          <w:lang w:eastAsia="zh-TW"/>
        </w:rPr>
        <w:t xml:space="preserve">methylation </w:t>
      </w:r>
      <w:r w:rsidR="00B014E9">
        <w:rPr>
          <w:rFonts w:ascii="Arial" w:eastAsia="儷宋 Pro" w:hAnsi="Arial" w:cs="Arial"/>
          <w:color w:val="000000"/>
          <w:lang w:eastAsia="zh-TW"/>
        </w:rPr>
        <w:t>and epidemiology analysi</w:t>
      </w:r>
      <w:r w:rsidR="00063F2E">
        <w:rPr>
          <w:rFonts w:ascii="Arial" w:eastAsia="儷宋 Pro" w:hAnsi="Arial" w:cs="Arial"/>
          <w:color w:val="000000"/>
          <w:lang w:eastAsia="zh-TW"/>
        </w:rPr>
        <w:t xml:space="preserve">s. She </w:t>
      </w:r>
      <w:r w:rsidR="00B014E9">
        <w:rPr>
          <w:rFonts w:ascii="Arial" w:eastAsia="儷宋 Pro" w:hAnsi="Arial" w:cs="Arial"/>
          <w:color w:val="000000"/>
          <w:lang w:eastAsia="zh-TW"/>
        </w:rPr>
        <w:t xml:space="preserve">is an Investigator on the GENOA </w:t>
      </w:r>
      <w:r w:rsidR="002B6F70">
        <w:rPr>
          <w:rFonts w:ascii="Arial" w:eastAsia="儷宋 Pro" w:hAnsi="Arial" w:cs="Arial"/>
          <w:color w:val="000000"/>
          <w:lang w:eastAsia="zh-TW"/>
        </w:rPr>
        <w:t>study</w:t>
      </w:r>
      <w:r w:rsidR="004D2340">
        <w:rPr>
          <w:rFonts w:ascii="Arial" w:eastAsia="儷宋 Pro" w:hAnsi="Arial" w:cs="Arial"/>
          <w:color w:val="000000"/>
          <w:lang w:eastAsia="zh-TW"/>
        </w:rPr>
        <w:t xml:space="preserve"> </w:t>
      </w:r>
      <w:r w:rsidR="00063F2E">
        <w:rPr>
          <w:rFonts w:ascii="Arial" w:eastAsia="儷宋 Pro" w:hAnsi="Arial" w:cs="Arial"/>
          <w:color w:val="000000"/>
          <w:lang w:eastAsia="zh-TW"/>
        </w:rPr>
        <w:t xml:space="preserve">and has </w:t>
      </w:r>
      <w:r w:rsidR="00A52096">
        <w:rPr>
          <w:rFonts w:ascii="Arial" w:eastAsia="儷宋 Pro" w:hAnsi="Arial" w:cs="Arial"/>
          <w:color w:val="000000"/>
          <w:lang w:eastAsia="zh-TW"/>
        </w:rPr>
        <w:t>involv</w:t>
      </w:r>
      <w:r w:rsidR="00063F2E">
        <w:rPr>
          <w:rFonts w:ascii="Arial" w:eastAsia="儷宋 Pro" w:hAnsi="Arial" w:cs="Arial"/>
          <w:color w:val="000000"/>
          <w:lang w:eastAsia="zh-TW"/>
        </w:rPr>
        <w:t>ed in</w:t>
      </w:r>
      <w:r w:rsidR="00A52096">
        <w:rPr>
          <w:rFonts w:ascii="Arial" w:eastAsia="儷宋 Pro" w:hAnsi="Arial" w:cs="Arial"/>
          <w:color w:val="000000"/>
          <w:lang w:eastAsia="zh-TW"/>
        </w:rPr>
        <w:t xml:space="preserve"> all aspects of the study</w:t>
      </w:r>
      <w:r w:rsidR="00B014E9">
        <w:rPr>
          <w:rFonts w:ascii="Arial" w:eastAsia="儷宋 Pro" w:hAnsi="Arial" w:cs="Arial"/>
          <w:color w:val="000000"/>
          <w:lang w:eastAsia="zh-TW"/>
        </w:rPr>
        <w:t xml:space="preserve">. </w:t>
      </w:r>
      <w:r w:rsidR="000F7784">
        <w:rPr>
          <w:rFonts w:ascii="Arial" w:eastAsia="儷宋 Pro" w:hAnsi="Arial" w:cs="Arial"/>
          <w:color w:val="000000"/>
          <w:lang w:eastAsia="zh-TW"/>
        </w:rPr>
        <w:t xml:space="preserve">Our proposal </w:t>
      </w:r>
      <w:r w:rsidR="00377F1A">
        <w:rPr>
          <w:rFonts w:ascii="Arial" w:eastAsia="儷宋 Pro" w:hAnsi="Arial" w:cs="Arial"/>
          <w:color w:val="000000"/>
          <w:lang w:eastAsia="zh-TW"/>
        </w:rPr>
        <w:lastRenderedPageBreak/>
        <w:t>request</w:t>
      </w:r>
      <w:r w:rsidR="000F7784">
        <w:rPr>
          <w:rFonts w:ascii="Arial" w:eastAsia="儷宋 Pro" w:hAnsi="Arial" w:cs="Arial"/>
          <w:color w:val="000000"/>
          <w:lang w:eastAsia="zh-TW"/>
        </w:rPr>
        <w:t>s</w:t>
      </w:r>
      <w:r w:rsidR="00377F1A">
        <w:rPr>
          <w:rFonts w:ascii="Arial" w:eastAsia="儷宋 Pro" w:hAnsi="Arial" w:cs="Arial"/>
          <w:color w:val="000000"/>
          <w:lang w:eastAsia="zh-TW"/>
        </w:rPr>
        <w:t xml:space="preserve"> a grant amount of 60K </w:t>
      </w:r>
      <w:r w:rsidR="000C011D">
        <w:rPr>
          <w:rFonts w:ascii="Arial" w:eastAsia="儷宋 Pro" w:hAnsi="Arial" w:cs="Arial"/>
          <w:color w:val="000000"/>
          <w:lang w:eastAsia="zh-TW"/>
        </w:rPr>
        <w:t xml:space="preserve">to </w:t>
      </w:r>
      <w:r w:rsidR="000C011D">
        <w:rPr>
          <w:rFonts w:ascii="Arial" w:eastAsia="儷宋 Pro" w:hAnsi="Arial" w:cs="Arial"/>
          <w:color w:val="000000"/>
          <w:lang w:eastAsia="zh-TW"/>
        </w:rPr>
        <w:t>adapt</w:t>
      </w:r>
      <w:r w:rsidR="000C011D">
        <w:rPr>
          <w:rFonts w:ascii="Arial" w:eastAsia="儷宋 Pro" w:hAnsi="Arial" w:cs="Arial"/>
          <w:color w:val="000000"/>
          <w:lang w:eastAsia="zh-TW"/>
        </w:rPr>
        <w:t xml:space="preserve"> </w:t>
      </w:r>
      <w:r w:rsidR="00D105B0">
        <w:rPr>
          <w:rFonts w:ascii="Arial" w:eastAsia="儷宋 Pro" w:hAnsi="Arial" w:cs="Arial"/>
          <w:color w:val="000000"/>
          <w:lang w:eastAsia="zh-TW"/>
        </w:rPr>
        <w:t xml:space="preserve">and apply existing </w:t>
      </w:r>
      <w:r w:rsidR="000C011D">
        <w:rPr>
          <w:rFonts w:ascii="Arial" w:eastAsia="儷宋 Pro" w:hAnsi="Arial" w:cs="Arial"/>
          <w:color w:val="000000"/>
          <w:lang w:eastAsia="zh-TW"/>
        </w:rPr>
        <w:t>statistical methods</w:t>
      </w:r>
      <w:r w:rsidR="000C011D">
        <w:rPr>
          <w:rFonts w:ascii="Arial" w:eastAsia="儷宋 Pro" w:hAnsi="Arial" w:cs="Arial"/>
          <w:color w:val="000000"/>
          <w:lang w:eastAsia="zh-TW"/>
        </w:rPr>
        <w:t xml:space="preserve"> to methylation analysis setting, </w:t>
      </w:r>
      <w:r w:rsidR="00377F1A">
        <w:rPr>
          <w:rFonts w:ascii="Arial" w:eastAsia="儷宋 Pro" w:hAnsi="Arial" w:cs="Arial"/>
          <w:color w:val="000000"/>
          <w:lang w:eastAsia="zh-TW"/>
        </w:rPr>
        <w:t xml:space="preserve">to perform </w:t>
      </w:r>
      <w:r w:rsidR="000C011D">
        <w:rPr>
          <w:rFonts w:ascii="Arial" w:eastAsia="儷宋 Pro" w:hAnsi="Arial" w:cs="Arial"/>
          <w:color w:val="000000"/>
          <w:lang w:eastAsia="zh-TW"/>
        </w:rPr>
        <w:t xml:space="preserve">in-depth </w:t>
      </w:r>
      <w:r w:rsidR="00377F1A">
        <w:rPr>
          <w:rFonts w:ascii="Arial" w:eastAsia="儷宋 Pro" w:hAnsi="Arial" w:cs="Arial"/>
          <w:color w:val="000000"/>
          <w:lang w:eastAsia="zh-TW"/>
        </w:rPr>
        <w:t>analysis</w:t>
      </w:r>
      <w:r w:rsidR="000F7784">
        <w:rPr>
          <w:rFonts w:ascii="Arial" w:eastAsia="儷宋 Pro" w:hAnsi="Arial" w:cs="Arial"/>
          <w:color w:val="000000"/>
          <w:lang w:eastAsia="zh-TW"/>
        </w:rPr>
        <w:t xml:space="preserve"> in the study cohort</w:t>
      </w:r>
      <w:r w:rsidR="00377F1A">
        <w:rPr>
          <w:rFonts w:ascii="Arial" w:eastAsia="儷宋 Pro" w:hAnsi="Arial" w:cs="Arial"/>
          <w:color w:val="000000"/>
          <w:lang w:eastAsia="zh-TW"/>
        </w:rPr>
        <w:t xml:space="preserve">, and </w:t>
      </w:r>
      <w:r w:rsidR="000F7784">
        <w:rPr>
          <w:rFonts w:ascii="Arial" w:eastAsia="儷宋 Pro" w:hAnsi="Arial" w:cs="Arial"/>
          <w:color w:val="000000"/>
          <w:lang w:eastAsia="zh-TW"/>
        </w:rPr>
        <w:t xml:space="preserve">to </w:t>
      </w:r>
      <w:r w:rsidR="00377F1A">
        <w:rPr>
          <w:rFonts w:ascii="Arial" w:eastAsia="儷宋 Pro" w:hAnsi="Arial" w:cs="Arial"/>
          <w:color w:val="000000"/>
          <w:lang w:eastAsia="zh-TW"/>
        </w:rPr>
        <w:t>validate analysis results</w:t>
      </w:r>
      <w:r w:rsidR="000C011D">
        <w:rPr>
          <w:rFonts w:ascii="Arial" w:eastAsia="儷宋 Pro" w:hAnsi="Arial" w:cs="Arial"/>
          <w:color w:val="000000"/>
          <w:lang w:eastAsia="zh-TW"/>
        </w:rPr>
        <w:t xml:space="preserve"> using existing </w:t>
      </w:r>
      <w:r w:rsidR="000C011D" w:rsidRPr="00D621F0">
        <w:rPr>
          <w:rFonts w:ascii="Arial" w:hAnsi="Arial" w:cs="Arial"/>
        </w:rPr>
        <w:t>CRISPR-Cas</w:t>
      </w:r>
      <w:r w:rsidR="000C011D">
        <w:rPr>
          <w:rFonts w:ascii="Arial" w:hAnsi="Arial" w:cs="Arial"/>
        </w:rPr>
        <w:t xml:space="preserve"> tools</w:t>
      </w:r>
      <w:r w:rsidR="00377F1A">
        <w:rPr>
          <w:rFonts w:ascii="Arial" w:eastAsia="儷宋 Pro" w:hAnsi="Arial" w:cs="Arial"/>
          <w:color w:val="000000"/>
          <w:lang w:eastAsia="zh-TW"/>
        </w:rPr>
        <w:t xml:space="preserve">. </w:t>
      </w:r>
      <w:r w:rsidR="005F0A3D">
        <w:rPr>
          <w:rFonts w:ascii="Arial" w:eastAsia="儷宋 Pro" w:hAnsi="Arial" w:cs="Arial"/>
          <w:color w:val="000000"/>
          <w:lang w:eastAsia="zh-TW"/>
        </w:rPr>
        <w:t>If successfully funded, t</w:t>
      </w:r>
      <w:r>
        <w:rPr>
          <w:rFonts w:ascii="Arial" w:eastAsia="儷宋 Pro" w:hAnsi="Arial" w:cs="Arial"/>
          <w:color w:val="000000"/>
          <w:lang w:eastAsia="zh-TW"/>
        </w:rPr>
        <w:t>he cube will</w:t>
      </w:r>
      <w:r w:rsidR="006067D1">
        <w:rPr>
          <w:rFonts w:ascii="Arial" w:eastAsia="儷宋 Pro" w:hAnsi="Arial" w:cs="Arial"/>
          <w:color w:val="000000"/>
          <w:lang w:eastAsia="zh-TW"/>
        </w:rPr>
        <w:t xml:space="preserve"> cultivate the</w:t>
      </w:r>
      <w:r>
        <w:rPr>
          <w:rFonts w:ascii="Arial" w:eastAsia="儷宋 Pro" w:hAnsi="Arial" w:cs="Arial"/>
          <w:color w:val="000000"/>
          <w:lang w:eastAsia="zh-TW"/>
        </w:rPr>
        <w:t xml:space="preserve"> </w:t>
      </w:r>
      <w:r w:rsidR="00377F1A">
        <w:rPr>
          <w:rFonts w:ascii="Arial" w:eastAsia="儷宋 Pro" w:hAnsi="Arial" w:cs="Arial"/>
          <w:color w:val="000000"/>
          <w:lang w:eastAsia="zh-TW"/>
        </w:rPr>
        <w:t xml:space="preserve">interdisciplinary </w:t>
      </w:r>
      <w:r>
        <w:rPr>
          <w:rFonts w:ascii="Arial" w:eastAsia="儷宋 Pro" w:hAnsi="Arial" w:cs="Arial"/>
          <w:color w:val="000000"/>
          <w:lang w:eastAsia="zh-TW"/>
        </w:rPr>
        <w:t xml:space="preserve">collaboration among </w:t>
      </w:r>
      <w:r w:rsidR="006067D1">
        <w:rPr>
          <w:rFonts w:ascii="Arial" w:eastAsia="儷宋 Pro" w:hAnsi="Arial" w:cs="Arial"/>
          <w:color w:val="000000"/>
          <w:lang w:eastAsia="zh-TW"/>
        </w:rPr>
        <w:t>three</w:t>
      </w:r>
      <w:r>
        <w:rPr>
          <w:rFonts w:ascii="Arial" w:eastAsia="儷宋 Pro" w:hAnsi="Arial" w:cs="Arial"/>
          <w:color w:val="000000"/>
          <w:lang w:eastAsia="zh-TW"/>
        </w:rPr>
        <w:t xml:space="preserve"> junior faculty from three diversity research background</w:t>
      </w:r>
      <w:r w:rsidR="00377F1A">
        <w:rPr>
          <w:rFonts w:ascii="Arial" w:eastAsia="儷宋 Pro" w:hAnsi="Arial" w:cs="Arial"/>
          <w:color w:val="000000"/>
          <w:lang w:eastAsia="zh-TW"/>
        </w:rPr>
        <w:t xml:space="preserve"> that include epidemiology, biostatistics and biochemistry</w:t>
      </w:r>
      <w:r w:rsidR="000F7784">
        <w:rPr>
          <w:rFonts w:ascii="Arial" w:eastAsia="儷宋 Pro" w:hAnsi="Arial" w:cs="Arial"/>
          <w:color w:val="000000"/>
          <w:lang w:eastAsia="zh-TW"/>
        </w:rPr>
        <w:t>. The proposal has the potential to</w:t>
      </w:r>
      <w:r w:rsidR="00377F1A">
        <w:rPr>
          <w:rFonts w:ascii="Arial" w:eastAsia="儷宋 Pro" w:hAnsi="Arial" w:cs="Arial"/>
          <w:color w:val="000000"/>
          <w:lang w:eastAsia="zh-TW"/>
        </w:rPr>
        <w:t xml:space="preserve"> </w:t>
      </w:r>
      <w:r w:rsidR="006067D1">
        <w:rPr>
          <w:rFonts w:ascii="Arial" w:eastAsia="儷宋 Pro" w:hAnsi="Arial" w:cs="Arial"/>
          <w:color w:val="000000"/>
          <w:lang w:eastAsia="zh-TW"/>
        </w:rPr>
        <w:t>produc</w:t>
      </w:r>
      <w:r w:rsidR="000F7784">
        <w:rPr>
          <w:rFonts w:ascii="Arial" w:eastAsia="儷宋 Pro" w:hAnsi="Arial" w:cs="Arial"/>
          <w:color w:val="000000"/>
          <w:lang w:eastAsia="zh-TW"/>
        </w:rPr>
        <w:t>e</w:t>
      </w:r>
      <w:r w:rsidR="006067D1">
        <w:rPr>
          <w:rFonts w:ascii="Arial" w:eastAsia="儷宋 Pro" w:hAnsi="Arial" w:cs="Arial"/>
          <w:color w:val="000000"/>
          <w:lang w:eastAsia="zh-TW"/>
        </w:rPr>
        <w:t xml:space="preserve"> synergistic efforts </w:t>
      </w:r>
      <w:r w:rsidR="00377F1A">
        <w:rPr>
          <w:rFonts w:ascii="Arial" w:eastAsia="儷宋 Pro" w:hAnsi="Arial" w:cs="Arial"/>
          <w:color w:val="000000"/>
          <w:lang w:eastAsia="zh-TW"/>
        </w:rPr>
        <w:t xml:space="preserve">across multiple research disciplines to benefit </w:t>
      </w:r>
      <w:r w:rsidR="00D91A6D">
        <w:rPr>
          <w:rFonts w:ascii="Arial" w:eastAsia="儷宋 Pro" w:hAnsi="Arial" w:cs="Arial"/>
          <w:color w:val="000000"/>
          <w:lang w:eastAsia="zh-TW"/>
        </w:rPr>
        <w:t xml:space="preserve">the </w:t>
      </w:r>
      <w:r w:rsidR="00377F1A">
        <w:rPr>
          <w:rFonts w:ascii="Arial" w:eastAsia="儷宋 Pro" w:hAnsi="Arial" w:cs="Arial"/>
          <w:color w:val="000000"/>
          <w:lang w:eastAsia="zh-TW"/>
        </w:rPr>
        <w:t>translational research of cardiovascular disease and improve patient outcomes</w:t>
      </w:r>
      <w:r w:rsidR="006067D1">
        <w:rPr>
          <w:rFonts w:ascii="Arial" w:eastAsia="儷宋 Pro" w:hAnsi="Arial" w:cs="Arial"/>
          <w:color w:val="000000"/>
          <w:lang w:eastAsia="zh-TW"/>
        </w:rPr>
        <w:t xml:space="preserve">. </w:t>
      </w:r>
    </w:p>
    <w:p w14:paraId="5F5AEE84" w14:textId="77777777" w:rsidR="00A014C2" w:rsidRDefault="00A014C2" w:rsidP="00FB3C53">
      <w:pPr>
        <w:autoSpaceDE w:val="0"/>
        <w:autoSpaceDN w:val="0"/>
        <w:adjustRightInd w:val="0"/>
        <w:spacing w:after="0" w:line="240" w:lineRule="auto"/>
        <w:jc w:val="both"/>
        <w:rPr>
          <w:rFonts w:ascii="Arial" w:eastAsia="儷宋 Pro" w:hAnsi="Arial" w:cs="Arial"/>
          <w:color w:val="000000"/>
          <w:lang w:eastAsia="zh-TW"/>
        </w:rPr>
      </w:pPr>
    </w:p>
    <w:p w14:paraId="3E7D1C4A" w14:textId="77777777" w:rsidR="00A014C2" w:rsidRDefault="00A014C2" w:rsidP="00FB3C53">
      <w:pPr>
        <w:autoSpaceDE w:val="0"/>
        <w:autoSpaceDN w:val="0"/>
        <w:adjustRightInd w:val="0"/>
        <w:spacing w:after="0" w:line="240" w:lineRule="auto"/>
        <w:jc w:val="both"/>
        <w:rPr>
          <w:rFonts w:ascii="Arial" w:eastAsia="儷宋 Pro" w:hAnsi="Arial" w:cs="Arial"/>
          <w:color w:val="000000"/>
          <w:lang w:eastAsia="zh-TW"/>
        </w:rPr>
      </w:pPr>
    </w:p>
    <w:sectPr w:rsidR="00A0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儷宋 Pro">
    <w:charset w:val="51"/>
    <w:family w:val="auto"/>
    <w:pitch w:val="variable"/>
    <w:sig w:usb0="80000001" w:usb1="28091800" w:usb2="00000016" w:usb3="00000000" w:csb0="001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0FA5"/>
    <w:multiLevelType w:val="multilevel"/>
    <w:tmpl w:val="CC3CA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3199"/>
    <w:rsid w:val="00025075"/>
    <w:rsid w:val="0004144A"/>
    <w:rsid w:val="00063F2E"/>
    <w:rsid w:val="000B6BFD"/>
    <w:rsid w:val="000C011D"/>
    <w:rsid w:val="000F7784"/>
    <w:rsid w:val="00101E58"/>
    <w:rsid w:val="001E73DC"/>
    <w:rsid w:val="00226CD5"/>
    <w:rsid w:val="00242624"/>
    <w:rsid w:val="00261FD6"/>
    <w:rsid w:val="002745CC"/>
    <w:rsid w:val="002A7306"/>
    <w:rsid w:val="002B6F70"/>
    <w:rsid w:val="00377F1A"/>
    <w:rsid w:val="00393CB3"/>
    <w:rsid w:val="0039574C"/>
    <w:rsid w:val="00432E87"/>
    <w:rsid w:val="00444EC9"/>
    <w:rsid w:val="00493B6E"/>
    <w:rsid w:val="004D2340"/>
    <w:rsid w:val="00506993"/>
    <w:rsid w:val="00510843"/>
    <w:rsid w:val="005450B3"/>
    <w:rsid w:val="005C4ADE"/>
    <w:rsid w:val="005F0A3D"/>
    <w:rsid w:val="005F30F2"/>
    <w:rsid w:val="006067D1"/>
    <w:rsid w:val="00627F69"/>
    <w:rsid w:val="00771E31"/>
    <w:rsid w:val="007F247C"/>
    <w:rsid w:val="00847FD8"/>
    <w:rsid w:val="00891243"/>
    <w:rsid w:val="00894F94"/>
    <w:rsid w:val="008A04F0"/>
    <w:rsid w:val="008A11DF"/>
    <w:rsid w:val="008C4919"/>
    <w:rsid w:val="008D35D1"/>
    <w:rsid w:val="009562B2"/>
    <w:rsid w:val="00961877"/>
    <w:rsid w:val="009B3446"/>
    <w:rsid w:val="009B6227"/>
    <w:rsid w:val="009F5AC3"/>
    <w:rsid w:val="00A014C2"/>
    <w:rsid w:val="00A10951"/>
    <w:rsid w:val="00A52096"/>
    <w:rsid w:val="00B014E9"/>
    <w:rsid w:val="00B07C92"/>
    <w:rsid w:val="00B149FD"/>
    <w:rsid w:val="00B53199"/>
    <w:rsid w:val="00B72408"/>
    <w:rsid w:val="00B81C47"/>
    <w:rsid w:val="00BC33AF"/>
    <w:rsid w:val="00C23783"/>
    <w:rsid w:val="00C5193F"/>
    <w:rsid w:val="00C6085E"/>
    <w:rsid w:val="00CD4D78"/>
    <w:rsid w:val="00D105B0"/>
    <w:rsid w:val="00D16E93"/>
    <w:rsid w:val="00D273CD"/>
    <w:rsid w:val="00D3668A"/>
    <w:rsid w:val="00D91A6D"/>
    <w:rsid w:val="00DC66F7"/>
    <w:rsid w:val="00E06DC0"/>
    <w:rsid w:val="00E867D6"/>
    <w:rsid w:val="00F16236"/>
    <w:rsid w:val="00F1717A"/>
    <w:rsid w:val="00F8435D"/>
    <w:rsid w:val="00FA656E"/>
    <w:rsid w:val="00FB2D96"/>
    <w:rsid w:val="00FB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2EBB3"/>
  <w15:docId w15:val="{C194F2D2-4148-4626-9263-3A80FA18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014C2"/>
    <w:rPr>
      <w:i/>
      <w:iCs/>
    </w:rPr>
  </w:style>
  <w:style w:type="character" w:styleId="Hyperlink">
    <w:name w:val="Hyperlink"/>
    <w:basedOn w:val="DefaultParagraphFont"/>
    <w:uiPriority w:val="99"/>
    <w:unhideWhenUsed/>
    <w:rsid w:val="00025075"/>
    <w:rPr>
      <w:color w:val="0563C1" w:themeColor="hyperlink"/>
      <w:u w:val="single"/>
    </w:rPr>
  </w:style>
  <w:style w:type="character" w:customStyle="1" w:styleId="UnresolvedMention1">
    <w:name w:val="Unresolved Mention1"/>
    <w:basedOn w:val="DefaultParagraphFont"/>
    <w:uiPriority w:val="99"/>
    <w:semiHidden/>
    <w:unhideWhenUsed/>
    <w:rsid w:val="00025075"/>
    <w:rPr>
      <w:color w:val="605E5C"/>
      <w:shd w:val="clear" w:color="auto" w:fill="E1DFDD"/>
    </w:rPr>
  </w:style>
  <w:style w:type="character" w:styleId="CommentReference">
    <w:name w:val="annotation reference"/>
    <w:basedOn w:val="DefaultParagraphFont"/>
    <w:uiPriority w:val="99"/>
    <w:semiHidden/>
    <w:unhideWhenUsed/>
    <w:rsid w:val="00C6085E"/>
    <w:rPr>
      <w:sz w:val="16"/>
      <w:szCs w:val="16"/>
    </w:rPr>
  </w:style>
  <w:style w:type="paragraph" w:styleId="CommentText">
    <w:name w:val="annotation text"/>
    <w:basedOn w:val="Normal"/>
    <w:link w:val="CommentTextChar"/>
    <w:uiPriority w:val="99"/>
    <w:semiHidden/>
    <w:unhideWhenUsed/>
    <w:rsid w:val="00C6085E"/>
    <w:pPr>
      <w:spacing w:line="240" w:lineRule="auto"/>
    </w:pPr>
    <w:rPr>
      <w:sz w:val="20"/>
      <w:szCs w:val="20"/>
    </w:rPr>
  </w:style>
  <w:style w:type="character" w:customStyle="1" w:styleId="CommentTextChar">
    <w:name w:val="Comment Text Char"/>
    <w:basedOn w:val="DefaultParagraphFont"/>
    <w:link w:val="CommentText"/>
    <w:uiPriority w:val="99"/>
    <w:semiHidden/>
    <w:rsid w:val="00C6085E"/>
    <w:rPr>
      <w:sz w:val="20"/>
      <w:szCs w:val="20"/>
    </w:rPr>
  </w:style>
  <w:style w:type="paragraph" w:styleId="CommentSubject">
    <w:name w:val="annotation subject"/>
    <w:basedOn w:val="CommentText"/>
    <w:next w:val="CommentText"/>
    <w:link w:val="CommentSubjectChar"/>
    <w:uiPriority w:val="99"/>
    <w:semiHidden/>
    <w:unhideWhenUsed/>
    <w:rsid w:val="00C6085E"/>
    <w:rPr>
      <w:b/>
      <w:bCs/>
    </w:rPr>
  </w:style>
  <w:style w:type="character" w:customStyle="1" w:styleId="CommentSubjectChar">
    <w:name w:val="Comment Subject Char"/>
    <w:basedOn w:val="CommentTextChar"/>
    <w:link w:val="CommentSubject"/>
    <w:uiPriority w:val="99"/>
    <w:semiHidden/>
    <w:rsid w:val="00C6085E"/>
    <w:rPr>
      <w:b/>
      <w:bCs/>
      <w:sz w:val="20"/>
      <w:szCs w:val="20"/>
    </w:rPr>
  </w:style>
  <w:style w:type="paragraph" w:styleId="BalloonText">
    <w:name w:val="Balloon Text"/>
    <w:basedOn w:val="Normal"/>
    <w:link w:val="BalloonTextChar"/>
    <w:uiPriority w:val="99"/>
    <w:semiHidden/>
    <w:unhideWhenUsed/>
    <w:rsid w:val="00C608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8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1943">
      <w:bodyDiv w:val="1"/>
      <w:marLeft w:val="0"/>
      <w:marRight w:val="0"/>
      <w:marTop w:val="0"/>
      <w:marBottom w:val="0"/>
      <w:divBdr>
        <w:top w:val="none" w:sz="0" w:space="0" w:color="auto"/>
        <w:left w:val="none" w:sz="0" w:space="0" w:color="auto"/>
        <w:bottom w:val="none" w:sz="0" w:space="0" w:color="auto"/>
        <w:right w:val="none" w:sz="0" w:space="0" w:color="auto"/>
      </w:divBdr>
    </w:div>
    <w:div w:id="283972829">
      <w:bodyDiv w:val="1"/>
      <w:marLeft w:val="0"/>
      <w:marRight w:val="0"/>
      <w:marTop w:val="0"/>
      <w:marBottom w:val="0"/>
      <w:divBdr>
        <w:top w:val="none" w:sz="0" w:space="0" w:color="auto"/>
        <w:left w:val="none" w:sz="0" w:space="0" w:color="auto"/>
        <w:bottom w:val="none" w:sz="0" w:space="0" w:color="auto"/>
        <w:right w:val="none" w:sz="0" w:space="0" w:color="auto"/>
      </w:divBdr>
    </w:div>
    <w:div w:id="1019047255">
      <w:bodyDiv w:val="1"/>
      <w:marLeft w:val="0"/>
      <w:marRight w:val="0"/>
      <w:marTop w:val="0"/>
      <w:marBottom w:val="0"/>
      <w:divBdr>
        <w:top w:val="none" w:sz="0" w:space="0" w:color="auto"/>
        <w:left w:val="none" w:sz="0" w:space="0" w:color="auto"/>
        <w:bottom w:val="none" w:sz="0" w:space="0" w:color="auto"/>
        <w:right w:val="none" w:sz="0" w:space="0" w:color="auto"/>
      </w:divBdr>
    </w:div>
    <w:div w:id="211054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aowei@umi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zhangbc@umich.edu" TargetMode="External"/><Relationship Id="rId5" Type="http://schemas.openxmlformats.org/officeDocument/2006/relationships/hyperlink" Target="mailto:xzhousph@umich.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Zhou</dc:creator>
  <cp:keywords/>
  <dc:description/>
  <cp:lastModifiedBy>Xiang Zhou</cp:lastModifiedBy>
  <cp:revision>51</cp:revision>
  <dcterms:created xsi:type="dcterms:W3CDTF">2018-11-10T08:29:00Z</dcterms:created>
  <dcterms:modified xsi:type="dcterms:W3CDTF">2019-05-15T01:36:00Z</dcterms:modified>
</cp:coreProperties>
</file>