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793F" w14:textId="77777777" w:rsidR="006179F6" w:rsidRDefault="00000000" w:rsidP="006179F6">
      <w:pPr>
        <w:pStyle w:val="1"/>
      </w:pPr>
      <w:bookmarkStart w:id="0" w:name="工业设备预测性维护系统---需求规格说明书"/>
      <w:r>
        <w:rPr>
          <w:rFonts w:hint="eastAsia"/>
        </w:rPr>
        <w:t>工业设备预测性维护</w:t>
      </w:r>
      <w:proofErr w:type="gramStart"/>
      <w:r>
        <w:rPr>
          <w:rFonts w:hint="eastAsia"/>
        </w:rPr>
        <w:t>系统</w:t>
      </w:r>
      <w:r>
        <w:t xml:space="preserve"> - </w:t>
      </w:r>
      <w:proofErr w:type="gramEnd"/>
      <w:r>
        <w:rPr>
          <w:rFonts w:hint="eastAsia"/>
        </w:rPr>
        <w:t>需求规格说明书</w:t>
      </w:r>
      <w:bookmarkStart w:id="1" w:name="引言"/>
    </w:p>
    <w:p w14:paraId="09FD8F62" w14:textId="225086BB" w:rsidR="004A6713" w:rsidRDefault="00000000" w:rsidP="006179F6">
      <w:pPr>
        <w:pStyle w:val="1"/>
      </w:pPr>
      <w:r>
        <w:t>1</w:t>
      </w:r>
      <w:proofErr w:type="gramStart"/>
      <w:r>
        <w:t xml:space="preserve">. </w:t>
      </w:r>
      <w:r>
        <w:rPr>
          <w:rFonts w:hint="eastAsia"/>
        </w:rPr>
        <w:t>引言</w:t>
      </w:r>
      <w:proofErr w:type="gramEnd"/>
    </w:p>
    <w:p w14:paraId="5F72582C" w14:textId="77777777" w:rsidR="004A6713" w:rsidRDefault="00000000">
      <w:pPr>
        <w:pStyle w:val="3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40AD8B51" w14:textId="77777777" w:rsidR="004A6713" w:rsidRDefault="00000000">
      <w:pPr>
        <w:pStyle w:val="FirstParagraph"/>
      </w:pPr>
      <w:r>
        <w:rPr>
          <w:rFonts w:hint="eastAsia"/>
        </w:rPr>
        <w:t>本文档旨在明确《制造智能技术》课程设计中“工业设备预测性维护系统”的功能与非功能需求，作为系统设计、开发、测试及验收的基准依据。通过详细规定各模块的输入、处理逻辑及输出要求，确保开发团队与课程评审方对系统预期行为达成一致。</w:t>
      </w:r>
    </w:p>
    <w:p w14:paraId="5CC67B84" w14:textId="77777777" w:rsidR="004A6713" w:rsidRDefault="00000000">
      <w:pPr>
        <w:pStyle w:val="3"/>
      </w:pPr>
      <w:bookmarkStart w:id="3" w:name="项目背景"/>
      <w:bookmarkEnd w:id="2"/>
      <w:r>
        <w:t xml:space="preserve">1.2 </w:t>
      </w:r>
      <w:r>
        <w:rPr>
          <w:rFonts w:hint="eastAsia"/>
        </w:rPr>
        <w:t>项目背景</w:t>
      </w:r>
    </w:p>
    <w:p w14:paraId="457D4FAB" w14:textId="77777777" w:rsidR="004A6713" w:rsidRDefault="00000000">
      <w:pPr>
        <w:pStyle w:val="FirstParagraph"/>
      </w:pPr>
      <w:r>
        <w:rPr>
          <w:rFonts w:hint="eastAsia"/>
        </w:rPr>
        <w:t>本项目面向工业旋转机械（如风机、轴承、齿轮箱、滑轨、阀门）的预测性维护场景。系统采用</w:t>
      </w:r>
      <w:r>
        <w:t xml:space="preserve"> B/S </w:t>
      </w:r>
      <w:r>
        <w:rPr>
          <w:rFonts w:hint="eastAsia"/>
        </w:rPr>
        <w:t>架构，基于</w:t>
      </w:r>
      <w:r>
        <w:t xml:space="preserve"> Gradio </w:t>
      </w:r>
      <w:r>
        <w:rPr>
          <w:rFonts w:hint="eastAsia"/>
        </w:rPr>
        <w:t>前端与</w:t>
      </w:r>
      <w:r>
        <w:t xml:space="preserve"> Python </w:t>
      </w:r>
      <w:r>
        <w:rPr>
          <w:rFonts w:hint="eastAsia"/>
        </w:rPr>
        <w:t>后端构建。核心业务逻辑涵盖通过</w:t>
      </w:r>
      <w:r>
        <w:t xml:space="preserve"> OPC UA </w:t>
      </w:r>
      <w:r>
        <w:rPr>
          <w:rFonts w:hint="eastAsia"/>
        </w:rPr>
        <w:t>协议从西门子</w:t>
      </w:r>
      <w:r>
        <w:t xml:space="preserve"> S7-1200 PLC </w:t>
      </w:r>
      <w:r>
        <w:rPr>
          <w:rFonts w:hint="eastAsia"/>
        </w:rPr>
        <w:t>实时采集多维传感器数据，利用滑动窗口特征工程提取时域统计特征，并结合孤立森林异常检测、规则引擎故障分类、</w:t>
      </w:r>
      <w:r>
        <w:rPr>
          <w:rFonts w:hint="eastAsia"/>
        </w:rPr>
        <w:t>ResNet18</w:t>
      </w:r>
      <w:r>
        <w:t xml:space="preserve"> </w:t>
      </w:r>
      <w:r>
        <w:rPr>
          <w:rFonts w:hint="eastAsia"/>
        </w:rPr>
        <w:t>深度学习音频异常检测等算法，实现从数据采集到故障诊断的端到端智能化分析。</w:t>
      </w:r>
    </w:p>
    <w:p w14:paraId="73662F5B" w14:textId="77777777" w:rsidR="004A6713" w:rsidRDefault="00000000">
      <w:pPr>
        <w:pStyle w:val="3"/>
      </w:pPr>
      <w:bookmarkStart w:id="4" w:name="术语与缩略语"/>
      <w:bookmarkEnd w:id="3"/>
      <w:r>
        <w:t xml:space="preserve">1.3 </w:t>
      </w:r>
      <w:r>
        <w:rPr>
          <w:rFonts w:hint="eastAsia"/>
        </w:rPr>
        <w:t>术语与缩略语</w:t>
      </w:r>
    </w:p>
    <w:p w14:paraId="3233A6E7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OPC UA</w:t>
      </w:r>
      <w:r>
        <w:rPr>
          <w:rFonts w:hint="eastAsia"/>
        </w:rPr>
        <w:t>：开放平台通信统一架构，用于工业设备间的安全可靠数据交换。</w:t>
      </w:r>
    </w:p>
    <w:p w14:paraId="0296B4AD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PLC</w:t>
      </w:r>
      <w:r>
        <w:rPr>
          <w:rFonts w:hint="eastAsia"/>
        </w:rPr>
        <w:t>：可编程逻辑控制器，本系统特指西门子</w:t>
      </w:r>
      <w:r>
        <w:t xml:space="preserve"> S7-1200</w:t>
      </w:r>
      <w:r>
        <w:t>。</w:t>
      </w:r>
    </w:p>
    <w:p w14:paraId="6A9E12A2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RMS</w:t>
      </w:r>
      <w:r>
        <w:rPr>
          <w:rFonts w:hint="eastAsia"/>
        </w:rPr>
        <w:t>：均方根值，用于衡量振动信号的有效值。</w:t>
      </w:r>
    </w:p>
    <w:p w14:paraId="4D3DBD20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RUL</w:t>
      </w:r>
      <w:r>
        <w:rPr>
          <w:rFonts w:hint="eastAsia"/>
        </w:rPr>
        <w:t>：剩余使用寿命（</w:t>
      </w:r>
      <w:r>
        <w:rPr>
          <w:rFonts w:hint="eastAsia"/>
        </w:rPr>
        <w:t>Remaining</w:t>
      </w:r>
      <w:r>
        <w:t xml:space="preserve"> Useful </w:t>
      </w:r>
      <w:r>
        <w:rPr>
          <w:rFonts w:hint="eastAsia"/>
        </w:rPr>
        <w:t>Life</w:t>
      </w:r>
      <w:r>
        <w:rPr>
          <w:rFonts w:hint="eastAsia"/>
        </w:rPr>
        <w:t>）。</w:t>
      </w:r>
    </w:p>
    <w:p w14:paraId="548D5129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Isolation Forest</w:t>
      </w:r>
      <w:r>
        <w:rPr>
          <w:rFonts w:hint="eastAsia"/>
        </w:rPr>
        <w:t>：孤立森林，一种用于异常检测的机器学习算法。</w:t>
      </w:r>
    </w:p>
    <w:p w14:paraId="4C6F783F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ResNet18</w:t>
      </w:r>
      <w:r>
        <w:rPr>
          <w:rFonts w:hint="eastAsia"/>
        </w:rPr>
        <w:t>：一种</w:t>
      </w:r>
      <w:r>
        <w:rPr>
          <w:rFonts w:hint="eastAsia"/>
        </w:rPr>
        <w:t>18</w:t>
      </w:r>
      <w:r>
        <w:rPr>
          <w:rFonts w:hint="eastAsia"/>
        </w:rPr>
        <w:t>层的残差神经网络，用于音频特征提取。</w:t>
      </w:r>
    </w:p>
    <w:p w14:paraId="6B64E75E" w14:textId="77777777" w:rsidR="004A67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MIMII</w:t>
      </w:r>
      <w:r>
        <w:rPr>
          <w:rFonts w:hint="eastAsia"/>
        </w:rPr>
        <w:t>：用于工业异常声音检测的开源数据集。</w:t>
      </w:r>
    </w:p>
    <w:p w14:paraId="190D033A" w14:textId="77777777" w:rsidR="004A6713" w:rsidRDefault="00000000">
      <w:pPr>
        <w:pStyle w:val="3"/>
      </w:pPr>
      <w:bookmarkStart w:id="5" w:name="参考资料"/>
      <w:bookmarkEnd w:id="4"/>
      <w:r>
        <w:t xml:space="preserve">1.4 </w:t>
      </w:r>
      <w:r>
        <w:rPr>
          <w:rFonts w:hint="eastAsia"/>
        </w:rPr>
        <w:t>参考资料</w:t>
      </w:r>
    </w:p>
    <w:p w14:paraId="23418823" w14:textId="77777777" w:rsidR="004A671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《制造智能技术》课程设计指导书</w:t>
      </w:r>
    </w:p>
    <w:p w14:paraId="241065CE" w14:textId="77777777" w:rsidR="004A671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西门子</w:t>
      </w:r>
      <w:r>
        <w:t xml:space="preserve"> S7-1200 PLC </w:t>
      </w:r>
      <w:r>
        <w:rPr>
          <w:rFonts w:hint="eastAsia"/>
        </w:rPr>
        <w:t>通信协议手册</w:t>
      </w:r>
    </w:p>
    <w:p w14:paraId="241E676E" w14:textId="77777777" w:rsidR="004A6713" w:rsidRDefault="00000000">
      <w:pPr>
        <w:pStyle w:val="Compact"/>
        <w:numPr>
          <w:ilvl w:val="0"/>
          <w:numId w:val="3"/>
        </w:numPr>
      </w:pPr>
      <w:r>
        <w:t xml:space="preserve">OPC UA </w:t>
      </w:r>
      <w:r>
        <w:rPr>
          <w:rFonts w:hint="eastAsia"/>
        </w:rPr>
        <w:t>客户端开发规范</w:t>
      </w:r>
    </w:p>
    <w:p w14:paraId="3D72A766" w14:textId="77777777" w:rsidR="004A6713" w:rsidRDefault="00000000">
      <w:pPr>
        <w:pStyle w:val="Compact"/>
        <w:numPr>
          <w:ilvl w:val="0"/>
          <w:numId w:val="3"/>
        </w:numPr>
      </w:pPr>
      <w:r>
        <w:t xml:space="preserve">MIMII </w:t>
      </w:r>
      <w:r>
        <w:rPr>
          <w:rFonts w:hint="eastAsia"/>
        </w:rPr>
        <w:t>工业异常声音检测数据集说明文档</w:t>
      </w:r>
    </w:p>
    <w:p w14:paraId="728CD5FC" w14:textId="77777777" w:rsidR="004A6713" w:rsidRDefault="00000000">
      <w:pPr>
        <w:pStyle w:val="2"/>
      </w:pPr>
      <w:bookmarkStart w:id="6" w:name="系统概述"/>
      <w:bookmarkEnd w:id="1"/>
      <w:bookmarkEnd w:id="5"/>
      <w:r>
        <w:lastRenderedPageBreak/>
        <w:t xml:space="preserve">2. </w:t>
      </w:r>
      <w:r>
        <w:rPr>
          <w:rFonts w:hint="eastAsia"/>
        </w:rPr>
        <w:t>系统概述</w:t>
      </w:r>
    </w:p>
    <w:p w14:paraId="1FFA0DE6" w14:textId="77777777" w:rsidR="004A6713" w:rsidRDefault="00000000">
      <w:pPr>
        <w:pStyle w:val="3"/>
      </w:pPr>
      <w:bookmarkStart w:id="7" w:name="系统目标"/>
      <w:r>
        <w:t xml:space="preserve">2.1 </w:t>
      </w:r>
      <w:r>
        <w:rPr>
          <w:rFonts w:hint="eastAsia"/>
        </w:rPr>
        <w:t>系统目标</w:t>
      </w:r>
    </w:p>
    <w:p w14:paraId="56F3F304" w14:textId="77777777" w:rsidR="004A6713" w:rsidRDefault="00000000">
      <w:pPr>
        <w:pStyle w:val="FirstParagraph"/>
      </w:pPr>
      <w:r>
        <w:rPr>
          <w:rFonts w:hint="eastAsia"/>
        </w:rPr>
        <w:t>构建一个集数据采集、特征提取、故障诊断、可视化监控于一体的预测性维护平台。实现对工业旋转机械运行状态的实时感知、健康度量化评估、故障根因定位及剩余寿命预测，辅助运维人员制定科学的维保决策。</w:t>
      </w:r>
    </w:p>
    <w:p w14:paraId="67BEBEB6" w14:textId="77777777" w:rsidR="004A6713" w:rsidRDefault="00000000">
      <w:pPr>
        <w:pStyle w:val="3"/>
      </w:pPr>
      <w:bookmarkStart w:id="8" w:name="系统范围"/>
      <w:bookmarkEnd w:id="7"/>
      <w:r>
        <w:t xml:space="preserve">2.2 </w:t>
      </w:r>
      <w:r>
        <w:rPr>
          <w:rFonts w:hint="eastAsia"/>
        </w:rPr>
        <w:t>系统范围</w:t>
      </w:r>
    </w:p>
    <w:p w14:paraId="1BA7394A" w14:textId="77777777" w:rsidR="004A6713" w:rsidRDefault="00000000">
      <w:pPr>
        <w:pStyle w:val="FirstParagraph"/>
      </w:pPr>
      <w:r>
        <w:rPr>
          <w:rFonts w:hint="eastAsia"/>
        </w:rPr>
        <w:t>系统包含</w:t>
      </w:r>
      <w:r>
        <w:t xml:space="preserve"> 8 </w:t>
      </w:r>
      <w:r>
        <w:rPr>
          <w:rFonts w:hint="eastAsia"/>
        </w:rPr>
        <w:t>个核心功能</w:t>
      </w:r>
      <w:r>
        <w:t xml:space="preserve"> Tab </w:t>
      </w:r>
      <w:r>
        <w:rPr>
          <w:rFonts w:hint="eastAsia"/>
        </w:rPr>
        <w:t>页面，涵盖</w:t>
      </w:r>
      <w:r>
        <w:t xml:space="preserve"> PLC </w:t>
      </w:r>
      <w:r>
        <w:rPr>
          <w:rFonts w:hint="eastAsia"/>
        </w:rPr>
        <w:t>数据采集、特征工程、故障诊断、仪表盘、高级分析、实时监控、历史对比及音频异常检测。系统支持真实</w:t>
      </w:r>
      <w:r>
        <w:t xml:space="preserve"> PLC </w:t>
      </w:r>
      <w:r>
        <w:rPr>
          <w:rFonts w:hint="eastAsia"/>
        </w:rPr>
        <w:t>数据接入与离线仿真模式，并提供基于深度学习的音频辅助诊断能力。</w:t>
      </w:r>
    </w:p>
    <w:p w14:paraId="794D984E" w14:textId="77777777" w:rsidR="004A6713" w:rsidRDefault="00000000">
      <w:pPr>
        <w:pStyle w:val="3"/>
      </w:pPr>
      <w:bookmarkStart w:id="9" w:name="用户特征"/>
      <w:bookmarkEnd w:id="8"/>
      <w:r>
        <w:t xml:space="preserve">2.3 </w:t>
      </w:r>
      <w:r>
        <w:rPr>
          <w:rFonts w:hint="eastAsia"/>
        </w:rPr>
        <w:t>用户特征</w:t>
      </w:r>
    </w:p>
    <w:p w14:paraId="30D8F308" w14:textId="77777777" w:rsidR="004A6713" w:rsidRDefault="00000000">
      <w:pPr>
        <w:pStyle w:val="FirstParagraph"/>
      </w:pPr>
      <w:r>
        <w:rPr>
          <w:rFonts w:hint="eastAsia"/>
        </w:rPr>
        <w:t>目标用户为具备一定工业设备运维知识的技术人员、设备工程师及课程评审专家。用户需了解基本的设备运行参数含义，能够解读系统生成的健康度评分、告警信息及可视化图表。</w:t>
      </w:r>
    </w:p>
    <w:p w14:paraId="0DF035C7" w14:textId="77777777" w:rsidR="004A6713" w:rsidRDefault="00000000">
      <w:pPr>
        <w:pStyle w:val="3"/>
      </w:pPr>
      <w:bookmarkStart w:id="10" w:name="运行环境"/>
      <w:bookmarkEnd w:id="9"/>
      <w:r>
        <w:t xml:space="preserve">2.4 </w:t>
      </w:r>
      <w:r>
        <w:rPr>
          <w:rFonts w:hint="eastAsia"/>
        </w:rPr>
        <w:t>运行环境</w:t>
      </w:r>
    </w:p>
    <w:p w14:paraId="534BCBCA" w14:textId="77777777" w:rsidR="004A671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架构</w:t>
      </w:r>
      <w:r>
        <w:rPr>
          <w:rFonts w:hint="eastAsia"/>
        </w:rPr>
        <w:t>：</w:t>
      </w:r>
      <w:r>
        <w:rPr>
          <w:rFonts w:hint="eastAsia"/>
        </w:rPr>
        <w:t>B/S</w:t>
      </w:r>
      <w:r>
        <w:rPr>
          <w:rFonts w:hint="eastAsia"/>
        </w:rPr>
        <w:t>（浏览器</w:t>
      </w:r>
      <w:r>
        <w:rPr>
          <w:rFonts w:hint="eastAsia"/>
        </w:rPr>
        <w:t>/</w:t>
      </w:r>
      <w:r>
        <w:rPr>
          <w:rFonts w:hint="eastAsia"/>
        </w:rPr>
        <w:t>服务器）架构。</w:t>
      </w:r>
    </w:p>
    <w:p w14:paraId="1DD5DC93" w14:textId="77777777" w:rsidR="004A671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Gradio</w:t>
      </w:r>
      <w:r>
        <w:t xml:space="preserve"> Web </w:t>
      </w:r>
      <w:r>
        <w:rPr>
          <w:rFonts w:hint="eastAsia"/>
        </w:rPr>
        <w:t>框架。</w:t>
      </w:r>
    </w:p>
    <w:p w14:paraId="307BC53A" w14:textId="77777777" w:rsidR="004A671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业务逻辑与算法服务层。</w:t>
      </w:r>
    </w:p>
    <w:p w14:paraId="174A0309" w14:textId="77777777" w:rsidR="004A671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>SQLite</w:t>
      </w:r>
      <w:r>
        <w:t xml:space="preserve"> </w:t>
      </w:r>
      <w:r>
        <w:rPr>
          <w:rFonts w:hint="eastAsia"/>
        </w:rPr>
        <w:t>轻量级关系型数据库。</w:t>
      </w:r>
    </w:p>
    <w:p w14:paraId="0D633642" w14:textId="77777777" w:rsidR="004A671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硬件</w:t>
      </w:r>
      <w:r>
        <w:rPr>
          <w:rFonts w:hint="eastAsia"/>
        </w:rPr>
        <w:t>：支持标准</w:t>
      </w:r>
      <w:r>
        <w:t xml:space="preserve"> PC </w:t>
      </w:r>
      <w:r>
        <w:rPr>
          <w:rFonts w:hint="eastAsia"/>
        </w:rPr>
        <w:t>服务器或工作站，具备网络接口以连接</w:t>
      </w:r>
      <w:r>
        <w:t xml:space="preserve"> PLC</w:t>
      </w:r>
      <w:r>
        <w:t>。</w:t>
      </w:r>
    </w:p>
    <w:p w14:paraId="3225281E" w14:textId="77777777" w:rsidR="004A6713" w:rsidRDefault="00000000">
      <w:pPr>
        <w:pStyle w:val="2"/>
      </w:pPr>
      <w:bookmarkStart w:id="11" w:name="功能需求"/>
      <w:bookmarkEnd w:id="6"/>
      <w:bookmarkEnd w:id="10"/>
      <w:r>
        <w:t xml:space="preserve">3. </w:t>
      </w:r>
      <w:r>
        <w:rPr>
          <w:rFonts w:hint="eastAsia"/>
        </w:rPr>
        <w:t>功能需求</w:t>
      </w:r>
    </w:p>
    <w:p w14:paraId="5680CBD5" w14:textId="77777777" w:rsidR="004A6713" w:rsidRDefault="00000000">
      <w:pPr>
        <w:pStyle w:val="3"/>
      </w:pPr>
      <w:bookmarkStart w:id="12" w:name="数据采集模块tab-1"/>
      <w:r>
        <w:t xml:space="preserve">3.1 </w:t>
      </w:r>
      <w:r>
        <w:rPr>
          <w:rFonts w:hint="eastAsia"/>
        </w:rPr>
        <w:t>数据采集模块（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618886A" w14:textId="77777777" w:rsidR="004A6713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：系统已启动，</w:t>
      </w:r>
      <w:r>
        <w:rPr>
          <w:rFonts w:hint="eastAsia"/>
        </w:rPr>
        <w:t>OPC</w:t>
      </w:r>
      <w:r>
        <w:t xml:space="preserve"> UA </w:t>
      </w:r>
      <w:r>
        <w:rPr>
          <w:rFonts w:hint="eastAsia"/>
        </w:rPr>
        <w:t>客户端配置正确或模拟模式开关已开启。</w:t>
      </w:r>
    </w:p>
    <w:p w14:paraId="163622C7" w14:textId="77777777" w:rsidR="004A6713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35E0DEB8" w14:textId="77777777" w:rsidR="004A6713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系统通过</w:t>
      </w:r>
      <w:r>
        <w:t xml:space="preserve"> OPC UA </w:t>
      </w:r>
      <w:r>
        <w:rPr>
          <w:rFonts w:hint="eastAsia"/>
        </w:rPr>
        <w:t>协议连接西门子</w:t>
      </w:r>
      <w:r>
        <w:t xml:space="preserve"> S7-1200 </w:t>
      </w:r>
      <w:r>
        <w:rPr>
          <w:rFonts w:hint="eastAsia"/>
        </w:rPr>
        <w:t>PLC</w:t>
      </w:r>
      <w:r>
        <w:rPr>
          <w:rFonts w:hint="eastAsia"/>
        </w:rPr>
        <w:t>，节点路径格式为</w:t>
      </w:r>
      <w:r>
        <w:t xml:space="preserve"> </w:t>
      </w:r>
      <w:r>
        <w:rPr>
          <w:rStyle w:val="VerbatimChar"/>
        </w:rPr>
        <w:t>ns=3;s="DB10_Vibration"."vibration_x"</w:t>
      </w:r>
      <w:r>
        <w:t xml:space="preserve"> </w:t>
      </w:r>
      <w:r>
        <w:rPr>
          <w:rFonts w:hint="eastAsia"/>
        </w:rPr>
        <w:t>等。</w:t>
      </w:r>
    </w:p>
    <w:p w14:paraId="0ECD1C0D" w14:textId="77777777" w:rsidR="004A6713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以</w:t>
      </w:r>
      <w:r>
        <w:t xml:space="preserve"> 1Hz </w:t>
      </w:r>
      <w:r>
        <w:rPr>
          <w:rFonts w:hint="eastAsia"/>
        </w:rPr>
        <w:t>频率采集</w:t>
      </w:r>
      <w:r>
        <w:t xml:space="preserve"> 12 </w:t>
      </w:r>
      <w:r>
        <w:rPr>
          <w:rFonts w:hint="eastAsia"/>
        </w:rPr>
        <w:t>个传感器变量：</w:t>
      </w:r>
      <w:r>
        <w:rPr>
          <w:rFonts w:hint="eastAsia"/>
        </w:rPr>
        <w:t>X/Y/Z</w:t>
      </w:r>
      <w:r>
        <w:t xml:space="preserve"> </w:t>
      </w:r>
      <w:r>
        <w:rPr>
          <w:rFonts w:hint="eastAsia"/>
        </w:rPr>
        <w:t>三轴振动幅值及</w:t>
      </w:r>
      <w:r>
        <w:t xml:space="preserve"> RMS </w:t>
      </w:r>
      <w:r>
        <w:rPr>
          <w:rFonts w:hint="eastAsia"/>
        </w:rPr>
        <w:t>有效值（</w:t>
      </w:r>
      <w:r>
        <w:rPr>
          <w:rFonts w:hint="eastAsia"/>
        </w:rPr>
        <w:t>mm/s</w:t>
      </w:r>
      <w:r>
        <w:rPr>
          <w:rFonts w:hint="eastAsia"/>
        </w:rPr>
        <w:t>）、轴承</w:t>
      </w:r>
      <w:r>
        <w:rPr>
          <w:rFonts w:hint="eastAsia"/>
        </w:rPr>
        <w:t>/</w:t>
      </w:r>
      <w:r>
        <w:rPr>
          <w:rFonts w:hint="eastAsia"/>
        </w:rPr>
        <w:t>电机</w:t>
      </w:r>
      <w:r>
        <w:rPr>
          <w:rFonts w:hint="eastAsia"/>
        </w:rPr>
        <w:t>/</w:t>
      </w:r>
      <w:r>
        <w:rPr>
          <w:rFonts w:hint="eastAsia"/>
        </w:rPr>
        <w:t>环境温度（°</w:t>
      </w:r>
      <w:r>
        <w:rPr>
          <w:rFonts w:hint="eastAsia"/>
        </w:rPr>
        <w:t>C</w:t>
      </w:r>
      <w:r>
        <w:rPr>
          <w:rFonts w:hint="eastAsia"/>
        </w:rPr>
        <w:t>）、转速（</w:t>
      </w:r>
      <w:r>
        <w:rPr>
          <w:rFonts w:hint="eastAsia"/>
        </w:rPr>
        <w:t>RPM</w:t>
      </w:r>
      <w:r>
        <w:rPr>
          <w:rFonts w:hint="eastAsia"/>
        </w:rPr>
        <w:t>）、负载率（</w:t>
      </w:r>
      <w:r>
        <w:rPr>
          <w:rFonts w:hint="eastAsia"/>
        </w:rPr>
        <w:t>%</w:t>
      </w:r>
      <w:r>
        <w:rPr>
          <w:rFonts w:hint="eastAsia"/>
        </w:rPr>
        <w:t>）、累计运行时间（</w:t>
      </w:r>
      <w:r>
        <w:rPr>
          <w:rFonts w:hint="eastAsia"/>
        </w:rPr>
        <w:t>h</w:t>
      </w:r>
      <w:r>
        <w:rPr>
          <w:rFonts w:hint="eastAsia"/>
        </w:rPr>
        <w:t>）、退化程度（</w:t>
      </w:r>
      <w:r>
        <w:rPr>
          <w:rFonts w:hint="eastAsia"/>
        </w:rPr>
        <w:t>0~1</w:t>
      </w:r>
      <w:r>
        <w:rPr>
          <w:rFonts w:hint="eastAsia"/>
        </w:rPr>
        <w:t>）及故障类型编码。</w:t>
      </w:r>
    </w:p>
    <w:p w14:paraId="6DB9E514" w14:textId="77777777" w:rsidR="004A6713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将采集数据实时保存至</w:t>
      </w:r>
      <w:r>
        <w:t xml:space="preserve"> </w:t>
      </w:r>
      <w:r>
        <w:rPr>
          <w:rStyle w:val="VerbatimChar"/>
          <w:rFonts w:hint="eastAsia"/>
        </w:rPr>
        <w:t>data/raw/plc_data_</w:t>
      </w:r>
      <w:r>
        <w:rPr>
          <w:rStyle w:val="VerbatimChar"/>
          <w:rFonts w:hint="eastAsia"/>
        </w:rPr>
        <w:t>时间戳</w:t>
      </w:r>
      <w:r>
        <w:rPr>
          <w:rStyle w:val="VerbatimChar"/>
          <w:rFonts w:hint="eastAsia"/>
        </w:rPr>
        <w:t>.csv</w:t>
      </w:r>
      <w:r>
        <w:t>。</w:t>
      </w:r>
    </w:p>
    <w:p w14:paraId="0F961F9D" w14:textId="77777777" w:rsidR="004A6713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</w:t>
      </w:r>
      <w:r>
        <w:t xml:space="preserve"> PLC </w:t>
      </w:r>
      <w:r>
        <w:rPr>
          <w:rFonts w:hint="eastAsia"/>
        </w:rPr>
        <w:t>未连接或通信超时，系统自动切换至模拟采集模式，生成符合物理规律的仿真数据，并在界面提示“当前为模拟数据”。</w:t>
      </w:r>
    </w:p>
    <w:p w14:paraId="0D477A84" w14:textId="77777777" w:rsidR="004A6713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后置条件</w:t>
      </w:r>
      <w:r>
        <w:rPr>
          <w:rFonts w:hint="eastAsia"/>
        </w:rPr>
        <w:t>：生成包含时间戳与</w:t>
      </w:r>
      <w:r>
        <w:t xml:space="preserve"> 12 </w:t>
      </w:r>
      <w:r>
        <w:rPr>
          <w:rFonts w:hint="eastAsia"/>
        </w:rPr>
        <w:t>维变量的原始数据文件。</w:t>
      </w:r>
    </w:p>
    <w:p w14:paraId="0A33E170" w14:textId="77777777" w:rsidR="004A6713" w:rsidRDefault="00000000">
      <w:pPr>
        <w:pStyle w:val="3"/>
      </w:pPr>
      <w:bookmarkStart w:id="13" w:name="特征工程模块tab-2"/>
      <w:bookmarkEnd w:id="12"/>
      <w:r>
        <w:t xml:space="preserve">3.2 </w:t>
      </w:r>
      <w:r>
        <w:rPr>
          <w:rFonts w:hint="eastAsia"/>
        </w:rPr>
        <w:t>特征工程模块（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035C441B" w14:textId="77777777" w:rsidR="004A6713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：存在已采集的原始</w:t>
      </w:r>
      <w:r>
        <w:t xml:space="preserve"> PLC </w:t>
      </w:r>
      <w:r>
        <w:rPr>
          <w:rFonts w:hint="eastAsia"/>
        </w:rPr>
        <w:t>数据文件。</w:t>
      </w:r>
    </w:p>
    <w:p w14:paraId="05AD7F0D" w14:textId="77777777" w:rsidR="004A6713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6BEFD4E3" w14:textId="77777777" w:rsidR="004A6713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读取原始数据，按滑动窗口进行分割（窗口大小</w:t>
      </w:r>
      <w:r>
        <w:t xml:space="preserve"> 30~50 </w:t>
      </w:r>
      <w:r>
        <w:rPr>
          <w:rFonts w:hint="eastAsia"/>
        </w:rPr>
        <w:t>秒，步长</w:t>
      </w:r>
      <w:r>
        <w:t xml:space="preserve"> 10~25 </w:t>
      </w:r>
      <w:r>
        <w:rPr>
          <w:rFonts w:hint="eastAsia"/>
        </w:rPr>
        <w:t>秒）。</w:t>
      </w:r>
    </w:p>
    <w:p w14:paraId="6AC6E706" w14:textId="77777777" w:rsidR="004A6713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对每个窗口提取</w:t>
      </w:r>
      <w:r>
        <w:t xml:space="preserve"> 36+ </w:t>
      </w:r>
      <w:r>
        <w:rPr>
          <w:rFonts w:hint="eastAsia"/>
        </w:rPr>
        <w:t>个结构化特征：</w:t>
      </w:r>
    </w:p>
    <w:p w14:paraId="6B99B402" w14:textId="77777777" w:rsidR="004A6713" w:rsidRDefault="00000000">
      <w:pPr>
        <w:pStyle w:val="Compact"/>
        <w:numPr>
          <w:ilvl w:val="2"/>
          <w:numId w:val="9"/>
        </w:numPr>
      </w:pPr>
      <w:r>
        <w:rPr>
          <w:rFonts w:hint="eastAsia"/>
        </w:rPr>
        <w:t>振动特征（三轴×</w:t>
      </w:r>
      <w:r>
        <w:rPr>
          <w:rFonts w:hint="eastAsia"/>
        </w:rPr>
        <w:t>7</w:t>
      </w:r>
      <w:r>
        <w:rPr>
          <w:rFonts w:hint="eastAsia"/>
        </w:rPr>
        <w:t>项）：</w:t>
      </w:r>
      <w:r>
        <w:rPr>
          <w:rFonts w:hint="eastAsia"/>
        </w:rPr>
        <w:t>RMS</w:t>
      </w:r>
      <w:r>
        <w:rPr>
          <w:rFonts w:hint="eastAsia"/>
        </w:rPr>
        <w:t>、均值、标准差、最大值、最小值、峭度、峰值因子。</w:t>
      </w:r>
    </w:p>
    <w:p w14:paraId="029BA10C" w14:textId="77777777" w:rsidR="004A6713" w:rsidRDefault="00000000">
      <w:pPr>
        <w:pStyle w:val="Compact"/>
        <w:numPr>
          <w:ilvl w:val="2"/>
          <w:numId w:val="9"/>
        </w:numPr>
      </w:pPr>
      <w:r>
        <w:rPr>
          <w:rFonts w:hint="eastAsia"/>
        </w:rPr>
        <w:t>温度特征（三路×</w:t>
      </w:r>
      <w:r>
        <w:rPr>
          <w:rFonts w:hint="eastAsia"/>
        </w:rPr>
        <w:t>4</w:t>
      </w:r>
      <w:r>
        <w:rPr>
          <w:rFonts w:hint="eastAsia"/>
        </w:rPr>
        <w:t>项）：均值、最大值、变化趋势（线性回归斜率）、标准差。</w:t>
      </w:r>
    </w:p>
    <w:p w14:paraId="277E07A0" w14:textId="77777777" w:rsidR="004A6713" w:rsidRDefault="00000000">
      <w:pPr>
        <w:pStyle w:val="Compact"/>
        <w:numPr>
          <w:ilvl w:val="2"/>
          <w:numId w:val="9"/>
        </w:numPr>
      </w:pPr>
      <w:r>
        <w:rPr>
          <w:rFonts w:hint="eastAsia"/>
        </w:rPr>
        <w:t>温差特征：轴承</w:t>
      </w:r>
      <w:r>
        <w:rPr>
          <w:rFonts w:hint="eastAsia"/>
        </w:rPr>
        <w:t>-</w:t>
      </w:r>
      <w:r>
        <w:rPr>
          <w:rFonts w:hint="eastAsia"/>
        </w:rPr>
        <w:t>环境温差、电机</w:t>
      </w:r>
      <w:r>
        <w:rPr>
          <w:rFonts w:hint="eastAsia"/>
        </w:rPr>
        <w:t>-</w:t>
      </w:r>
      <w:r>
        <w:rPr>
          <w:rFonts w:hint="eastAsia"/>
        </w:rPr>
        <w:t>环境温差。</w:t>
      </w:r>
    </w:p>
    <w:p w14:paraId="28F75CCC" w14:textId="77777777" w:rsidR="004A6713" w:rsidRDefault="00000000">
      <w:pPr>
        <w:pStyle w:val="Compact"/>
        <w:numPr>
          <w:ilvl w:val="2"/>
          <w:numId w:val="9"/>
        </w:numPr>
      </w:pPr>
      <w:r>
        <w:rPr>
          <w:rFonts w:hint="eastAsia"/>
        </w:rPr>
        <w:t>综合指标：</w:t>
      </w:r>
      <w:r>
        <w:rPr>
          <w:rFonts w:hint="eastAsia"/>
        </w:rPr>
        <w:t>RMS</w:t>
      </w:r>
      <w:r>
        <w:t xml:space="preserve"> </w:t>
      </w:r>
      <w:r>
        <w:rPr>
          <w:rFonts w:hint="eastAsia"/>
        </w:rPr>
        <w:t>综合统计、退化程度、运行状态（</w:t>
      </w:r>
      <w:r>
        <w:rPr>
          <w:rFonts w:hint="eastAsia"/>
        </w:rPr>
        <w:t>rpm/load/runtime</w:t>
      </w:r>
      <w:r>
        <w:rPr>
          <w:rFonts w:hint="eastAsia"/>
        </w:rPr>
        <w:t>）。</w:t>
      </w:r>
    </w:p>
    <w:p w14:paraId="34AFB628" w14:textId="77777777" w:rsidR="004A6713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将特征数据保存至</w:t>
      </w:r>
      <w:r>
        <w:t xml:space="preserve"> </w:t>
      </w:r>
      <w:r>
        <w:rPr>
          <w:rStyle w:val="VerbatimChar"/>
          <w:rFonts w:hint="eastAsia"/>
        </w:rPr>
        <w:t>data/features/features_</w:t>
      </w:r>
      <w:r>
        <w:rPr>
          <w:rStyle w:val="VerbatimChar"/>
          <w:rFonts w:hint="eastAsia"/>
        </w:rPr>
        <w:t>时间戳</w:t>
      </w:r>
      <w:r>
        <w:rPr>
          <w:rStyle w:val="VerbatimChar"/>
          <w:rFonts w:hint="eastAsia"/>
        </w:rPr>
        <w:t>.csv</w:t>
      </w:r>
      <w:r>
        <w:t>。</w:t>
      </w:r>
    </w:p>
    <w:p w14:paraId="53EBF146" w14:textId="77777777" w:rsidR="004A6713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：若数据量不足以构成一个完整窗口，跳过该批次数据处理并记录日志。</w:t>
      </w:r>
    </w:p>
    <w:p w14:paraId="1D93F4FB" w14:textId="77777777" w:rsidR="004A6713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：生成结构化特征数据集，供后续诊断模块使用。</w:t>
      </w:r>
    </w:p>
    <w:p w14:paraId="5029FFE6" w14:textId="77777777" w:rsidR="004A6713" w:rsidRDefault="00000000">
      <w:pPr>
        <w:pStyle w:val="3"/>
      </w:pPr>
      <w:bookmarkStart w:id="14" w:name="故障诊断模块tab-3"/>
      <w:bookmarkEnd w:id="13"/>
      <w:r>
        <w:t xml:space="preserve">3.3 </w:t>
      </w:r>
      <w:r>
        <w:rPr>
          <w:rFonts w:hint="eastAsia"/>
        </w:rPr>
        <w:t>故障诊断模块（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764AF5AA" w14:textId="77777777" w:rsidR="004A6713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：已完成特征工程，特征数据可用。</w:t>
      </w:r>
    </w:p>
    <w:p w14:paraId="34BF762A" w14:textId="77777777" w:rsidR="004A6713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30250964" w14:textId="77777777" w:rsidR="004A6713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异常检测</w:t>
      </w:r>
      <w:r>
        <w:rPr>
          <w:rFonts w:hint="eastAsia"/>
        </w:rPr>
        <w:t>：使用</w:t>
      </w:r>
      <w:r>
        <w:t xml:space="preserve"> Isolation </w:t>
      </w:r>
      <w:r>
        <w:rPr>
          <w:rFonts w:hint="eastAsia"/>
        </w:rPr>
        <w:t>Forest</w:t>
      </w:r>
      <w:r>
        <w:rPr>
          <w:rFonts w:hint="eastAsia"/>
        </w:rPr>
        <w:t>（</w:t>
      </w:r>
      <w:r>
        <w:rPr>
          <w:rFonts w:hint="eastAsia"/>
        </w:rPr>
        <w:t>contamination=0.1,</w:t>
      </w:r>
      <w:r>
        <w:t xml:space="preserve"> </w:t>
      </w:r>
      <w:r>
        <w:rPr>
          <w:rFonts w:hint="eastAsia"/>
        </w:rPr>
        <w:t>n_estimators=200</w:t>
      </w:r>
      <w:r>
        <w:rPr>
          <w:rFonts w:hint="eastAsia"/>
        </w:rPr>
        <w:t>）对特征样本进行分析，输出异常标记与异常分数。</w:t>
      </w:r>
    </w:p>
    <w:p w14:paraId="17E61CE5" w14:textId="77777777" w:rsidR="004A6713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健康度评估</w:t>
      </w:r>
      <w:r>
        <w:rPr>
          <w:rFonts w:hint="eastAsia"/>
        </w:rPr>
        <w:t>：基于退化程度进行线性映射，输出</w:t>
      </w:r>
      <w:r>
        <w:t xml:space="preserve"> 0~100 </w:t>
      </w:r>
      <w:r>
        <w:rPr>
          <w:rFonts w:hint="eastAsia"/>
        </w:rPr>
        <w:t>分健康度评分，并划分等级：</w:t>
      </w:r>
    </w:p>
    <w:p w14:paraId="71EF2F51" w14:textId="77777777" w:rsidR="004A6713" w:rsidRDefault="00000000">
      <w:pPr>
        <w:pStyle w:val="Compact"/>
        <w:numPr>
          <w:ilvl w:val="2"/>
          <w:numId w:val="12"/>
        </w:numPr>
      </w:pPr>
      <w:r>
        <w:rPr>
          <w:rFonts w:hint="eastAsia"/>
        </w:rPr>
        <w:t>良好（</w:t>
      </w:r>
      <w:r>
        <w:rPr>
          <w:rFonts w:hint="eastAsia"/>
        </w:rPr>
        <w:t>Green,</w:t>
      </w:r>
      <w:r>
        <w:t xml:space="preserve"> </w:t>
      </w:r>
      <w:r>
        <w:rPr>
          <w:rFonts w:hint="eastAsia"/>
        </w:rPr>
        <w:t>80~100</w:t>
      </w:r>
      <w:r>
        <w:rPr>
          <w:rFonts w:hint="eastAsia"/>
        </w:rPr>
        <w:t>分）：维持现有维保计划。</w:t>
      </w:r>
    </w:p>
    <w:p w14:paraId="7FF7241E" w14:textId="77777777" w:rsidR="004A6713" w:rsidRDefault="00000000">
      <w:pPr>
        <w:pStyle w:val="Compact"/>
        <w:numPr>
          <w:ilvl w:val="2"/>
          <w:numId w:val="12"/>
        </w:numPr>
      </w:pPr>
      <w:r>
        <w:rPr>
          <w:rFonts w:hint="eastAsia"/>
        </w:rPr>
        <w:t>注意（</w:t>
      </w:r>
      <w:r>
        <w:rPr>
          <w:rFonts w:hint="eastAsia"/>
        </w:rPr>
        <w:t>Yellow,</w:t>
      </w:r>
      <w:r>
        <w:t xml:space="preserve"> </w:t>
      </w:r>
      <w:r>
        <w:rPr>
          <w:rFonts w:hint="eastAsia"/>
        </w:rPr>
        <w:t>60~79</w:t>
      </w:r>
      <w:r>
        <w:rPr>
          <w:rFonts w:hint="eastAsia"/>
        </w:rPr>
        <w:t>分）：缩短巡检周期至每周。</w:t>
      </w:r>
    </w:p>
    <w:p w14:paraId="4731901A" w14:textId="77777777" w:rsidR="004A6713" w:rsidRDefault="00000000">
      <w:pPr>
        <w:pStyle w:val="Compact"/>
        <w:numPr>
          <w:ilvl w:val="2"/>
          <w:numId w:val="12"/>
        </w:numPr>
      </w:pPr>
      <w:r>
        <w:rPr>
          <w:rFonts w:hint="eastAsia"/>
        </w:rPr>
        <w:t>警告（</w:t>
      </w:r>
      <w:r>
        <w:rPr>
          <w:rFonts w:hint="eastAsia"/>
        </w:rPr>
        <w:t>Orange,</w:t>
      </w:r>
      <w:r>
        <w:t xml:space="preserve"> </w:t>
      </w:r>
      <w:r>
        <w:rPr>
          <w:rFonts w:hint="eastAsia"/>
        </w:rPr>
        <w:t>40~59</w:t>
      </w:r>
      <w:r>
        <w:rPr>
          <w:rFonts w:hint="eastAsia"/>
        </w:rPr>
        <w:t>分）：建议安排下月计划性停机检修。</w:t>
      </w:r>
    </w:p>
    <w:p w14:paraId="5372235D" w14:textId="77777777" w:rsidR="004A6713" w:rsidRDefault="00000000">
      <w:pPr>
        <w:pStyle w:val="Compact"/>
        <w:numPr>
          <w:ilvl w:val="2"/>
          <w:numId w:val="12"/>
        </w:numPr>
      </w:pPr>
      <w:r>
        <w:rPr>
          <w:rFonts w:hint="eastAsia"/>
        </w:rPr>
        <w:t>危险（</w:t>
      </w:r>
      <w:r>
        <w:rPr>
          <w:rFonts w:hint="eastAsia"/>
        </w:rPr>
        <w:t>Red,</w:t>
      </w:r>
      <w:r>
        <w:t xml:space="preserve"> </w:t>
      </w:r>
      <w:r>
        <w:rPr>
          <w:rFonts w:hint="eastAsia"/>
        </w:rPr>
        <w:t>0~39</w:t>
      </w:r>
      <w:r>
        <w:rPr>
          <w:rFonts w:hint="eastAsia"/>
        </w:rPr>
        <w:t>分）：立即停机，联系维修人员。</w:t>
      </w:r>
    </w:p>
    <w:p w14:paraId="5CC39288" w14:textId="77777777" w:rsidR="004A6713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故障根因定位</w:t>
      </w:r>
      <w:r>
        <w:rPr>
          <w:rFonts w:hint="eastAsia"/>
        </w:rPr>
        <w:t>：通过多指标规则引擎检测振动超标、峭度异常、温度异常、温差异常等，输出具体故障原因。</w:t>
      </w:r>
    </w:p>
    <w:p w14:paraId="55D94CE3" w14:textId="77777777" w:rsidR="004A6713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RUL </w:t>
      </w:r>
      <w:r>
        <w:rPr>
          <w:rFonts w:hint="eastAsia"/>
          <w:b/>
          <w:bCs/>
        </w:rPr>
        <w:t>预测</w:t>
      </w:r>
      <w:r>
        <w:rPr>
          <w:rFonts w:hint="eastAsia"/>
        </w:rPr>
        <w:t>：基于健康度分段线性外推法，计算并输出剩余使用寿命（小时数）。</w:t>
      </w:r>
    </w:p>
    <w:p w14:paraId="0C67865F" w14:textId="77777777" w:rsidR="004A6713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：若模型未训练完成，返回“诊断服务暂不可用”提示。</w:t>
      </w:r>
    </w:p>
    <w:p w14:paraId="7A9A9F2F" w14:textId="77777777" w:rsidR="004A6713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后置条件</w:t>
      </w:r>
      <w:r>
        <w:rPr>
          <w:rFonts w:hint="eastAsia"/>
        </w:rPr>
        <w:t>：输出包含异常分数、健康度等级、故障根因及</w:t>
      </w:r>
      <w:r>
        <w:t xml:space="preserve"> RUL </w:t>
      </w:r>
      <w:r>
        <w:rPr>
          <w:rFonts w:hint="eastAsia"/>
        </w:rPr>
        <w:t>的综合诊断报告。</w:t>
      </w:r>
    </w:p>
    <w:p w14:paraId="18D9C284" w14:textId="77777777" w:rsidR="004A6713" w:rsidRDefault="00000000">
      <w:pPr>
        <w:pStyle w:val="3"/>
      </w:pPr>
      <w:bookmarkStart w:id="15" w:name="仪表盘模块tab-4"/>
      <w:bookmarkEnd w:id="14"/>
      <w:r>
        <w:t xml:space="preserve">3.4 </w:t>
      </w:r>
      <w:r>
        <w:rPr>
          <w:rFonts w:hint="eastAsia"/>
        </w:rPr>
        <w:t>仪表盘模块（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7507FFEA" w14:textId="77777777" w:rsidR="004A6713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：存在实时或历史采集数据。</w:t>
      </w:r>
    </w:p>
    <w:p w14:paraId="4EF1BC87" w14:textId="77777777" w:rsidR="004A6713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：自动生成四合一可视化仪表盘：</w:t>
      </w:r>
    </w:p>
    <w:p w14:paraId="2ADA5F16" w14:textId="77777777" w:rsidR="004A671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左上：三轴振动趋势图（</w:t>
      </w:r>
      <w:r>
        <w:rPr>
          <w:rFonts w:hint="eastAsia"/>
        </w:rPr>
        <w:t>X/Y/Z</w:t>
      </w:r>
      <w:r>
        <w:t xml:space="preserve"> </w:t>
      </w:r>
      <w:r>
        <w:rPr>
          <w:rFonts w:hint="eastAsia"/>
        </w:rPr>
        <w:t>时序曲线，</w:t>
      </w:r>
      <w:r>
        <w:rPr>
          <w:rFonts w:hint="eastAsia"/>
        </w:rPr>
        <w:t>4.5</w:t>
      </w:r>
      <w:r>
        <w:t xml:space="preserve"> mm/s </w:t>
      </w:r>
      <w:r>
        <w:rPr>
          <w:rFonts w:hint="eastAsia"/>
        </w:rPr>
        <w:t>红色虚线报警阈值）。</w:t>
      </w:r>
    </w:p>
    <w:p w14:paraId="167E92E1" w14:textId="77777777" w:rsidR="004A671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右上：温度趋势图（轴承</w:t>
      </w:r>
      <w:r>
        <w:rPr>
          <w:rFonts w:hint="eastAsia"/>
        </w:rPr>
        <w:t>/</w:t>
      </w:r>
      <w:r>
        <w:rPr>
          <w:rFonts w:hint="eastAsia"/>
        </w:rPr>
        <w:t>电机</w:t>
      </w:r>
      <w:r>
        <w:rPr>
          <w:rFonts w:hint="eastAsia"/>
        </w:rPr>
        <w:t>/</w:t>
      </w:r>
      <w:r>
        <w:rPr>
          <w:rFonts w:hint="eastAsia"/>
        </w:rPr>
        <w:t>环境时序曲线，</w:t>
      </w:r>
      <w:r>
        <w:rPr>
          <w:rFonts w:hint="eastAsia"/>
        </w:rPr>
        <w:t>70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红色虚线报警阈值）。</w:t>
      </w:r>
    </w:p>
    <w:p w14:paraId="10D58AF2" w14:textId="77777777" w:rsidR="004A671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左下：</w:t>
      </w:r>
      <w:r>
        <w:rPr>
          <w:rFonts w:hint="eastAsia"/>
        </w:rPr>
        <w:t>RMS</w:t>
      </w:r>
      <w:r>
        <w:t xml:space="preserve"> </w:t>
      </w:r>
      <w:r>
        <w:rPr>
          <w:rFonts w:hint="eastAsia"/>
        </w:rPr>
        <w:t>值与退化程度双轴图。</w:t>
      </w:r>
    </w:p>
    <w:p w14:paraId="6B402B25" w14:textId="77777777" w:rsidR="004A671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右下：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轴振动信号</w:t>
      </w:r>
      <w:r>
        <w:t xml:space="preserve"> FFT </w:t>
      </w:r>
      <w:r>
        <w:rPr>
          <w:rFonts w:hint="eastAsia"/>
        </w:rPr>
        <w:t>频谱分析图。</w:t>
      </w:r>
    </w:p>
    <w:p w14:paraId="17C4245A" w14:textId="77777777" w:rsidR="004A6713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：若数据缺失某维度，对应图表区域显示“数据不足”。</w:t>
      </w:r>
    </w:p>
    <w:p w14:paraId="5AB3588D" w14:textId="77777777" w:rsidR="004A6713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：用户可直观查看设备多维运行状态。</w:t>
      </w:r>
    </w:p>
    <w:p w14:paraId="2D58FA7B" w14:textId="77777777" w:rsidR="004A6713" w:rsidRDefault="00000000">
      <w:pPr>
        <w:pStyle w:val="3"/>
      </w:pPr>
      <w:bookmarkStart w:id="16" w:name="高级分析模块tab-5"/>
      <w:bookmarkEnd w:id="15"/>
      <w:r>
        <w:t xml:space="preserve">3.5 </w:t>
      </w:r>
      <w:r>
        <w:rPr>
          <w:rFonts w:hint="eastAsia"/>
        </w:rPr>
        <w:t>高级分析模块（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498E11AE" w14:textId="77777777" w:rsidR="004A6713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：已完成特征工程与异常检测。</w:t>
      </w:r>
    </w:p>
    <w:p w14:paraId="6A49279C" w14:textId="77777777" w:rsidR="004A6713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：生成</w:t>
      </w:r>
      <w:r>
        <w:t xml:space="preserve"> 4 </w:t>
      </w:r>
      <w:r>
        <w:rPr>
          <w:rFonts w:hint="eastAsia"/>
        </w:rPr>
        <w:t>张高级分析图表：</w:t>
      </w:r>
    </w:p>
    <w:p w14:paraId="13817EFD" w14:textId="77777777" w:rsidR="004A671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异常分数分布：正常</w:t>
      </w:r>
      <w:r>
        <w:rPr>
          <w:rFonts w:hint="eastAsia"/>
        </w:rPr>
        <w:t>/</w:t>
      </w:r>
      <w:r>
        <w:rPr>
          <w:rFonts w:hint="eastAsia"/>
        </w:rPr>
        <w:t>异常样本的</w:t>
      </w:r>
      <w:r>
        <w:t xml:space="preserve"> Isolation Forest </w:t>
      </w:r>
      <w:r>
        <w:rPr>
          <w:rFonts w:hint="eastAsia"/>
        </w:rPr>
        <w:t>分数直方图。</w:t>
      </w:r>
    </w:p>
    <w:p w14:paraId="69F1784A" w14:textId="77777777" w:rsidR="004A671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特征相关性：关键指标间的皮尔逊相关系数热力图。</w:t>
      </w:r>
    </w:p>
    <w:p w14:paraId="6FA09A8D" w14:textId="77777777" w:rsidR="004A671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健康度分布：所有样本的健康度评分分布图。</w:t>
      </w:r>
    </w:p>
    <w:p w14:paraId="7F561419" w14:textId="77777777" w:rsidR="004A671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雷达对比图：最新样本各关键指标的归一化值。</w:t>
      </w:r>
    </w:p>
    <w:p w14:paraId="244DED1C" w14:textId="77777777" w:rsidR="004A6713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：若样本量过少，相关性热力图与雷达图可能无法生成，显示提示。</w:t>
      </w:r>
    </w:p>
    <w:p w14:paraId="5C8DFF8C" w14:textId="77777777" w:rsidR="004A6713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：为深度分析提供数据可视化支撑。</w:t>
      </w:r>
    </w:p>
    <w:p w14:paraId="4E91766D" w14:textId="77777777" w:rsidR="004A6713" w:rsidRDefault="00000000">
      <w:pPr>
        <w:pStyle w:val="3"/>
      </w:pPr>
      <w:bookmarkStart w:id="17" w:name="实时监控模块tab-6"/>
      <w:bookmarkEnd w:id="16"/>
      <w:r>
        <w:t xml:space="preserve">3.6 </w:t>
      </w:r>
      <w:r>
        <w:rPr>
          <w:rFonts w:hint="eastAsia"/>
        </w:rPr>
        <w:t>实时监控模块（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）</w:t>
      </w:r>
    </w:p>
    <w:p w14:paraId="3D7901E6" w14:textId="77777777" w:rsidR="004A6713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：数据采集模块处于运行状态。</w:t>
      </w:r>
    </w:p>
    <w:p w14:paraId="664AA746" w14:textId="77777777" w:rsidR="004A6713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590016A6" w14:textId="77777777" w:rsidR="004A671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定时读取最新采集数据，监测关键指标。</w:t>
      </w:r>
    </w:p>
    <w:p w14:paraId="7371BF8F" w14:textId="77777777" w:rsidR="004A671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触发告警规则：</w:t>
      </w:r>
    </w:p>
    <w:p w14:paraId="6DCEC84F" w14:textId="77777777" w:rsidR="004A6713" w:rsidRDefault="00000000">
      <w:pPr>
        <w:pStyle w:val="Compact"/>
        <w:numPr>
          <w:ilvl w:val="2"/>
          <w:numId w:val="19"/>
        </w:numPr>
      </w:pPr>
      <w:r>
        <w:t xml:space="preserve">X </w:t>
      </w:r>
      <w:r>
        <w:rPr>
          <w:rFonts w:hint="eastAsia"/>
        </w:rPr>
        <w:t>轴振动</w:t>
      </w:r>
      <w:r>
        <w:t xml:space="preserve"> &gt; 4.5 mm/s → </w:t>
      </w:r>
      <w:r>
        <w:rPr>
          <w:rFonts w:hint="eastAsia"/>
        </w:rPr>
        <w:t>严重告警。</w:t>
      </w:r>
    </w:p>
    <w:p w14:paraId="30E7662D" w14:textId="77777777" w:rsidR="004A6713" w:rsidRDefault="00000000">
      <w:pPr>
        <w:pStyle w:val="Compact"/>
        <w:numPr>
          <w:ilvl w:val="2"/>
          <w:numId w:val="19"/>
        </w:numPr>
      </w:pPr>
      <w:r>
        <w:rPr>
          <w:rFonts w:hint="eastAsia"/>
        </w:rPr>
        <w:t>轴承温度</w:t>
      </w:r>
      <w:r>
        <w:t xml:space="preserve"> &gt; 70°C → </w:t>
      </w:r>
      <w:r>
        <w:rPr>
          <w:rFonts w:hint="eastAsia"/>
        </w:rPr>
        <w:t>警告。</w:t>
      </w:r>
    </w:p>
    <w:p w14:paraId="3847A058" w14:textId="77777777" w:rsidR="004A6713" w:rsidRDefault="00000000">
      <w:pPr>
        <w:pStyle w:val="Compact"/>
        <w:numPr>
          <w:ilvl w:val="2"/>
          <w:numId w:val="19"/>
        </w:numPr>
      </w:pPr>
      <w:r>
        <w:rPr>
          <w:rFonts w:hint="eastAsia"/>
        </w:rPr>
        <w:t>退化程度</w:t>
      </w:r>
      <w:r>
        <w:t xml:space="preserve"> &gt; 0.8 → </w:t>
      </w:r>
      <w:r>
        <w:rPr>
          <w:rFonts w:hint="eastAsia"/>
        </w:rPr>
        <w:t>严重告警。</w:t>
      </w:r>
    </w:p>
    <w:p w14:paraId="2EDF1B33" w14:textId="77777777" w:rsidR="004A671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告警记录自动追加保存至</w:t>
      </w:r>
      <w:r>
        <w:t xml:space="preserve"> </w:t>
      </w:r>
      <w:r>
        <w:rPr>
          <w:rStyle w:val="VerbatimChar"/>
        </w:rPr>
        <w:t>docs/alert_log.json</w:t>
      </w:r>
      <w:r>
        <w:rPr>
          <w:rFonts w:hint="eastAsia"/>
        </w:rPr>
        <w:t>，最多保留最近</w:t>
      </w:r>
      <w:r>
        <w:t xml:space="preserve"> 200 </w:t>
      </w:r>
      <w:r>
        <w:rPr>
          <w:rFonts w:hint="eastAsia"/>
        </w:rPr>
        <w:t>条。</w:t>
      </w:r>
    </w:p>
    <w:p w14:paraId="40233517" w14:textId="77777777" w:rsidR="004A6713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：若告警日志文件损坏，自动创建新文件并记录错误。</w:t>
      </w:r>
    </w:p>
    <w:p w14:paraId="21B88AB9" w14:textId="77777777" w:rsidR="004A6713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：关键异常被及时捕获并持久化记录。</w:t>
      </w:r>
    </w:p>
    <w:p w14:paraId="3FAEAD1B" w14:textId="77777777" w:rsidR="004A6713" w:rsidRDefault="00000000">
      <w:pPr>
        <w:pStyle w:val="3"/>
      </w:pPr>
      <w:bookmarkStart w:id="18" w:name="历史对比模块tab-7"/>
      <w:bookmarkEnd w:id="17"/>
      <w:r>
        <w:lastRenderedPageBreak/>
        <w:t xml:space="preserve">3.7 </w:t>
      </w:r>
      <w:r>
        <w:rPr>
          <w:rFonts w:hint="eastAsia"/>
        </w:rPr>
        <w:t>历史对比模块（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）</w:t>
      </w:r>
    </w:p>
    <w:p w14:paraId="2B33ACBE" w14:textId="77777777" w:rsidR="004A6713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：系统中存在至少两个历史数据文件。</w:t>
      </w:r>
    </w:p>
    <w:p w14:paraId="7876B6E2" w14:textId="77777777" w:rsidR="004A6713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7D52EF56" w14:textId="77777777" w:rsidR="004A6713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用户选择任意两个历史数据文件。</w:t>
      </w:r>
    </w:p>
    <w:p w14:paraId="71B4C487" w14:textId="77777777" w:rsidR="004A6713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系统计算并展示：</w:t>
      </w:r>
    </w:p>
    <w:p w14:paraId="3EE46CD9" w14:textId="77777777" w:rsidR="004A6713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数值表格：所有共同指标的均值及变化百分比。</w:t>
      </w:r>
    </w:p>
    <w:p w14:paraId="5C3099C5" w14:textId="77777777" w:rsidR="004A6713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均值对比柱状图（蓝色</w:t>
      </w:r>
      <w:r>
        <w:rPr>
          <w:rFonts w:hint="eastAsia"/>
        </w:rPr>
        <w:t>=A</w:t>
      </w:r>
      <w:r>
        <w:rPr>
          <w:rFonts w:hint="eastAsia"/>
        </w:rPr>
        <w:t>文件，黄色</w:t>
      </w:r>
      <w:r>
        <w:rPr>
          <w:rFonts w:hint="eastAsia"/>
        </w:rPr>
        <w:t>=B</w:t>
      </w:r>
      <w:r>
        <w:rPr>
          <w:rFonts w:hint="eastAsia"/>
        </w:rPr>
        <w:t>文件）。</w:t>
      </w:r>
    </w:p>
    <w:p w14:paraId="4F880BB5" w14:textId="77777777" w:rsidR="004A6713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变化百分比条形图（绿色</w:t>
      </w:r>
      <w:r>
        <w:rPr>
          <w:rFonts w:hint="eastAsia"/>
        </w:rPr>
        <w:t>=</w:t>
      </w:r>
      <w:r>
        <w:rPr>
          <w:rFonts w:hint="eastAsia"/>
        </w:rPr>
        <w:t>下降</w:t>
      </w:r>
      <w:r>
        <w:rPr>
          <w:rFonts w:hint="eastAsia"/>
        </w:rPr>
        <w:t>/</w:t>
      </w:r>
      <w:r>
        <w:rPr>
          <w:rFonts w:hint="eastAsia"/>
        </w:rPr>
        <w:t>改善，红色</w:t>
      </w:r>
      <w:r>
        <w:rPr>
          <w:rFonts w:hint="eastAsia"/>
        </w:rPr>
        <w:t>=</w:t>
      </w:r>
      <w:r>
        <w:rPr>
          <w:rFonts w:hint="eastAsia"/>
        </w:rPr>
        <w:t>上升</w:t>
      </w:r>
      <w:r>
        <w:rPr>
          <w:rFonts w:hint="eastAsia"/>
        </w:rPr>
        <w:t>/</w:t>
      </w:r>
      <w:r>
        <w:rPr>
          <w:rFonts w:hint="eastAsia"/>
        </w:rPr>
        <w:t>恶化）。</w:t>
      </w:r>
    </w:p>
    <w:p w14:paraId="3136033C" w14:textId="77777777" w:rsidR="004A6713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：若两文件无共同指标，提示“无可对比数据”。</w:t>
      </w:r>
    </w:p>
    <w:p w14:paraId="0026DE88" w14:textId="77777777" w:rsidR="004A6713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：用户可量化评估设备状态随时间的变化趋势。</w:t>
      </w:r>
    </w:p>
    <w:p w14:paraId="0EB146AE" w14:textId="77777777" w:rsidR="00923450" w:rsidRDefault="00923450" w:rsidP="00923450">
      <w:pPr>
        <w:pStyle w:val="2"/>
      </w:pPr>
      <w:bookmarkStart w:id="19" w:name="音频异常检测模块tab-8"/>
      <w:bookmarkStart w:id="20" w:name="非功能需求"/>
      <w:bookmarkEnd w:id="18"/>
      <w:r>
        <w:t>4</w:t>
      </w:r>
      <w:proofErr w:type="gramStart"/>
      <w:r>
        <w:t xml:space="preserve">. </w:t>
      </w:r>
      <w:r>
        <w:rPr>
          <w:rFonts w:hint="eastAsia"/>
        </w:rPr>
        <w:t>非</w:t>
      </w:r>
      <w:proofErr w:type="gramEnd"/>
      <w:r>
        <w:rPr>
          <w:rFonts w:hint="eastAsia"/>
        </w:rPr>
        <w:t>功能需求</w:t>
      </w:r>
    </w:p>
    <w:p w14:paraId="41F14373" w14:textId="77777777" w:rsidR="00923450" w:rsidRDefault="00923450" w:rsidP="00923450">
      <w:pPr>
        <w:pStyle w:val="3"/>
      </w:pPr>
      <w:bookmarkStart w:id="21" w:name="性能需求"/>
      <w:r>
        <w:t xml:space="preserve">4.1 </w:t>
      </w:r>
      <w:r>
        <w:rPr>
          <w:rFonts w:hint="eastAsia"/>
        </w:rPr>
        <w:t>性能需求</w:t>
      </w:r>
    </w:p>
    <w:p w14:paraId="5FB55C21" w14:textId="77777777" w:rsidR="00923450" w:rsidRDefault="00923450" w:rsidP="00923450">
      <w:pPr>
        <w:pStyle w:val="Compact"/>
        <w:numPr>
          <w:ilvl w:val="0"/>
          <w:numId w:val="25"/>
        </w:numPr>
      </w:pPr>
      <w:r>
        <w:rPr>
          <w:rFonts w:hint="eastAsia"/>
        </w:rPr>
        <w:t>数据采集与特征工程处理延迟不超过</w:t>
      </w:r>
      <w:r>
        <w:t xml:space="preserve"> 2 </w:t>
      </w:r>
      <w:r>
        <w:rPr>
          <w:rFonts w:hint="eastAsia"/>
        </w:rPr>
        <w:t>秒。</w:t>
      </w:r>
    </w:p>
    <w:p w14:paraId="4B9C5786" w14:textId="77777777" w:rsidR="00923450" w:rsidRDefault="00923450" w:rsidP="00923450">
      <w:pPr>
        <w:pStyle w:val="Compact"/>
        <w:numPr>
          <w:ilvl w:val="0"/>
          <w:numId w:val="25"/>
        </w:numPr>
      </w:pPr>
      <w:r>
        <w:rPr>
          <w:rFonts w:hint="eastAsia"/>
        </w:rPr>
        <w:t>故障诊断模块单次推理时间不超过</w:t>
      </w:r>
      <w:r>
        <w:t xml:space="preserve"> 500ms</w:t>
      </w:r>
      <w:r>
        <w:t>。</w:t>
      </w:r>
    </w:p>
    <w:p w14:paraId="47D67AFC" w14:textId="77777777" w:rsidR="00923450" w:rsidRDefault="00923450" w:rsidP="00923450">
      <w:pPr>
        <w:pStyle w:val="Compact"/>
        <w:numPr>
          <w:ilvl w:val="0"/>
          <w:numId w:val="25"/>
        </w:numPr>
      </w:pPr>
      <w:r>
        <w:rPr>
          <w:rFonts w:hint="eastAsia"/>
        </w:rPr>
        <w:t>仪表盘图表渲染时间不超过</w:t>
      </w:r>
      <w:r>
        <w:t xml:space="preserve"> 1 </w:t>
      </w:r>
      <w:r>
        <w:rPr>
          <w:rFonts w:hint="eastAsia"/>
        </w:rPr>
        <w:t>秒。</w:t>
      </w:r>
    </w:p>
    <w:p w14:paraId="0A38DE15" w14:textId="77777777" w:rsidR="00923450" w:rsidRDefault="00923450" w:rsidP="00923450">
      <w:pPr>
        <w:pStyle w:val="Compact"/>
        <w:numPr>
          <w:ilvl w:val="0"/>
          <w:numId w:val="25"/>
        </w:numPr>
      </w:pPr>
      <w:r>
        <w:rPr>
          <w:rFonts w:hint="eastAsia"/>
        </w:rPr>
        <w:t>音频异常检测端到端响应时间不超过</w:t>
      </w:r>
      <w:r>
        <w:t xml:space="preserve"> 1 </w:t>
      </w:r>
      <w:r>
        <w:rPr>
          <w:rFonts w:hint="eastAsia"/>
        </w:rPr>
        <w:t>秒。</w:t>
      </w:r>
    </w:p>
    <w:p w14:paraId="42AC7883" w14:textId="77777777" w:rsidR="00923450" w:rsidRDefault="00923450" w:rsidP="00923450">
      <w:pPr>
        <w:pStyle w:val="3"/>
      </w:pPr>
      <w:bookmarkStart w:id="22" w:name="可靠性需求"/>
      <w:bookmarkStart w:id="23" w:name="可用性需求"/>
      <w:bookmarkEnd w:id="21"/>
      <w:proofErr w:type="gramStart"/>
      <w:r>
        <w:t xml:space="preserve">4.3 </w:t>
      </w:r>
      <w:r>
        <w:rPr>
          <w:rFonts w:hint="eastAsia"/>
        </w:rPr>
        <w:t>可用</w:t>
      </w:r>
      <w:proofErr w:type="gramEnd"/>
      <w:r>
        <w:rPr>
          <w:rFonts w:hint="eastAsia"/>
        </w:rPr>
        <w:t>性需求</w:t>
      </w:r>
    </w:p>
    <w:p w14:paraId="6D980BDC" w14:textId="77777777" w:rsidR="00923450" w:rsidRDefault="00923450" w:rsidP="00923450">
      <w:pPr>
        <w:pStyle w:val="Compact"/>
        <w:numPr>
          <w:ilvl w:val="0"/>
          <w:numId w:val="27"/>
        </w:numPr>
      </w:pPr>
      <w:r>
        <w:rPr>
          <w:rFonts w:hint="eastAsia"/>
        </w:rPr>
        <w:t>界面布局清晰，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个</w:t>
      </w:r>
      <w:r>
        <w:t xml:space="preserve"> Tab </w:t>
      </w:r>
      <w:r>
        <w:rPr>
          <w:rFonts w:hint="eastAsia"/>
        </w:rPr>
        <w:t>功能分区明确，无需复杂培训即可操作。</w:t>
      </w:r>
    </w:p>
    <w:p w14:paraId="7D0BE1B1" w14:textId="77777777" w:rsidR="00923450" w:rsidRDefault="00923450" w:rsidP="00923450">
      <w:pPr>
        <w:pStyle w:val="Compact"/>
        <w:numPr>
          <w:ilvl w:val="0"/>
          <w:numId w:val="27"/>
        </w:numPr>
      </w:pPr>
      <w:r>
        <w:rPr>
          <w:rFonts w:hint="eastAsia"/>
        </w:rPr>
        <w:t>关键告警信息以高亮颜色（红</w:t>
      </w:r>
      <w:r>
        <w:rPr>
          <w:rFonts w:hint="eastAsia"/>
        </w:rPr>
        <w:t>/</w:t>
      </w:r>
      <w:r>
        <w:rPr>
          <w:rFonts w:hint="eastAsia"/>
        </w:rPr>
        <w:t>橙）突出显示。</w:t>
      </w:r>
    </w:p>
    <w:p w14:paraId="4BDE3D5C" w14:textId="77777777" w:rsidR="00923450" w:rsidRDefault="00923450" w:rsidP="00923450">
      <w:pPr>
        <w:pStyle w:val="Compact"/>
        <w:numPr>
          <w:ilvl w:val="0"/>
          <w:numId w:val="27"/>
        </w:numPr>
      </w:pPr>
      <w:r>
        <w:rPr>
          <w:rFonts w:hint="eastAsia"/>
        </w:rPr>
        <w:t>提供操作反馈，如数据加载进度、模型推理状态等。</w:t>
      </w:r>
    </w:p>
    <w:bookmarkEnd w:id="23"/>
    <w:p w14:paraId="27E4C837" w14:textId="77777777" w:rsidR="00923450" w:rsidRDefault="00923450" w:rsidP="00923450">
      <w:pPr>
        <w:pStyle w:val="3"/>
      </w:pPr>
      <w:proofErr w:type="gramStart"/>
      <w:r>
        <w:t xml:space="preserve">4.2 </w:t>
      </w:r>
      <w:r>
        <w:rPr>
          <w:rFonts w:hint="eastAsia"/>
        </w:rPr>
        <w:t>可靠</w:t>
      </w:r>
      <w:proofErr w:type="gramEnd"/>
      <w:r>
        <w:rPr>
          <w:rFonts w:hint="eastAsia"/>
        </w:rPr>
        <w:t>性需求</w:t>
      </w:r>
    </w:p>
    <w:p w14:paraId="0EE1BF00" w14:textId="77777777" w:rsidR="00923450" w:rsidRDefault="00923450" w:rsidP="00923450">
      <w:pPr>
        <w:pStyle w:val="Compact"/>
        <w:numPr>
          <w:ilvl w:val="0"/>
          <w:numId w:val="26"/>
        </w:numPr>
      </w:pPr>
      <w:r>
        <w:rPr>
          <w:rFonts w:hint="eastAsia"/>
        </w:rPr>
        <w:t>系统支持</w:t>
      </w:r>
      <w:r>
        <w:t xml:space="preserve"> 7×24 </w:t>
      </w:r>
      <w:r>
        <w:rPr>
          <w:rFonts w:hint="eastAsia"/>
        </w:rPr>
        <w:t>小时连续运行，内存泄漏率低于</w:t>
      </w:r>
      <w:r>
        <w:t xml:space="preserve"> </w:t>
      </w:r>
      <w:r>
        <w:rPr>
          <w:rFonts w:hint="eastAsia"/>
        </w:rPr>
        <w:t>10MB/</w:t>
      </w:r>
      <w:r>
        <w:rPr>
          <w:rFonts w:hint="eastAsia"/>
        </w:rPr>
        <w:t>天。</w:t>
      </w:r>
    </w:p>
    <w:p w14:paraId="05690E63" w14:textId="77777777" w:rsidR="00923450" w:rsidRDefault="00923450" w:rsidP="00923450">
      <w:pPr>
        <w:pStyle w:val="Compact"/>
        <w:numPr>
          <w:ilvl w:val="0"/>
          <w:numId w:val="26"/>
        </w:numPr>
      </w:pPr>
      <w:r>
        <w:t xml:space="preserve">PLC </w:t>
      </w:r>
      <w:r>
        <w:rPr>
          <w:rFonts w:hint="eastAsia"/>
        </w:rPr>
        <w:t>通信中断时，自动切换模拟模式，恢复后自动重连，不丢失数据。</w:t>
      </w:r>
    </w:p>
    <w:p w14:paraId="2A59A5F6" w14:textId="77777777" w:rsidR="00923450" w:rsidRDefault="00923450" w:rsidP="00923450">
      <w:pPr>
        <w:pStyle w:val="Compact"/>
        <w:numPr>
          <w:ilvl w:val="0"/>
          <w:numId w:val="26"/>
        </w:numPr>
      </w:pPr>
      <w:r>
        <w:rPr>
          <w:rFonts w:hint="eastAsia"/>
        </w:rPr>
        <w:t>告警日志写入失败时具备重试机制，确保关键告警不丢失。</w:t>
      </w:r>
    </w:p>
    <w:p w14:paraId="4C409879" w14:textId="77777777" w:rsidR="00923450" w:rsidRDefault="00923450" w:rsidP="00923450">
      <w:pPr>
        <w:pStyle w:val="3"/>
      </w:pPr>
      <w:bookmarkStart w:id="24" w:name="安全性需求"/>
      <w:bookmarkEnd w:id="22"/>
      <w:proofErr w:type="gramStart"/>
      <w:r>
        <w:t xml:space="preserve">4.4 </w:t>
      </w:r>
      <w:r>
        <w:rPr>
          <w:rFonts w:hint="eastAsia"/>
        </w:rPr>
        <w:t>安全</w:t>
      </w:r>
      <w:proofErr w:type="gramEnd"/>
      <w:r>
        <w:rPr>
          <w:rFonts w:hint="eastAsia"/>
        </w:rPr>
        <w:t>性需求</w:t>
      </w:r>
    </w:p>
    <w:p w14:paraId="65262615" w14:textId="77777777" w:rsidR="00923450" w:rsidRDefault="00923450" w:rsidP="00923450">
      <w:pPr>
        <w:pStyle w:val="Compact"/>
        <w:numPr>
          <w:ilvl w:val="0"/>
          <w:numId w:val="28"/>
        </w:numPr>
      </w:pPr>
      <w:r>
        <w:rPr>
          <w:rFonts w:hint="eastAsia"/>
        </w:rPr>
        <w:t>系统仅允许授权用户访问，支持基础登录认证。</w:t>
      </w:r>
    </w:p>
    <w:p w14:paraId="038FE274" w14:textId="77777777" w:rsidR="00923450" w:rsidRDefault="00923450" w:rsidP="00923450">
      <w:pPr>
        <w:pStyle w:val="Compact"/>
        <w:numPr>
          <w:ilvl w:val="0"/>
          <w:numId w:val="28"/>
        </w:numPr>
      </w:pPr>
      <w:r>
        <w:rPr>
          <w:rFonts w:hint="eastAsia"/>
        </w:rPr>
        <w:t>敏感配置文件（如</w:t>
      </w:r>
      <w:r>
        <w:t xml:space="preserve"> OPC UA </w:t>
      </w:r>
      <w:r>
        <w:rPr>
          <w:rFonts w:hint="eastAsia"/>
        </w:rPr>
        <w:t>连接参数）加密存储。</w:t>
      </w:r>
    </w:p>
    <w:p w14:paraId="41EF220E" w14:textId="77777777" w:rsidR="00923450" w:rsidRDefault="00923450" w:rsidP="00923450">
      <w:pPr>
        <w:pStyle w:val="Compact"/>
        <w:numPr>
          <w:ilvl w:val="0"/>
          <w:numId w:val="28"/>
        </w:numPr>
      </w:pPr>
      <w:r>
        <w:rPr>
          <w:rFonts w:hint="eastAsia"/>
        </w:rPr>
        <w:t>告警日志与诊断结果仅允许只读访问，防止篡改。</w:t>
      </w:r>
    </w:p>
    <w:bookmarkEnd w:id="20"/>
    <w:bookmarkEnd w:id="24"/>
    <w:p w14:paraId="6E33B0B0" w14:textId="77777777" w:rsidR="004A6713" w:rsidRDefault="00000000">
      <w:pPr>
        <w:pStyle w:val="3"/>
      </w:pPr>
      <w:proofErr w:type="gramStart"/>
      <w:r>
        <w:t xml:space="preserve">3.8 </w:t>
      </w:r>
      <w:r>
        <w:rPr>
          <w:rFonts w:hint="eastAsia"/>
        </w:rPr>
        <w:t>音频</w:t>
      </w:r>
      <w:proofErr w:type="gramEnd"/>
      <w:r>
        <w:rPr>
          <w:rFonts w:hint="eastAsia"/>
        </w:rPr>
        <w:t>异常检测模块（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）</w:t>
      </w:r>
    </w:p>
    <w:p w14:paraId="500E535D" w14:textId="77777777" w:rsidR="004A6713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：已加载基于</w:t>
      </w:r>
      <w:r>
        <w:t xml:space="preserve"> MIMII </w:t>
      </w:r>
      <w:r>
        <w:rPr>
          <w:rFonts w:hint="eastAsia"/>
        </w:rPr>
        <w:t>数据集训练的</w:t>
      </w:r>
      <w:r>
        <w:t xml:space="preserve"> ResNet18 + Memory Bank </w:t>
      </w:r>
      <w:r>
        <w:rPr>
          <w:rFonts w:hint="eastAsia"/>
        </w:rPr>
        <w:t>模型。</w:t>
      </w:r>
    </w:p>
    <w:p w14:paraId="50A0EF93" w14:textId="77777777" w:rsidR="004A6713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基本流程</w:t>
      </w:r>
      <w:r>
        <w:rPr>
          <w:rFonts w:hint="eastAsia"/>
        </w:rPr>
        <w:t>：</w:t>
      </w:r>
    </w:p>
    <w:p w14:paraId="4913BD9B" w14:textId="77777777" w:rsidR="004A671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输入设备运行音频（采样率</w:t>
      </w:r>
      <w:r>
        <w:t xml:space="preserve"> </w:t>
      </w:r>
      <w:r>
        <w:rPr>
          <w:rFonts w:hint="eastAsia"/>
        </w:rPr>
        <w:t>16000Hz</w:t>
      </w:r>
      <w:r>
        <w:rPr>
          <w:rFonts w:hint="eastAsia"/>
        </w:rPr>
        <w:t>，截取</w:t>
      </w:r>
      <w:r>
        <w:t xml:space="preserve"> 1 </w:t>
      </w:r>
      <w:r>
        <w:rPr>
          <w:rFonts w:hint="eastAsia"/>
        </w:rPr>
        <w:t>秒）。</w:t>
      </w:r>
    </w:p>
    <w:p w14:paraId="155DD008" w14:textId="77777777" w:rsidR="004A671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lastRenderedPageBreak/>
        <w:t>使用</w:t>
      </w:r>
      <w:r>
        <w:t xml:space="preserve"> </w:t>
      </w:r>
      <w:r>
        <w:rPr>
          <w:rFonts w:hint="eastAsia"/>
        </w:rPr>
        <w:t>ResNet18</w:t>
      </w:r>
      <w:r>
        <w:rPr>
          <w:rFonts w:hint="eastAsia"/>
        </w:rPr>
        <w:t>（</w:t>
      </w:r>
      <w:r>
        <w:rPr>
          <w:rFonts w:hint="eastAsia"/>
        </w:rPr>
        <w:t>ImageNet</w:t>
      </w:r>
      <w:r>
        <w:t xml:space="preserve"> </w:t>
      </w:r>
      <w:r>
        <w:rPr>
          <w:rFonts w:hint="eastAsia"/>
        </w:rPr>
        <w:t>预训练）提取</w:t>
      </w:r>
      <w:r>
        <w:t xml:space="preserve"> Mel </w:t>
      </w:r>
      <w:r>
        <w:rPr>
          <w:rFonts w:hint="eastAsia"/>
        </w:rPr>
        <w:t>频谱图（</w:t>
      </w:r>
      <w:r>
        <w:rPr>
          <w:rFonts w:hint="eastAsia"/>
        </w:rPr>
        <w:t>n_fft=1024,</w:t>
      </w:r>
      <w:r>
        <w:t xml:space="preserve"> hop_length=512, </w:t>
      </w:r>
      <w:r>
        <w:rPr>
          <w:rFonts w:hint="eastAsia"/>
        </w:rPr>
        <w:t>n_mels=64</w:t>
      </w:r>
      <w:r>
        <w:rPr>
          <w:rFonts w:hint="eastAsia"/>
        </w:rPr>
        <w:t>）的</w:t>
      </w:r>
      <w:r>
        <w:t xml:space="preserve"> 512 </w:t>
      </w:r>
      <w:r>
        <w:rPr>
          <w:rFonts w:hint="eastAsia"/>
        </w:rPr>
        <w:t>维特征向量。</w:t>
      </w:r>
    </w:p>
    <w:p w14:paraId="4B028BE3" w14:textId="77777777" w:rsidR="004A671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通过</w:t>
      </w:r>
      <w:r>
        <w:t xml:space="preserve"> z-score </w:t>
      </w:r>
      <w:r>
        <w:rPr>
          <w:rFonts w:hint="eastAsia"/>
        </w:rPr>
        <w:t>归一化（</w:t>
      </w:r>
      <w:r>
        <w:rPr>
          <w:rFonts w:hint="eastAsia"/>
        </w:rPr>
        <w:t>mean=-23.441,</w:t>
      </w:r>
      <w:r>
        <w:t xml:space="preserve"> </w:t>
      </w:r>
      <w:r>
        <w:rPr>
          <w:rFonts w:hint="eastAsia"/>
        </w:rPr>
        <w:t>std=11.349</w:t>
      </w:r>
      <w:r>
        <w:rPr>
          <w:rFonts w:hint="eastAsia"/>
        </w:rPr>
        <w:t>）。</w:t>
      </w:r>
    </w:p>
    <w:p w14:paraId="3BBD5A28" w14:textId="77777777" w:rsidR="004A671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使用</w:t>
      </w:r>
      <w:r>
        <w:t xml:space="preserve"> Memory </w:t>
      </w:r>
      <w:r>
        <w:rPr>
          <w:rFonts w:hint="eastAsia"/>
        </w:rPr>
        <w:t>Bank</w:t>
      </w:r>
      <w:r>
        <w:rPr>
          <w:rFonts w:hint="eastAsia"/>
        </w:rPr>
        <w:t>（</w:t>
      </w:r>
      <w:r>
        <w:rPr>
          <w:rFonts w:hint="eastAsia"/>
        </w:rPr>
        <w:t>KNN</w:t>
      </w:r>
      <w:r>
        <w:rPr>
          <w:rFonts w:hint="eastAsia"/>
        </w:rPr>
        <w:t>，存储</w:t>
      </w:r>
      <w:r>
        <w:t xml:space="preserve"> 3000+ </w:t>
      </w:r>
      <w:r>
        <w:rPr>
          <w:rFonts w:hint="eastAsia"/>
        </w:rPr>
        <w:t>正常样本特征）计算最小距离，与自动搜索的最优</w:t>
      </w:r>
      <w:r>
        <w:t xml:space="preserve"> F1 </w:t>
      </w:r>
      <w:r>
        <w:rPr>
          <w:rFonts w:hint="eastAsia"/>
        </w:rPr>
        <w:t>阈值比对，判定异常。</w:t>
      </w:r>
    </w:p>
    <w:p w14:paraId="6A389070" w14:textId="77777777" w:rsidR="004A671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支持</w:t>
      </w:r>
      <w:r>
        <w:t xml:space="preserve"> fan</w:t>
      </w:r>
      <w:r>
        <w:t>、</w:t>
      </w:r>
      <w:r>
        <w:t>bearing</w:t>
      </w:r>
      <w:r>
        <w:t>、</w:t>
      </w:r>
      <w:r>
        <w:t>gearbox</w:t>
      </w:r>
      <w:r>
        <w:t>、</w:t>
      </w:r>
      <w:r>
        <w:t>slider</w:t>
      </w:r>
      <w:r>
        <w:t>、</w:t>
      </w:r>
      <w:r>
        <w:t xml:space="preserve">valve </w:t>
      </w:r>
      <w:r>
        <w:rPr>
          <w:rFonts w:hint="eastAsia"/>
        </w:rPr>
        <w:t>五种设备类型。</w:t>
      </w:r>
    </w:p>
    <w:p w14:paraId="170A05B6" w14:textId="77777777" w:rsidR="004A6713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备选流程</w:t>
      </w:r>
      <w:r>
        <w:rPr>
          <w:rFonts w:hint="eastAsia"/>
        </w:rPr>
        <w:t>：若音频格式不符或时长不足，提示“请提供符合要求的音频文件”。</w:t>
      </w:r>
    </w:p>
    <w:p w14:paraId="7689D59B" w14:textId="77777777" w:rsidR="004A6713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：输出音频异常判定结果（正常</w:t>
      </w:r>
      <w:r>
        <w:rPr>
          <w:rFonts w:hint="eastAsia"/>
        </w:rPr>
        <w:t>/</w:t>
      </w:r>
      <w:r>
        <w:rPr>
          <w:rFonts w:hint="eastAsia"/>
        </w:rPr>
        <w:t>异常）及置信度。</w:t>
      </w:r>
    </w:p>
    <w:p w14:paraId="78787CE4" w14:textId="77777777" w:rsidR="004A6713" w:rsidRDefault="00000000">
      <w:pPr>
        <w:pStyle w:val="2"/>
      </w:pPr>
      <w:bookmarkStart w:id="25" w:name="接口需求"/>
      <w:bookmarkEnd w:id="11"/>
      <w:bookmarkEnd w:id="19"/>
      <w:r>
        <w:t>5</w:t>
      </w:r>
      <w:proofErr w:type="gramStart"/>
      <w:r>
        <w:t xml:space="preserve">. </w:t>
      </w:r>
      <w:r>
        <w:rPr>
          <w:rFonts w:hint="eastAsia"/>
        </w:rPr>
        <w:t>接口</w:t>
      </w:r>
      <w:proofErr w:type="gramEnd"/>
      <w:r>
        <w:rPr>
          <w:rFonts w:hint="eastAsia"/>
        </w:rPr>
        <w:t>需求</w:t>
      </w:r>
    </w:p>
    <w:p w14:paraId="415C3861" w14:textId="77777777" w:rsidR="004A6713" w:rsidRDefault="00000000">
      <w:pPr>
        <w:pStyle w:val="3"/>
      </w:pPr>
      <w:bookmarkStart w:id="26" w:name="用户界面"/>
      <w:r>
        <w:t xml:space="preserve">5.1 </w:t>
      </w:r>
      <w:r>
        <w:rPr>
          <w:rFonts w:hint="eastAsia"/>
        </w:rPr>
        <w:t>用户界面</w:t>
      </w:r>
    </w:p>
    <w:p w14:paraId="09EBBD54" w14:textId="77777777" w:rsidR="004A671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基于</w:t>
      </w:r>
      <w:r>
        <w:t xml:space="preserve"> Gradio </w:t>
      </w:r>
      <w:r>
        <w:rPr>
          <w:rFonts w:hint="eastAsia"/>
        </w:rPr>
        <w:t>构建，包含</w:t>
      </w:r>
      <w:r>
        <w:t xml:space="preserve"> 8 </w:t>
      </w:r>
      <w:r>
        <w:rPr>
          <w:rFonts w:hint="eastAsia"/>
        </w:rPr>
        <w:t>个</w:t>
      </w:r>
      <w:r>
        <w:t xml:space="preserve"> Tab </w:t>
      </w:r>
      <w:r>
        <w:rPr>
          <w:rFonts w:hint="eastAsia"/>
        </w:rPr>
        <w:t>页面，响应式布局适配主流浏览器。</w:t>
      </w:r>
    </w:p>
    <w:p w14:paraId="33CAFC0F" w14:textId="77777777" w:rsidR="004A671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图表支持交互（缩放、悬停提示）。</w:t>
      </w:r>
    </w:p>
    <w:p w14:paraId="1FCC418B" w14:textId="77777777" w:rsidR="006179F6" w:rsidRDefault="00000000" w:rsidP="006179F6">
      <w:pPr>
        <w:pStyle w:val="Compact"/>
        <w:numPr>
          <w:ilvl w:val="0"/>
          <w:numId w:val="29"/>
        </w:numPr>
      </w:pPr>
      <w:r>
        <w:rPr>
          <w:rFonts w:hint="eastAsia"/>
        </w:rPr>
        <w:t>提供文件上传、参数配置、结果下载等标准控件。</w:t>
      </w:r>
      <w:bookmarkStart w:id="27" w:name="硬件接口"/>
      <w:bookmarkEnd w:id="26"/>
    </w:p>
    <w:p w14:paraId="365CE913" w14:textId="1209DF68" w:rsidR="004A6713" w:rsidRDefault="00000000" w:rsidP="006179F6">
      <w:pPr>
        <w:pStyle w:val="Compact"/>
        <w:numPr>
          <w:ilvl w:val="0"/>
          <w:numId w:val="29"/>
        </w:numPr>
      </w:pPr>
      <w:proofErr w:type="gramStart"/>
      <w:r>
        <w:t xml:space="preserve">5.2 </w:t>
      </w:r>
      <w:r>
        <w:rPr>
          <w:rFonts w:hint="eastAsia"/>
        </w:rPr>
        <w:t>硬件</w:t>
      </w:r>
      <w:proofErr w:type="gramEnd"/>
      <w:r>
        <w:rPr>
          <w:rFonts w:hint="eastAsia"/>
        </w:rPr>
        <w:t>接口</w:t>
      </w:r>
    </w:p>
    <w:p w14:paraId="25665319" w14:textId="77777777" w:rsidR="004A671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网络接口：支持以太网连接</w:t>
      </w:r>
      <w:proofErr w:type="gramStart"/>
      <w:r>
        <w:rPr>
          <w:rFonts w:hint="eastAsia"/>
        </w:rPr>
        <w:t>西门子</w:t>
      </w:r>
      <w:r>
        <w:t xml:space="preserve"> S7</w:t>
      </w:r>
      <w:proofErr w:type="gramEnd"/>
      <w:r>
        <w:t>-1200 PLC</w:t>
      </w:r>
      <w:r>
        <w:t>。</w:t>
      </w:r>
    </w:p>
    <w:p w14:paraId="618EADB6" w14:textId="77777777" w:rsidR="004A671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音频输入：支持麦克风或音频文件上传（</w:t>
      </w:r>
      <w:r>
        <w:rPr>
          <w:rFonts w:hint="eastAsia"/>
        </w:rPr>
        <w:t>16kHz,</w:t>
      </w:r>
      <w:r>
        <w:t xml:space="preserve"> </w:t>
      </w:r>
      <w:r>
        <w:rPr>
          <w:rFonts w:hint="eastAsia"/>
        </w:rPr>
        <w:t>单声道）。</w:t>
      </w:r>
    </w:p>
    <w:p w14:paraId="39AB11D5" w14:textId="77777777" w:rsidR="004A6713" w:rsidRDefault="00000000">
      <w:pPr>
        <w:pStyle w:val="3"/>
      </w:pPr>
      <w:bookmarkStart w:id="28" w:name="软件接口"/>
      <w:bookmarkEnd w:id="27"/>
      <w:r>
        <w:t xml:space="preserve">5.3 </w:t>
      </w:r>
      <w:r>
        <w:rPr>
          <w:rFonts w:hint="eastAsia"/>
        </w:rPr>
        <w:t>软件接口</w:t>
      </w:r>
    </w:p>
    <w:p w14:paraId="72D7F5BD" w14:textId="77777777" w:rsidR="004A6713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OPC UA 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：遵循</w:t>
      </w:r>
      <w:r>
        <w:t xml:space="preserve"> OPC UA </w:t>
      </w:r>
      <w:r>
        <w:rPr>
          <w:rFonts w:hint="eastAsia"/>
        </w:rPr>
        <w:t>规范，支持节点读取与订阅。</w:t>
      </w:r>
    </w:p>
    <w:p w14:paraId="61FB39EF" w14:textId="77777777" w:rsidR="004A6713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文件接口</w:t>
      </w:r>
      <w:r>
        <w:rPr>
          <w:rFonts w:hint="eastAsia"/>
        </w:rPr>
        <w:t>：</w:t>
      </w:r>
      <w:r>
        <w:rPr>
          <w:rFonts w:hint="eastAsia"/>
        </w:rPr>
        <w:t>CSV/JSON</w:t>
      </w:r>
      <w:r>
        <w:t xml:space="preserve"> </w:t>
      </w:r>
      <w:r>
        <w:rPr>
          <w:rFonts w:hint="eastAsia"/>
        </w:rPr>
        <w:t>文件读写，路径规范统一。</w:t>
      </w:r>
    </w:p>
    <w:p w14:paraId="7DEA83C6" w14:textId="77777777" w:rsidR="004A6713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模型接口</w:t>
      </w:r>
      <w:r>
        <w:rPr>
          <w:rFonts w:hint="eastAsia"/>
        </w:rPr>
        <w:t>：支持</w:t>
      </w:r>
      <w:r>
        <w:t xml:space="preserve"> PyTorch </w:t>
      </w:r>
      <w:r>
        <w:rPr>
          <w:rFonts w:hint="eastAsia"/>
        </w:rPr>
        <w:t>模型加载与推理，兼容</w:t>
      </w:r>
      <w:r>
        <w:t xml:space="preserve"> ONNX </w:t>
      </w:r>
      <w:r>
        <w:rPr>
          <w:rFonts w:hint="eastAsia"/>
        </w:rPr>
        <w:t>格式（可选）。</w:t>
      </w:r>
    </w:p>
    <w:p w14:paraId="28CE5019" w14:textId="77777777" w:rsidR="004A6713" w:rsidRDefault="00000000">
      <w:pPr>
        <w:pStyle w:val="2"/>
      </w:pPr>
      <w:bookmarkStart w:id="29" w:name="数据需求"/>
      <w:bookmarkEnd w:id="25"/>
      <w:bookmarkEnd w:id="28"/>
      <w:r>
        <w:t xml:space="preserve">6. </w:t>
      </w:r>
      <w:r>
        <w:rPr>
          <w:rFonts w:hint="eastAsia"/>
        </w:rPr>
        <w:t>数据需求</w:t>
      </w:r>
    </w:p>
    <w:p w14:paraId="0DE38AA7" w14:textId="77777777" w:rsidR="004A6713" w:rsidRDefault="00000000">
      <w:pPr>
        <w:pStyle w:val="3"/>
      </w:pPr>
      <w:bookmarkStart w:id="30" w:name="数据源"/>
      <w:r>
        <w:t xml:space="preserve">6.1 </w:t>
      </w:r>
      <w:r>
        <w:rPr>
          <w:rFonts w:hint="eastAsia"/>
        </w:rPr>
        <w:t>数据源</w:t>
      </w:r>
    </w:p>
    <w:p w14:paraId="6D4AEBA7" w14:textId="77777777" w:rsidR="004A6713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实时数据</w:t>
      </w:r>
      <w:r>
        <w:rPr>
          <w:rFonts w:hint="eastAsia"/>
        </w:rPr>
        <w:t>：西门子</w:t>
      </w:r>
      <w:r>
        <w:t xml:space="preserve"> S7-1200 PLC </w:t>
      </w:r>
      <w:r>
        <w:rPr>
          <w:rFonts w:hint="eastAsia"/>
        </w:rPr>
        <w:t>通过</w:t>
      </w:r>
      <w:r>
        <w:t xml:space="preserve"> OPC UA </w:t>
      </w:r>
      <w:r>
        <w:rPr>
          <w:rFonts w:hint="eastAsia"/>
        </w:rPr>
        <w:t>提供的</w:t>
      </w:r>
      <w:r>
        <w:t xml:space="preserve"> 12 </w:t>
      </w:r>
      <w:r>
        <w:rPr>
          <w:rFonts w:hint="eastAsia"/>
        </w:rPr>
        <w:t>个传感器变量。</w:t>
      </w:r>
    </w:p>
    <w:p w14:paraId="6E3F4E57" w14:textId="77777777" w:rsidR="004A6713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音频数据</w:t>
      </w:r>
      <w:r>
        <w:rPr>
          <w:rFonts w:hint="eastAsia"/>
        </w:rPr>
        <w:t>：设备运行现场采集或</w:t>
      </w:r>
      <w:r>
        <w:t xml:space="preserve"> MIMII </w:t>
      </w:r>
      <w:r>
        <w:rPr>
          <w:rFonts w:hint="eastAsia"/>
        </w:rPr>
        <w:t>数据集提供的工业音频。</w:t>
      </w:r>
    </w:p>
    <w:p w14:paraId="0DAD565F" w14:textId="77777777" w:rsidR="004A6713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历史数据</w:t>
      </w:r>
      <w:r>
        <w:rPr>
          <w:rFonts w:hint="eastAsia"/>
        </w:rPr>
        <w:t>：系统生成的</w:t>
      </w:r>
      <w:r>
        <w:t xml:space="preserve"> CSV </w:t>
      </w:r>
      <w:r>
        <w:rPr>
          <w:rFonts w:hint="eastAsia"/>
        </w:rPr>
        <w:t>特征文件与告警日志。</w:t>
      </w:r>
    </w:p>
    <w:p w14:paraId="4DD72A3E" w14:textId="77777777" w:rsidR="004A6713" w:rsidRDefault="00000000">
      <w:pPr>
        <w:pStyle w:val="3"/>
      </w:pPr>
      <w:bookmarkStart w:id="31" w:name="数据存储"/>
      <w:bookmarkEnd w:id="30"/>
      <w:r>
        <w:t xml:space="preserve">6.2 </w:t>
      </w:r>
      <w:r>
        <w:rPr>
          <w:rFonts w:hint="eastAsia"/>
        </w:rPr>
        <w:t>数据存储</w:t>
      </w:r>
    </w:p>
    <w:p w14:paraId="527C5B0C" w14:textId="77777777" w:rsidR="004A6713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原始数据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data/raw/plc_data_</w:t>
      </w:r>
      <w:r>
        <w:rPr>
          <w:rStyle w:val="VerbatimChar"/>
          <w:rFonts w:hint="eastAsia"/>
        </w:rPr>
        <w:t>时间戳</w:t>
      </w:r>
      <w:r>
        <w:rPr>
          <w:rStyle w:val="VerbatimChar"/>
          <w:rFonts w:hint="eastAsia"/>
        </w:rPr>
        <w:t>.csv</w:t>
      </w:r>
      <w:r>
        <w:rPr>
          <w:rFonts w:hint="eastAsia"/>
        </w:rPr>
        <w:t>，按时间戳命名，保留原始采集值。</w:t>
      </w:r>
    </w:p>
    <w:p w14:paraId="07BDC2FD" w14:textId="77777777" w:rsidR="004A6713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特征数据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data/features/features_</w:t>
      </w:r>
      <w:r>
        <w:rPr>
          <w:rStyle w:val="VerbatimChar"/>
          <w:rFonts w:hint="eastAsia"/>
        </w:rPr>
        <w:t>时间戳</w:t>
      </w:r>
      <w:r>
        <w:rPr>
          <w:rStyle w:val="VerbatimChar"/>
          <w:rFonts w:hint="eastAsia"/>
        </w:rPr>
        <w:t>.csv</w:t>
      </w:r>
      <w:r>
        <w:rPr>
          <w:rFonts w:hint="eastAsia"/>
        </w:rPr>
        <w:t>，结构化特征矩阵。</w:t>
      </w:r>
    </w:p>
    <w:p w14:paraId="15EE1F68" w14:textId="77777777" w:rsidR="004A6713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告警日志</w:t>
      </w:r>
      <w:r>
        <w:rPr>
          <w:rFonts w:hint="eastAsia"/>
        </w:rPr>
        <w:t>：</w:t>
      </w:r>
      <w:r>
        <w:rPr>
          <w:rStyle w:val="VerbatimChar"/>
        </w:rPr>
        <w:t>docs/alert_log.json</w:t>
      </w:r>
      <w:r>
        <w:rPr>
          <w:rFonts w:hint="eastAsia"/>
        </w:rPr>
        <w:t>，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数组格式，最多</w:t>
      </w:r>
      <w:r>
        <w:t xml:space="preserve"> 200 </w:t>
      </w:r>
      <w:r>
        <w:rPr>
          <w:rFonts w:hint="eastAsia"/>
        </w:rPr>
        <w:t>条。</w:t>
      </w:r>
    </w:p>
    <w:p w14:paraId="6B3794CC" w14:textId="77777777" w:rsidR="004A6713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模型文件</w:t>
      </w:r>
      <w:r>
        <w:rPr>
          <w:rFonts w:hint="eastAsia"/>
        </w:rPr>
        <w:t>：</w:t>
      </w:r>
      <w:r>
        <w:rPr>
          <w:rFonts w:hint="eastAsia"/>
        </w:rPr>
        <w:t>ResNet18</w:t>
      </w:r>
      <w:r>
        <w:t xml:space="preserve"> </w:t>
      </w:r>
      <w:r>
        <w:rPr>
          <w:rFonts w:hint="eastAsia"/>
        </w:rPr>
        <w:t>权重与</w:t>
      </w:r>
      <w:r>
        <w:t xml:space="preserve"> Memory Bank </w:t>
      </w:r>
      <w:r>
        <w:rPr>
          <w:rFonts w:hint="eastAsia"/>
        </w:rPr>
        <w:t>特征库，存储于</w:t>
      </w:r>
      <w:r>
        <w:t xml:space="preserve"> </w:t>
      </w:r>
      <w:r>
        <w:rPr>
          <w:rStyle w:val="VerbatimChar"/>
        </w:rPr>
        <w:t>models/</w:t>
      </w:r>
      <w:r>
        <w:t xml:space="preserve"> </w:t>
      </w:r>
      <w:r>
        <w:rPr>
          <w:rFonts w:hint="eastAsia"/>
        </w:rPr>
        <w:t>目录。</w:t>
      </w:r>
    </w:p>
    <w:p w14:paraId="4E5442E8" w14:textId="77777777" w:rsidR="004A6713" w:rsidRDefault="00000000">
      <w:pPr>
        <w:pStyle w:val="3"/>
      </w:pPr>
      <w:bookmarkStart w:id="32" w:name="数据安全"/>
      <w:bookmarkEnd w:id="31"/>
      <w:r>
        <w:lastRenderedPageBreak/>
        <w:t xml:space="preserve">6.3 </w:t>
      </w:r>
      <w:r>
        <w:rPr>
          <w:rFonts w:hint="eastAsia"/>
        </w:rPr>
        <w:t>数据安全</w:t>
      </w:r>
    </w:p>
    <w:p w14:paraId="11978E3C" w14:textId="77777777" w:rsidR="004A6713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所有数据文件存储于服务器本地，禁止外部直接访问。</w:t>
      </w:r>
    </w:p>
    <w:p w14:paraId="7E384000" w14:textId="77777777" w:rsidR="004A6713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告警日志与诊断结果定期备份至指定目录。</w:t>
      </w:r>
    </w:p>
    <w:p w14:paraId="2170637B" w14:textId="122C5F82" w:rsidR="006179F6" w:rsidRDefault="00000000" w:rsidP="006179F6">
      <w:pPr>
        <w:pStyle w:val="Compact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模型文件与配置文件设置只读权限，防止误修改。</w:t>
      </w:r>
      <w:bookmarkEnd w:id="0"/>
      <w:bookmarkEnd w:id="29"/>
      <w:bookmarkEnd w:id="32"/>
    </w:p>
    <w:sectPr w:rsidR="006179F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BE43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FEE258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26BAF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3069368">
    <w:abstractNumId w:val="0"/>
  </w:num>
  <w:num w:numId="2" w16cid:durableId="1468353438">
    <w:abstractNumId w:val="1"/>
  </w:num>
  <w:num w:numId="3" w16cid:durableId="239144813">
    <w:abstractNumId w:val="1"/>
  </w:num>
  <w:num w:numId="4" w16cid:durableId="1110123135">
    <w:abstractNumId w:val="1"/>
  </w:num>
  <w:num w:numId="5" w16cid:durableId="938637838">
    <w:abstractNumId w:val="1"/>
  </w:num>
  <w:num w:numId="6" w16cid:durableId="1948076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0929824">
    <w:abstractNumId w:val="1"/>
  </w:num>
  <w:num w:numId="8" w16cid:durableId="396828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6195189">
    <w:abstractNumId w:val="1"/>
  </w:num>
  <w:num w:numId="10" w16cid:durableId="285039660">
    <w:abstractNumId w:val="1"/>
  </w:num>
  <w:num w:numId="11" w16cid:durableId="1150319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3938474">
    <w:abstractNumId w:val="1"/>
  </w:num>
  <w:num w:numId="13" w16cid:durableId="2078820922">
    <w:abstractNumId w:val="1"/>
  </w:num>
  <w:num w:numId="14" w16cid:durableId="744491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4239339">
    <w:abstractNumId w:val="1"/>
  </w:num>
  <w:num w:numId="16" w16cid:durableId="179273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4749129">
    <w:abstractNumId w:val="1"/>
  </w:num>
  <w:num w:numId="18" w16cid:durableId="446701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7891395">
    <w:abstractNumId w:val="1"/>
  </w:num>
  <w:num w:numId="20" w16cid:durableId="1855025387">
    <w:abstractNumId w:val="1"/>
  </w:num>
  <w:num w:numId="21" w16cid:durableId="216476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91574356">
    <w:abstractNumId w:val="1"/>
  </w:num>
  <w:num w:numId="23" w16cid:durableId="437409094">
    <w:abstractNumId w:val="1"/>
  </w:num>
  <w:num w:numId="24" w16cid:durableId="1082484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3859117">
    <w:abstractNumId w:val="1"/>
  </w:num>
  <w:num w:numId="26" w16cid:durableId="1527980654">
    <w:abstractNumId w:val="1"/>
  </w:num>
  <w:num w:numId="27" w16cid:durableId="1353412121">
    <w:abstractNumId w:val="1"/>
  </w:num>
  <w:num w:numId="28" w16cid:durableId="708341855">
    <w:abstractNumId w:val="1"/>
  </w:num>
  <w:num w:numId="29" w16cid:durableId="1724140475">
    <w:abstractNumId w:val="1"/>
  </w:num>
  <w:num w:numId="30" w16cid:durableId="1974669997">
    <w:abstractNumId w:val="1"/>
  </w:num>
  <w:num w:numId="31" w16cid:durableId="1343699059">
    <w:abstractNumId w:val="1"/>
  </w:num>
  <w:num w:numId="32" w16cid:durableId="1454059833">
    <w:abstractNumId w:val="1"/>
  </w:num>
  <w:num w:numId="33" w16cid:durableId="569775181">
    <w:abstractNumId w:val="1"/>
  </w:num>
  <w:num w:numId="34" w16cid:durableId="210699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713"/>
    <w:rsid w:val="004A6713"/>
    <w:rsid w:val="006179F6"/>
    <w:rsid w:val="00923450"/>
    <w:rsid w:val="00DC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AE129"/>
  <w15:docId w15:val="{79ED0289-ACB3-4769-A9AC-2663627B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2061</Words>
  <Characters>2597</Characters>
  <Application>Microsoft Office Word</Application>
  <DocSecurity>0</DocSecurity>
  <Lines>118</Lines>
  <Paragraphs>166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enyi yu</cp:lastModifiedBy>
  <cp:revision>4</cp:revision>
  <dcterms:created xsi:type="dcterms:W3CDTF">2026-09-02T02:27:00Z</dcterms:created>
  <dcterms:modified xsi:type="dcterms:W3CDTF">2026-09-02T02:50:00Z</dcterms:modified>
</cp:coreProperties>
</file>