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Cut, Negation, and a Simple Interpreter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1. The Cut ! in Prolog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Given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p:- q1, ..., qn, !, r1, ...,rm.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p:-  ...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p: - ...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cut is defined as, operationally: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EEEEE" w:sz="24" w:space="9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tLeast"/>
        <w:ind w:left="1020" w:right="1020" w:firstLine="0"/>
        <w:jc w:val="left"/>
        <w:rPr>
          <w:rFonts w:hint="eastAsia" w:ascii="SimSun" w:hAnsi="SimSun" w:eastAsia="SimSun" w:cs="SimSu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SimSun" w:hAnsi="SimSun" w:eastAsia="SimSun" w:cs="SimSun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EEEEEE" w:sz="24" w:space="0"/>
          <w:lang w:val="en-US" w:eastAsia="zh-CN" w:bidi="ar"/>
        </w:rPr>
        <w:t>the goal succeeds and commits Prolog to all the choices made since the parent goal was unified with the head of the clause where the cut occurs.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Suppose we have a goal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?- p, l1,..., lk.  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This is the parent goal mentioned in the definition, from which we derive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?- q1, ..., qn, !, r1, ...,rm, l1,..., lk.  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When ! is encountered the first time, it succeeds immediately. When backtracking occurs, ! has no effect on the subgoals on its right, i.e., ri's will have normal backtracking. But ! prunes any alternatives for all qi's, and also fails all alternative clauses defining p. That is, Prolog ignores alternative definitions for p as well as for the alternative definitions for each of qi's when backtracking from a cut.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</w:rPr>
        <w:t>Example.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q :- p.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p :- a.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p :- b, !, c.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p.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b :- m.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m.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b :- n.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n.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Goal: ?- q will fail.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Trace of Execution in Prolog: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{trace}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| ?- q.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1  1  Call: q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2  2  Call: p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3  3  Call: a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{Warning: The predicate a/0 is undefined}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3  3  Fail: a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3  3  Call: b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4  4  Call: m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4  4  Exit: m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3  3  Exit: b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5  3  Call: c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{Warning: The predicate c/0 is undefined}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5  3  Fail: c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2  2  Fail: p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1  1  Fail: q ? 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As an exercise, you can trace the execution of the query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?- q. 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against the following program.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q :- p.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q :- l, !.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q.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p :- a.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p :- b, !, c.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p.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b :- m.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b :- n.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m.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n.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l :- w.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l :- n.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cut is usually used to make a program deterministic (or in general, more deterministic).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</w:rPr>
        <w:t>If-then-else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general, we can write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x :- p, !, q.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x :- r.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so that x is pursued by "if p then q else r"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</w:rPr>
        <w:t>Example.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 Get the larger number of the two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max(X,Y,X) :- X &gt;= Y.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max(X,Y,Y) :- X &lt; Y.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This can be written 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max(X,Y,X) :- X &gt;= Y, !.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max(X,Y,Y).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</w:rPr>
        <w:t>Example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. Single-solution membership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Consider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my_member(X, [X|L]).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my_member(X, [Y|L]) :- my_member(X,L).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If X occurs several times then any occurrence can be found.  If you query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240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 my_member(a,[a,a,a,b]).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yes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which is fine. But try this: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 my_member(a,[X,Y,a,a,a]).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X = a ? ;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Y = a ? ;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true ? ;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true ? ;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true ? ;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no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With the following program, once an answer is found, no more is attempted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my_member(X, [X|L]) :- !.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my_member(X, [Y|L]) :- my_member(X,L).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The next example shows a typical (good) use of !.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Example.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Write a predicate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rm(+A, +S, -R)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Remove A from a (plain) list S resulting in R.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First attempt: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rm(_,[],[]).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rm(A,[A|L],R) :- rm(A,L,R).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rm(A,[B|L],[B|R]) :- rm(A,L,R).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rm(a,[a,b,a,d,a,l],W).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W = [b,d,l];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W = [b,d,a,l];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W = [b,a,d,l];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....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The first answer is correct, but not the rest ....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A cut added to the second clause above would make it work perfectly: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rm(A,[A|L],R) :- !, rm(A,L,R).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Note that the following is incorrect: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rm(A,[A|L],R) :- rm(A,L,R), !.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2. Negation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Another important application of cut is to implement negation.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predicate "not" (\+ in Prolog) is defined 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not(X) :- X, !, fail.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not(X).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This is an example of employing if-then-else: if X then fail (so that not(X) fails) else not(X) succeeds.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more detail, to determine not(X), X is called which tries to prove X; if X succeeds, ! is proved automatically, and fail is a builtin predicate that always fails. The cut prevents trying alternative clauses for proving X as well as not, so failure is returned; otherwise (when X is not proved), the alternative definition of not(X) will be invoked, which makes not(X) succeed.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Suppose w cannot be proved.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{trace}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| ?- not(w).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1  1  Call: not(w)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2  2  Call: call(w)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3  3  Call: w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{Warning: The predicate w/0 is undefined}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3  3  Fail: w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2  2  Fail: call(w)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1  1  Exit: not(w) ? 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Suppose w can be proved.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{trace}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| ?- not(w).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1  1  Call: not(w)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2  2  Call: call(w)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3  3  Call: w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3  3  Exit: w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2  2  Exit: call(w)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4  2  Call: fail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4  2  Fail: fail ?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1  1  Fail: not(w) ? 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3.  Prolog's Internal database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There are families of builtin predicates to modify a program.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assert(Clause)   e.g. assert((above(X,Y) :- on(X,Y)).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current instance of Clause is interpreted as a clause and is added to the current interpreted program. The relative position of Clause in the program is implementation dependent.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asserta(Clause)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like assert/1, except that Clause becomes the first clause for the predicate.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assertz(Clause)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like assert/1, except that Clause becomes the last clause for the predicate.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clause(Head, Body)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Head must be bound to a non-variable term. The current program is searched for a clause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whose head matches Head.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retract(Clause)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the first clause in the current interpreted program that matches Clause is erased.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retractall(Head): erase all clauses whose head matches Head.</w:t>
      </w:r>
    </w:p>
    <w:p>
      <w:pPr>
        <w:pStyle w:val="4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</w:rPr>
        <w:t>Prolog's internal database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Prolog can be used as a simple database (which is very fast).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There are three built-in predicates which can be used for this purpose.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1. Insert a tuple to database: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assert(Head).  % insert a tuple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E.g.  assert(person(john)).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assert(c325(peter,midterm,76)).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2. Delete a tuple from the database: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E.g.,  retract(person(X)). % remove first instance of person(X).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3. clause(Head, _).  %show any tuple in the database that matches Head.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Example.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/* Insert some instances of a relation called "c325", which are 3-tuple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of Name, Type and Marks.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*/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insert :-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assert(c325(lily,final,85)),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assert(c325(ann,final,97)),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assert(c325(bob,final,89)),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assert(c325(cristy,final,75)),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assert(c325(peter,final,90)).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/* Suppose we want to query the database: find all [Name, Mark] pairs for the "final" exam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such that Mark is as good as some given one. */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% First, define what condition must be satisfied.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cond1(Name,Type,Mark,Bar) :-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c325(Name,Type,Mark),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Mark &gt;= Bar.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% Then, find all instances that satisfy the condition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findMark(L,Type) :-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findall([Name,Mark],cond1(Name,Type,Mark,90),L).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%a short hand for query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q(L) :- findMark(L,final).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% An example of update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update(Name,Type,NewMark) :-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retract(c325(Name,Type,Mark)),      % delete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assert(c325(Name,Type,NewMark)),    % insert the new instance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clause(c325(Name,Type,NewMark),_).  % show what's there after the update; this is not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        % necessary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% an example of update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t0 :- update(lily,final,98).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% after the program is loaded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insert.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yes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q(I).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I = [[ann,97],[peter,90]]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t0.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yes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q(I).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I = [[ann,97],[peter,90],[lily,98]]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4. A Prolog interpreter written in Prolog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interp(true) :- !.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interp([P|Q]) :- !, interp(P), interp(Q).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% interpret a conjunction of goals.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interp(P) :- clause((P :- Y)), interp(Y).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% get a clause matching P and interpret the body Y;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% note that bindings for variables in P automatically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% passed to the same variables in Y.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interp(P) :- P.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% interpret built-in predicates.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5. Semantics of Negation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negation \+ implemented using the cut in Prolog can be said as "infer by failure to prove", or simply "negation as failure (to prove)"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?- \+ (P).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is proved if we fail to prove P. However, this interpretation is not true all the time. Consider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unmarried_student(X)  :- not married(X), student(X).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student(bill).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married(lily).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Consider the query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?- unmarried_student(X).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Is there a unmarried_student? Of course, bill is a student and we cannot show that bill is married, so bill is an unmarried student.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But the goal above will fail by Prolog.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failure occurs in the goal "not married(X)" since there is a solution X=lily.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All these challenges have motivated research and some progress has been made.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Tuesday, 15 March 2016, 9:06 AM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C4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tonysunyueran</dc:creator>
  <cp:lastModifiedBy>tonysunyueran</cp:lastModifiedBy>
  <dcterms:modified xsi:type="dcterms:W3CDTF">2016-05-04T04:46:45Z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