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F76E4" w14:textId="77777777" w:rsidR="003E4E8E" w:rsidRDefault="003E4E8E">
      <w:pPr>
        <w:rPr>
          <w:b/>
        </w:rPr>
      </w:pPr>
    </w:p>
    <w:p w14:paraId="0750F554" w14:textId="77777777" w:rsidR="003E4E8E" w:rsidRDefault="003E4E8E">
      <w:pPr>
        <w:rPr>
          <w:b/>
        </w:rPr>
      </w:pPr>
    </w:p>
    <w:p w14:paraId="3E9BDE9D" w14:textId="77777777" w:rsidR="00587AE5" w:rsidRDefault="00587AE5" w:rsidP="003E4E8E">
      <w:pPr>
        <w:jc w:val="center"/>
        <w:rPr>
          <w:b/>
          <w:sz w:val="30"/>
          <w:szCs w:val="30"/>
        </w:rPr>
      </w:pPr>
    </w:p>
    <w:p w14:paraId="31B1F959" w14:textId="77777777" w:rsidR="00587AE5" w:rsidRPr="00587AE5" w:rsidRDefault="00587AE5" w:rsidP="00587AE5">
      <w:pPr>
        <w:pStyle w:val="p1"/>
        <w:jc w:val="center"/>
        <w:rPr>
          <w:sz w:val="20"/>
          <w:szCs w:val="20"/>
        </w:rPr>
      </w:pPr>
      <w:r w:rsidRPr="00587AE5">
        <w:rPr>
          <w:sz w:val="20"/>
          <w:szCs w:val="20"/>
        </w:rPr>
        <w:t>EE 542 – Laboratory Assignment</w:t>
      </w:r>
    </w:p>
    <w:p w14:paraId="13B79EE1" w14:textId="77777777" w:rsidR="00587AE5" w:rsidRPr="00587AE5" w:rsidRDefault="00587AE5" w:rsidP="00587AE5">
      <w:pPr>
        <w:pStyle w:val="p1"/>
        <w:jc w:val="center"/>
        <w:rPr>
          <w:sz w:val="20"/>
          <w:szCs w:val="20"/>
        </w:rPr>
      </w:pPr>
      <w:r w:rsidRPr="00587AE5">
        <w:rPr>
          <w:sz w:val="20"/>
          <w:szCs w:val="20"/>
        </w:rPr>
        <w:t>Instructor: Young H. Cho</w:t>
      </w:r>
    </w:p>
    <w:p w14:paraId="0656E586" w14:textId="77777777" w:rsidR="00587AE5" w:rsidRPr="00587AE5" w:rsidRDefault="00587AE5" w:rsidP="00587AE5">
      <w:pPr>
        <w:pStyle w:val="p1"/>
        <w:jc w:val="center"/>
        <w:rPr>
          <w:sz w:val="20"/>
          <w:szCs w:val="20"/>
        </w:rPr>
      </w:pPr>
      <w:r w:rsidRPr="00587AE5">
        <w:rPr>
          <w:sz w:val="20"/>
          <w:szCs w:val="20"/>
        </w:rPr>
        <w:t>T.A.: Yue Shi</w:t>
      </w:r>
    </w:p>
    <w:p w14:paraId="4EAFF99B" w14:textId="77777777" w:rsidR="00587AE5" w:rsidRPr="00587AE5" w:rsidRDefault="00587AE5" w:rsidP="00587AE5">
      <w:pPr>
        <w:pStyle w:val="p1"/>
        <w:jc w:val="center"/>
        <w:rPr>
          <w:sz w:val="20"/>
          <w:szCs w:val="20"/>
        </w:rPr>
      </w:pPr>
      <w:r w:rsidRPr="00587AE5">
        <w:rPr>
          <w:sz w:val="20"/>
          <w:szCs w:val="20"/>
        </w:rPr>
        <w:t>Due date: October 10 at 11:59pm</w:t>
      </w:r>
    </w:p>
    <w:p w14:paraId="7CB80EF7" w14:textId="77777777" w:rsidR="00587AE5" w:rsidRDefault="00587AE5" w:rsidP="003E4E8E">
      <w:pPr>
        <w:jc w:val="center"/>
        <w:rPr>
          <w:b/>
          <w:sz w:val="30"/>
          <w:szCs w:val="30"/>
        </w:rPr>
      </w:pPr>
    </w:p>
    <w:p w14:paraId="456DF079" w14:textId="6A9035E5" w:rsidR="003E4E8E" w:rsidRPr="00587AE5" w:rsidRDefault="003E4E8E" w:rsidP="00587AE5">
      <w:pPr>
        <w:rPr>
          <w:b/>
          <w:sz w:val="30"/>
          <w:szCs w:val="30"/>
          <w:u w:val="single"/>
        </w:rPr>
      </w:pPr>
      <w:r w:rsidRPr="00587AE5">
        <w:rPr>
          <w:b/>
          <w:sz w:val="30"/>
          <w:szCs w:val="30"/>
          <w:u w:val="single"/>
        </w:rPr>
        <w:t>GPU cluster lab.</w:t>
      </w:r>
    </w:p>
    <w:p w14:paraId="2CC74015" w14:textId="77777777" w:rsidR="00B530E3" w:rsidRPr="00E855F2" w:rsidRDefault="00B530E3" w:rsidP="00B530E3">
      <w:pPr>
        <w:rPr>
          <w:b/>
          <w:color w:val="FF0000"/>
          <w:sz w:val="20"/>
          <w:szCs w:val="20"/>
        </w:rPr>
      </w:pPr>
      <w:r w:rsidRPr="00E855F2">
        <w:rPr>
          <w:b/>
          <w:color w:val="FF0000"/>
          <w:sz w:val="20"/>
          <w:szCs w:val="20"/>
        </w:rPr>
        <w:t>Please no</w:t>
      </w:r>
      <w:r>
        <w:rPr>
          <w:b/>
          <w:color w:val="FF0000"/>
          <w:sz w:val="20"/>
          <w:szCs w:val="20"/>
        </w:rPr>
        <w:t>te that in order to do this lab</w:t>
      </w:r>
      <w:r w:rsidRPr="00E855F2">
        <w:rPr>
          <w:b/>
          <w:color w:val="FF0000"/>
          <w:sz w:val="20"/>
          <w:szCs w:val="20"/>
        </w:rPr>
        <w:t>, in order to do this lab, you need request for a limit increase on the type of g2.2xlarge instance type.</w:t>
      </w:r>
    </w:p>
    <w:p w14:paraId="72F2313B" w14:textId="77777777" w:rsidR="00B530E3" w:rsidRDefault="00B530E3" w:rsidP="003E4E8E">
      <w:pPr>
        <w:rPr>
          <w:b/>
        </w:rPr>
      </w:pPr>
    </w:p>
    <w:p w14:paraId="6DBD11C2" w14:textId="53C2B26B" w:rsidR="00B530E3" w:rsidRDefault="00B530E3" w:rsidP="003E4E8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In this lab:</w:t>
      </w:r>
    </w:p>
    <w:p w14:paraId="0409ED42" w14:textId="1CA2DD7B" w:rsidR="00587AE5" w:rsidRPr="00B530E3" w:rsidRDefault="00B530E3" w:rsidP="00B530E3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Y</w:t>
      </w:r>
      <w:r w:rsidR="003E4E8E" w:rsidRPr="00B530E3">
        <w:rPr>
          <w:b/>
          <w:sz w:val="20"/>
          <w:szCs w:val="20"/>
        </w:rPr>
        <w:t>ou will learn</w:t>
      </w:r>
      <w:r w:rsidRPr="00B530E3">
        <w:rPr>
          <w:b/>
          <w:sz w:val="20"/>
          <w:szCs w:val="20"/>
        </w:rPr>
        <w:t xml:space="preserve"> </w:t>
      </w:r>
      <w:r w:rsidR="003E4E8E" w:rsidRPr="00B530E3">
        <w:rPr>
          <w:b/>
          <w:sz w:val="20"/>
          <w:szCs w:val="20"/>
        </w:rPr>
        <w:t>how to build a GPU cluster with multiple machine instances, with each having multiple GPUs.</w:t>
      </w:r>
      <w:r w:rsidR="003F5BB7" w:rsidRPr="00B530E3">
        <w:rPr>
          <w:b/>
          <w:sz w:val="20"/>
          <w:szCs w:val="20"/>
        </w:rPr>
        <w:t xml:space="preserve"> You will </w:t>
      </w:r>
      <w:r>
        <w:rPr>
          <w:b/>
          <w:sz w:val="20"/>
          <w:szCs w:val="20"/>
        </w:rPr>
        <w:t>run a simple CUDA-aware MPI program</w:t>
      </w:r>
      <w:r w:rsidR="003F5BB7" w:rsidRPr="00B530E3">
        <w:rPr>
          <w:b/>
          <w:sz w:val="20"/>
          <w:szCs w:val="20"/>
        </w:rPr>
        <w:t xml:space="preserve"> which is provided as a sample program by N</w:t>
      </w:r>
      <w:r>
        <w:rPr>
          <w:b/>
          <w:sz w:val="20"/>
          <w:szCs w:val="20"/>
        </w:rPr>
        <w:t xml:space="preserve">VIDIA. </w:t>
      </w:r>
      <w:r w:rsidR="004046CC">
        <w:rPr>
          <w:b/>
          <w:sz w:val="20"/>
          <w:szCs w:val="20"/>
        </w:rPr>
        <w:t xml:space="preserve"> Codes are available: </w:t>
      </w:r>
      <w:hyperlink r:id="rId5" w:history="1">
        <w:r w:rsidR="004046CC" w:rsidRPr="008252CB">
          <w:rPr>
            <w:rStyle w:val="Hyperlink"/>
            <w:b/>
            <w:sz w:val="20"/>
            <w:szCs w:val="20"/>
          </w:rPr>
          <w:t>https://github.com/yuesOctober/GPUlab</w:t>
        </w:r>
      </w:hyperlink>
      <w:r w:rsidR="004046CC">
        <w:rPr>
          <w:b/>
          <w:sz w:val="20"/>
          <w:szCs w:val="20"/>
        </w:rPr>
        <w:t xml:space="preserve"> </w:t>
      </w:r>
    </w:p>
    <w:p w14:paraId="320A971D" w14:textId="1CF98709" w:rsidR="00E855F2" w:rsidRPr="00B530E3" w:rsidRDefault="00B530E3" w:rsidP="00B530E3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B530E3">
        <w:rPr>
          <w:b/>
          <w:sz w:val="20"/>
          <w:szCs w:val="20"/>
        </w:rPr>
        <w:t>Read the advan</w:t>
      </w:r>
      <w:bookmarkStart w:id="0" w:name="_GoBack"/>
      <w:bookmarkEnd w:id="0"/>
      <w:r w:rsidRPr="00B530E3">
        <w:rPr>
          <w:b/>
          <w:sz w:val="20"/>
          <w:szCs w:val="20"/>
        </w:rPr>
        <w:t>ced topic</w:t>
      </w:r>
      <w:r w:rsidRPr="00B530E3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about</w:t>
      </w:r>
      <w:r w:rsidRPr="00B530E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GPU cluster for deep learning. </w:t>
      </w:r>
    </w:p>
    <w:p w14:paraId="4D1254DB" w14:textId="77777777" w:rsidR="00587AE5" w:rsidRPr="003F5BB7" w:rsidRDefault="00587AE5" w:rsidP="00587AE5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eastAsia="zh-CN"/>
        </w:rPr>
      </w:pPr>
      <w:r w:rsidRPr="003F5BB7">
        <w:rPr>
          <w:rFonts w:ascii="Times New Roman" w:hAnsi="Times New Roman" w:cs="Times New Roman"/>
          <w:b/>
          <w:color w:val="000000" w:themeColor="text1"/>
          <w:sz w:val="20"/>
          <w:szCs w:val="20"/>
          <w:lang w:eastAsia="zh-CN"/>
        </w:rPr>
        <w:t>What to turn in:</w:t>
      </w:r>
    </w:p>
    <w:p w14:paraId="4B7030A0" w14:textId="667121B0" w:rsidR="00587AE5" w:rsidRPr="003F5BB7" w:rsidRDefault="00587AE5" w:rsidP="00587AE5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eastAsia="zh-CN"/>
        </w:rPr>
      </w:pPr>
      <w:r w:rsidRPr="003F5BB7">
        <w:rPr>
          <w:rFonts w:ascii="Times New Roman" w:hAnsi="Times New Roman" w:cs="Times New Roman"/>
          <w:b/>
          <w:color w:val="000000" w:themeColor="text1"/>
          <w:sz w:val="20"/>
          <w:szCs w:val="20"/>
          <w:lang w:eastAsia="zh-CN"/>
        </w:rPr>
        <w:t>Go through the entire tutoria</w:t>
      </w:r>
      <w:r w:rsidR="00B530E3">
        <w:rPr>
          <w:rFonts w:ascii="Times New Roman" w:hAnsi="Times New Roman" w:cs="Times New Roman"/>
          <w:b/>
          <w:color w:val="000000" w:themeColor="text1"/>
          <w:sz w:val="20"/>
          <w:szCs w:val="20"/>
          <w:lang w:eastAsia="zh-CN"/>
        </w:rPr>
        <w:t>l.  Show you have successfully run the sample program on the GPU cluster</w:t>
      </w:r>
      <w:r w:rsidRPr="003F5BB7">
        <w:rPr>
          <w:rFonts w:ascii="Times New Roman" w:hAnsi="Times New Roman" w:cs="Times New Roman"/>
          <w:b/>
          <w:color w:val="000000" w:themeColor="text1"/>
          <w:sz w:val="20"/>
          <w:szCs w:val="20"/>
          <w:lang w:eastAsia="zh-CN"/>
        </w:rPr>
        <w:t xml:space="preserve">. Submit a slide and video demo. </w:t>
      </w:r>
      <w:r w:rsidR="00E855F2" w:rsidRPr="003F5BB7">
        <w:rPr>
          <w:rFonts w:ascii="Times New Roman" w:hAnsi="Times New Roman" w:cs="Times New Roman"/>
          <w:b/>
          <w:color w:val="000000" w:themeColor="text1"/>
          <w:sz w:val="20"/>
          <w:szCs w:val="20"/>
          <w:lang w:eastAsia="zh-CN"/>
        </w:rPr>
        <w:t xml:space="preserve"> </w:t>
      </w:r>
    </w:p>
    <w:p w14:paraId="4A672D65" w14:textId="77777777" w:rsidR="003E4E8E" w:rsidRDefault="003E4E8E" w:rsidP="003E4E8E"/>
    <w:p w14:paraId="2AC1CB80" w14:textId="3DFCDA60" w:rsidR="003E4E8E" w:rsidRPr="00587AE5" w:rsidRDefault="003E4E8E" w:rsidP="003E4E8E">
      <w:pPr>
        <w:rPr>
          <w:b/>
          <w:u w:val="single"/>
        </w:rPr>
      </w:pPr>
      <w:r w:rsidRPr="00587AE5">
        <w:rPr>
          <w:b/>
          <w:u w:val="single"/>
        </w:rPr>
        <w:t xml:space="preserve">Background: </w:t>
      </w:r>
    </w:p>
    <w:p w14:paraId="2D9BFB87" w14:textId="77777777" w:rsidR="003E4E8E" w:rsidRDefault="003E4E8E" w:rsidP="003E4E8E"/>
    <w:p w14:paraId="6D60B30E" w14:textId="34DFA97C" w:rsidR="003E4E8E" w:rsidRPr="00E855F2" w:rsidRDefault="003E4E8E" w:rsidP="00E855F2">
      <w:pPr>
        <w:rPr>
          <w:b/>
          <w:sz w:val="20"/>
          <w:szCs w:val="20"/>
        </w:rPr>
      </w:pPr>
      <w:r w:rsidRPr="00587AE5">
        <w:rPr>
          <w:b/>
          <w:sz w:val="20"/>
          <w:szCs w:val="20"/>
        </w:rPr>
        <w:t>AWS Multi-GPU instance:</w:t>
      </w:r>
      <w:r w:rsidR="00E855F2">
        <w:rPr>
          <w:b/>
          <w:sz w:val="20"/>
          <w:szCs w:val="20"/>
        </w:rPr>
        <w:t xml:space="preserve"> </w:t>
      </w:r>
      <w:r w:rsidRPr="00E855F2">
        <w:rPr>
          <w:b/>
          <w:sz w:val="20"/>
          <w:szCs w:val="20"/>
        </w:rPr>
        <w:t>AWS GPU instance</w:t>
      </w:r>
      <w:r w:rsidRPr="00E855F2">
        <w:rPr>
          <w:sz w:val="20"/>
          <w:szCs w:val="20"/>
        </w:rPr>
        <w:t xml:space="preserve">s: </w:t>
      </w:r>
      <w:hyperlink r:id="rId6" w:history="1">
        <w:r w:rsidRPr="00E855F2">
          <w:rPr>
            <w:rStyle w:val="Hyperlink"/>
            <w:sz w:val="20"/>
            <w:szCs w:val="20"/>
          </w:rPr>
          <w:t>https://docs.aws.amazon.com/dlami/latest/devguide/gpu.html</w:t>
        </w:r>
      </w:hyperlink>
    </w:p>
    <w:p w14:paraId="71F7598D" w14:textId="1A4899EB" w:rsidR="003E4E8E" w:rsidRPr="00587AE5" w:rsidRDefault="003E4E8E">
      <w:pPr>
        <w:rPr>
          <w:sz w:val="20"/>
          <w:szCs w:val="20"/>
        </w:rPr>
      </w:pPr>
      <w:r w:rsidRPr="00587AE5">
        <w:rPr>
          <w:sz w:val="20"/>
          <w:szCs w:val="20"/>
        </w:rPr>
        <w:t xml:space="preserve">An AWS GPU instance having multiple GPUs is a </w:t>
      </w:r>
      <w:r w:rsidR="00FD42BA" w:rsidRPr="00587AE5">
        <w:rPr>
          <w:sz w:val="20"/>
          <w:szCs w:val="20"/>
        </w:rPr>
        <w:t>Multi-</w:t>
      </w:r>
      <w:r w:rsidR="005F0A32" w:rsidRPr="00587AE5">
        <w:rPr>
          <w:sz w:val="20"/>
          <w:szCs w:val="20"/>
        </w:rPr>
        <w:t>GPU</w:t>
      </w:r>
      <w:r w:rsidRPr="00587AE5">
        <w:rPr>
          <w:sz w:val="20"/>
          <w:szCs w:val="20"/>
        </w:rPr>
        <w:t xml:space="preserve"> instance. Programming could be done with </w:t>
      </w:r>
      <w:r w:rsidR="006747DF" w:rsidRPr="00587AE5">
        <w:rPr>
          <w:sz w:val="20"/>
          <w:szCs w:val="20"/>
        </w:rPr>
        <w:t xml:space="preserve">CUDA itself. </w:t>
      </w:r>
    </w:p>
    <w:p w14:paraId="6E457B80" w14:textId="77777777" w:rsidR="003E4E8E" w:rsidRPr="00587AE5" w:rsidRDefault="003E4E8E">
      <w:pPr>
        <w:rPr>
          <w:sz w:val="20"/>
          <w:szCs w:val="20"/>
        </w:rPr>
      </w:pPr>
    </w:p>
    <w:p w14:paraId="0238C4C5" w14:textId="4B1928F2" w:rsidR="00353EE2" w:rsidRPr="00E855F2" w:rsidRDefault="005F0A32">
      <w:pPr>
        <w:rPr>
          <w:b/>
          <w:sz w:val="20"/>
          <w:szCs w:val="20"/>
        </w:rPr>
      </w:pPr>
      <w:r w:rsidRPr="00E855F2">
        <w:rPr>
          <w:b/>
          <w:sz w:val="20"/>
          <w:szCs w:val="20"/>
        </w:rPr>
        <w:t>GPU cluster:</w:t>
      </w:r>
      <w:r w:rsidR="00E855F2">
        <w:rPr>
          <w:b/>
          <w:sz w:val="20"/>
          <w:szCs w:val="20"/>
        </w:rPr>
        <w:t xml:space="preserve"> </w:t>
      </w:r>
      <w:r w:rsidR="003E4E8E" w:rsidRPr="00587AE5">
        <w:rPr>
          <w:sz w:val="20"/>
          <w:szCs w:val="20"/>
        </w:rPr>
        <w:t>Create a cluster of instances with multiple GPU instances</w:t>
      </w:r>
      <w:r w:rsidRPr="00587AE5">
        <w:rPr>
          <w:sz w:val="20"/>
          <w:szCs w:val="20"/>
        </w:rPr>
        <w:t>.</w:t>
      </w:r>
      <w:r w:rsidR="003E4E8E" w:rsidRPr="00587AE5">
        <w:rPr>
          <w:sz w:val="20"/>
          <w:szCs w:val="20"/>
        </w:rPr>
        <w:t xml:space="preserve"> Need to use </w:t>
      </w:r>
      <w:r w:rsidR="001C7D1D">
        <w:rPr>
          <w:sz w:val="20"/>
          <w:szCs w:val="20"/>
        </w:rPr>
        <w:t xml:space="preserve">CUDA-aware </w:t>
      </w:r>
      <w:proofErr w:type="gramStart"/>
      <w:r w:rsidR="001C7D1D">
        <w:rPr>
          <w:sz w:val="20"/>
          <w:szCs w:val="20"/>
        </w:rPr>
        <w:t>MPI</w:t>
      </w:r>
      <w:r w:rsidR="006D272F">
        <w:rPr>
          <w:sz w:val="20"/>
          <w:szCs w:val="20"/>
        </w:rPr>
        <w:t>(</w:t>
      </w:r>
      <w:proofErr w:type="gramEnd"/>
      <w:r w:rsidR="006D272F">
        <w:rPr>
          <w:sz w:val="20"/>
          <w:szCs w:val="20"/>
        </w:rPr>
        <w:t>Message Passing Interface)</w:t>
      </w:r>
      <w:r w:rsidR="003E4E8E" w:rsidRPr="00587AE5">
        <w:rPr>
          <w:sz w:val="20"/>
          <w:szCs w:val="20"/>
        </w:rPr>
        <w:t xml:space="preserve">. </w:t>
      </w:r>
    </w:p>
    <w:p w14:paraId="1F3E2666" w14:textId="77777777" w:rsidR="00353EE2" w:rsidRPr="00587AE5" w:rsidRDefault="00353EE2">
      <w:pPr>
        <w:rPr>
          <w:sz w:val="20"/>
          <w:szCs w:val="20"/>
        </w:rPr>
      </w:pPr>
    </w:p>
    <w:p w14:paraId="1C2D7DF4" w14:textId="77777777" w:rsidR="00A9054D" w:rsidRPr="00587AE5" w:rsidRDefault="00A9054D">
      <w:pPr>
        <w:rPr>
          <w:sz w:val="20"/>
          <w:szCs w:val="20"/>
        </w:rPr>
      </w:pPr>
    </w:p>
    <w:p w14:paraId="5501681F" w14:textId="1F44A814" w:rsidR="00353EE2" w:rsidRPr="00587AE5" w:rsidRDefault="00E855F2">
      <w:pPr>
        <w:rPr>
          <w:sz w:val="20"/>
          <w:szCs w:val="20"/>
        </w:rPr>
      </w:pPr>
      <w:r>
        <w:rPr>
          <w:sz w:val="20"/>
          <w:szCs w:val="20"/>
        </w:rPr>
        <w:t xml:space="preserve">AWS instance </w:t>
      </w:r>
      <w:r w:rsidR="00A9054D" w:rsidRPr="00587AE5">
        <w:rPr>
          <w:sz w:val="20"/>
          <w:szCs w:val="20"/>
        </w:rPr>
        <w:t xml:space="preserve">Images with CUDA installed. </w:t>
      </w:r>
    </w:p>
    <w:p w14:paraId="37BA353F" w14:textId="77777777" w:rsidR="005B29C2" w:rsidRPr="00587AE5" w:rsidRDefault="005B29C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</w:tblGrid>
      <w:tr w:rsidR="00653663" w:rsidRPr="00653663" w14:paraId="0A1ED550" w14:textId="77777777" w:rsidTr="00653663">
        <w:tc>
          <w:tcPr>
            <w:tcW w:w="4495" w:type="dxa"/>
          </w:tcPr>
          <w:p w14:paraId="186A7370" w14:textId="77777777" w:rsidR="005B29C2" w:rsidRPr="005B29C2" w:rsidRDefault="005B29C2" w:rsidP="005B29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B29C2">
              <w:rPr>
                <w:rFonts w:ascii="Helvetica Neue" w:eastAsia="Times New Roman" w:hAnsi="Helvetica Neue" w:cs="Times New Roman"/>
                <w:bCs/>
                <w:color w:val="444444"/>
                <w:sz w:val="20"/>
                <w:szCs w:val="20"/>
                <w:shd w:val="clear" w:color="auto" w:fill="FFFFFF"/>
                <w:lang w:eastAsia="zh-CN"/>
              </w:rPr>
              <w:t>Deep Learning AMI (Ubuntu) Version 14.0</w:t>
            </w:r>
            <w:r w:rsidRPr="005B29C2">
              <w:rPr>
                <w:rFonts w:ascii="Helvetica Neue" w:eastAsia="Times New Roman" w:hAnsi="Helvetica Neue" w:cs="Times New Roman"/>
                <w:color w:val="444444"/>
                <w:sz w:val="20"/>
                <w:szCs w:val="20"/>
                <w:shd w:val="clear" w:color="auto" w:fill="FFFFFF"/>
                <w:lang w:eastAsia="zh-CN"/>
              </w:rPr>
              <w:t> - ami-0d840505a2c54bf18</w:t>
            </w:r>
          </w:p>
          <w:p w14:paraId="4F4E4E4E" w14:textId="77777777" w:rsidR="005B29C2" w:rsidRPr="00653663" w:rsidRDefault="005B29C2">
            <w:pPr>
              <w:rPr>
                <w:sz w:val="20"/>
                <w:szCs w:val="20"/>
              </w:rPr>
            </w:pPr>
          </w:p>
        </w:tc>
      </w:tr>
      <w:tr w:rsidR="00653663" w:rsidRPr="00653663" w14:paraId="4044CF0F" w14:textId="77777777" w:rsidTr="00653663">
        <w:tc>
          <w:tcPr>
            <w:tcW w:w="4495" w:type="dxa"/>
          </w:tcPr>
          <w:p w14:paraId="48FAE5FD" w14:textId="77777777" w:rsidR="00A9054D" w:rsidRPr="00A9054D" w:rsidRDefault="00A9054D" w:rsidP="00A905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9054D">
              <w:rPr>
                <w:rFonts w:ascii="Helvetica Neue" w:eastAsia="Times New Roman" w:hAnsi="Helvetica Neue" w:cs="Times New Roman"/>
                <w:bCs/>
                <w:color w:val="444444"/>
                <w:sz w:val="20"/>
                <w:szCs w:val="20"/>
                <w:shd w:val="clear" w:color="auto" w:fill="FFFFFF"/>
                <w:lang w:eastAsia="zh-CN"/>
              </w:rPr>
              <w:t>Deep Learning AMI (Amazon Linux) Version 14.0</w:t>
            </w:r>
            <w:r w:rsidRPr="00A9054D">
              <w:rPr>
                <w:rFonts w:ascii="Helvetica Neue" w:eastAsia="Times New Roman" w:hAnsi="Helvetica Neue" w:cs="Times New Roman"/>
                <w:color w:val="444444"/>
                <w:sz w:val="20"/>
                <w:szCs w:val="20"/>
                <w:shd w:val="clear" w:color="auto" w:fill="FFFFFF"/>
                <w:lang w:eastAsia="zh-CN"/>
              </w:rPr>
              <w:t> - ami-01a483b8eb6c73261</w:t>
            </w:r>
          </w:p>
          <w:p w14:paraId="5BEA22C5" w14:textId="77777777" w:rsidR="005B29C2" w:rsidRPr="00653663" w:rsidRDefault="005B29C2">
            <w:pPr>
              <w:rPr>
                <w:sz w:val="20"/>
                <w:szCs w:val="20"/>
              </w:rPr>
            </w:pPr>
          </w:p>
        </w:tc>
      </w:tr>
      <w:tr w:rsidR="00653663" w:rsidRPr="00653663" w14:paraId="62C171EE" w14:textId="77777777" w:rsidTr="00653663">
        <w:tc>
          <w:tcPr>
            <w:tcW w:w="4495" w:type="dxa"/>
          </w:tcPr>
          <w:p w14:paraId="6E7796D8" w14:textId="77777777" w:rsidR="00A9054D" w:rsidRPr="00A9054D" w:rsidRDefault="00A9054D" w:rsidP="00A905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9054D">
              <w:rPr>
                <w:rFonts w:ascii="Helvetica Neue" w:eastAsia="Times New Roman" w:hAnsi="Helvetica Neue" w:cs="Times New Roman"/>
                <w:bCs/>
                <w:color w:val="444444"/>
                <w:sz w:val="20"/>
                <w:szCs w:val="20"/>
                <w:shd w:val="clear" w:color="auto" w:fill="FFFFFF"/>
                <w:lang w:eastAsia="zh-CN"/>
              </w:rPr>
              <w:t>Deep Learning Base AMI (Ubuntu) Version 10.0</w:t>
            </w:r>
            <w:r w:rsidRPr="00A9054D">
              <w:rPr>
                <w:rFonts w:ascii="Helvetica Neue" w:eastAsia="Times New Roman" w:hAnsi="Helvetica Neue" w:cs="Times New Roman"/>
                <w:color w:val="444444"/>
                <w:sz w:val="20"/>
                <w:szCs w:val="20"/>
                <w:shd w:val="clear" w:color="auto" w:fill="FFFFFF"/>
                <w:lang w:eastAsia="zh-CN"/>
              </w:rPr>
              <w:t> - ami-06d4e2be03258ae38</w:t>
            </w:r>
          </w:p>
          <w:p w14:paraId="2AC85714" w14:textId="77777777" w:rsidR="005B29C2" w:rsidRPr="00653663" w:rsidRDefault="005B29C2">
            <w:pPr>
              <w:rPr>
                <w:sz w:val="20"/>
                <w:szCs w:val="20"/>
              </w:rPr>
            </w:pPr>
          </w:p>
        </w:tc>
      </w:tr>
      <w:tr w:rsidR="00653663" w:rsidRPr="00653663" w14:paraId="5B9BA63E" w14:textId="77777777" w:rsidTr="00653663">
        <w:tc>
          <w:tcPr>
            <w:tcW w:w="4495" w:type="dxa"/>
          </w:tcPr>
          <w:p w14:paraId="74989232" w14:textId="77777777" w:rsidR="00A9054D" w:rsidRPr="00A9054D" w:rsidRDefault="00A9054D" w:rsidP="00A905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9054D">
              <w:rPr>
                <w:rFonts w:ascii="Helvetica Neue" w:eastAsia="Times New Roman" w:hAnsi="Helvetica Neue" w:cs="Times New Roman"/>
                <w:bCs/>
                <w:color w:val="444444"/>
                <w:sz w:val="20"/>
                <w:szCs w:val="20"/>
                <w:shd w:val="clear" w:color="auto" w:fill="FFFFFF"/>
                <w:lang w:eastAsia="zh-CN"/>
              </w:rPr>
              <w:t>Deep Learning Base AMI (Amazon Linux) Version 11.0</w:t>
            </w:r>
            <w:r w:rsidRPr="00A9054D">
              <w:rPr>
                <w:rFonts w:ascii="Helvetica Neue" w:eastAsia="Times New Roman" w:hAnsi="Helvetica Neue" w:cs="Times New Roman"/>
                <w:color w:val="444444"/>
                <w:sz w:val="20"/>
                <w:szCs w:val="20"/>
                <w:shd w:val="clear" w:color="auto" w:fill="FFFFFF"/>
                <w:lang w:eastAsia="zh-CN"/>
              </w:rPr>
              <w:t> - ami-067f9f9caa65e31f6</w:t>
            </w:r>
          </w:p>
          <w:p w14:paraId="323CA53B" w14:textId="77777777" w:rsidR="005B29C2" w:rsidRPr="00653663" w:rsidRDefault="005B29C2">
            <w:pPr>
              <w:rPr>
                <w:sz w:val="20"/>
                <w:szCs w:val="20"/>
              </w:rPr>
            </w:pPr>
          </w:p>
        </w:tc>
      </w:tr>
    </w:tbl>
    <w:p w14:paraId="7D9979BD" w14:textId="77777777" w:rsidR="005B29C2" w:rsidRPr="00587AE5" w:rsidRDefault="005B29C2">
      <w:pPr>
        <w:rPr>
          <w:sz w:val="20"/>
          <w:szCs w:val="20"/>
        </w:rPr>
      </w:pPr>
    </w:p>
    <w:p w14:paraId="3B063B3C" w14:textId="32044228" w:rsidR="00353EE2" w:rsidRPr="00B131D3" w:rsidRDefault="00353EE2">
      <w:pPr>
        <w:rPr>
          <w:b/>
          <w:u w:val="single"/>
        </w:rPr>
      </w:pPr>
      <w:r w:rsidRPr="00B131D3">
        <w:rPr>
          <w:b/>
          <w:u w:val="single"/>
        </w:rPr>
        <w:t xml:space="preserve">Steps: </w:t>
      </w:r>
    </w:p>
    <w:p w14:paraId="6D89557F" w14:textId="77777777" w:rsidR="00653663" w:rsidRPr="00653663" w:rsidRDefault="00653663">
      <w:pPr>
        <w:rPr>
          <w:b/>
          <w:sz w:val="20"/>
          <w:szCs w:val="20"/>
          <w:u w:val="single"/>
        </w:rPr>
      </w:pPr>
    </w:p>
    <w:p w14:paraId="3E63ECA4" w14:textId="1648B979" w:rsidR="00587AE5" w:rsidRPr="009F79ED" w:rsidRDefault="00353EE2" w:rsidP="009425F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F79ED">
        <w:rPr>
          <w:sz w:val="20"/>
          <w:szCs w:val="20"/>
        </w:rPr>
        <w:t>Build a HPC with two</w:t>
      </w:r>
      <w:r w:rsidR="00587AE5" w:rsidRPr="009F79ED">
        <w:rPr>
          <w:sz w:val="20"/>
          <w:szCs w:val="20"/>
        </w:rPr>
        <w:t xml:space="preserve"> GPU</w:t>
      </w:r>
      <w:r w:rsidRPr="009F79ED">
        <w:rPr>
          <w:sz w:val="20"/>
          <w:szCs w:val="20"/>
        </w:rPr>
        <w:t xml:space="preserve"> instances</w:t>
      </w:r>
      <w:r w:rsidR="00587AE5" w:rsidRPr="009F79ED">
        <w:rPr>
          <w:sz w:val="20"/>
          <w:szCs w:val="20"/>
        </w:rPr>
        <w:t xml:space="preserve"> </w:t>
      </w:r>
      <w:r w:rsidR="002069E5">
        <w:rPr>
          <w:sz w:val="20"/>
          <w:szCs w:val="20"/>
        </w:rPr>
        <w:t xml:space="preserve">as the compute nodes. </w:t>
      </w:r>
    </w:p>
    <w:p w14:paraId="7743EA25" w14:textId="1A4B2424" w:rsidR="002069E5" w:rsidRDefault="00587AE5" w:rsidP="002069E5">
      <w:pPr>
        <w:pStyle w:val="ListParagraph"/>
        <w:rPr>
          <w:sz w:val="20"/>
          <w:szCs w:val="20"/>
        </w:rPr>
      </w:pPr>
      <w:r w:rsidRPr="00587AE5">
        <w:rPr>
          <w:sz w:val="20"/>
          <w:szCs w:val="20"/>
        </w:rPr>
        <w:t>Follow the guide here:</w:t>
      </w:r>
      <w:r w:rsidR="002069E5">
        <w:rPr>
          <w:sz w:val="20"/>
          <w:szCs w:val="20"/>
        </w:rPr>
        <w:t xml:space="preserve"> </w:t>
      </w:r>
      <w:hyperlink r:id="rId7" w:history="1">
        <w:r w:rsidRPr="002069E5">
          <w:rPr>
            <w:rStyle w:val="Hyperlink"/>
            <w:sz w:val="20"/>
            <w:szCs w:val="20"/>
          </w:rPr>
          <w:t>https://d1.awsstatic.com/Projects/P4114756/deploy-elastic-hpc-cluster_project.pdf</w:t>
        </w:r>
      </w:hyperlink>
      <w:r w:rsidR="002069E5">
        <w:rPr>
          <w:rStyle w:val="Hyperlink"/>
          <w:sz w:val="20"/>
          <w:szCs w:val="20"/>
        </w:rPr>
        <w:t xml:space="preserve">.  </w:t>
      </w:r>
      <w:r w:rsidR="002069E5">
        <w:rPr>
          <w:rStyle w:val="Hyperlink"/>
          <w:color w:val="000000" w:themeColor="text1"/>
          <w:sz w:val="20"/>
          <w:szCs w:val="20"/>
        </w:rPr>
        <w:t>However</w:t>
      </w:r>
      <w:r w:rsidR="002069E5" w:rsidRPr="002069E5">
        <w:rPr>
          <w:rStyle w:val="Hyperlink"/>
          <w:color w:val="000000" w:themeColor="text1"/>
          <w:sz w:val="20"/>
          <w:szCs w:val="20"/>
        </w:rPr>
        <w:t>,</w:t>
      </w:r>
      <w:r w:rsidR="002069E5">
        <w:rPr>
          <w:rStyle w:val="Hyperlink"/>
          <w:color w:val="000000" w:themeColor="text1"/>
          <w:sz w:val="20"/>
          <w:szCs w:val="20"/>
        </w:rPr>
        <w:t xml:space="preserve"> </w:t>
      </w:r>
      <w:r w:rsidR="002069E5" w:rsidRPr="002069E5">
        <w:rPr>
          <w:color w:val="000000" w:themeColor="text1"/>
          <w:sz w:val="20"/>
          <w:szCs w:val="20"/>
        </w:rPr>
        <w:t xml:space="preserve">you should customize </w:t>
      </w:r>
      <w:proofErr w:type="gramStart"/>
      <w:r w:rsidR="002069E5" w:rsidRPr="002069E5">
        <w:rPr>
          <w:color w:val="000000" w:themeColor="text1"/>
          <w:sz w:val="20"/>
          <w:szCs w:val="20"/>
        </w:rPr>
        <w:t>your</w:t>
      </w:r>
      <w:proofErr w:type="gramEnd"/>
      <w:r w:rsidR="002069E5" w:rsidRPr="002069E5">
        <w:rPr>
          <w:color w:val="000000" w:themeColor="text1"/>
          <w:sz w:val="20"/>
          <w:szCs w:val="20"/>
        </w:rPr>
        <w:t xml:space="preserve"> configure file</w:t>
      </w:r>
      <w:r w:rsidR="002069E5">
        <w:rPr>
          <w:color w:val="000000" w:themeColor="text1"/>
          <w:sz w:val="20"/>
          <w:szCs w:val="20"/>
        </w:rPr>
        <w:t xml:space="preserve"> to have the GPU instances. </w:t>
      </w:r>
    </w:p>
    <w:p w14:paraId="076D12CF" w14:textId="1118ACE9" w:rsidR="00587AE5" w:rsidRPr="002069E5" w:rsidRDefault="00587AE5" w:rsidP="002069E5">
      <w:pPr>
        <w:pStyle w:val="ListParagraph"/>
        <w:rPr>
          <w:rStyle w:val="Hyperlink"/>
          <w:color w:val="auto"/>
          <w:sz w:val="20"/>
          <w:szCs w:val="20"/>
          <w:u w:val="none"/>
        </w:rPr>
      </w:pPr>
    </w:p>
    <w:p w14:paraId="28273A90" w14:textId="004AEFB8" w:rsidR="00AD4BBF" w:rsidRDefault="00BD70D4" w:rsidP="002069E5">
      <w:pPr>
        <w:pStyle w:val="p1"/>
        <w:numPr>
          <w:ilvl w:val="0"/>
          <w:numId w:val="3"/>
        </w:numPr>
        <w:rPr>
          <w:rFonts w:ascii="Courier New" w:hAnsi="Courier New" w:cs="Courier New"/>
          <w:b/>
          <w:i/>
          <w:color w:val="000000" w:themeColor="text1"/>
          <w:sz w:val="19"/>
          <w:szCs w:val="19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 xml:space="preserve">Below is an example of </w:t>
      </w:r>
      <w:r w:rsidR="002069E5">
        <w:rPr>
          <w:rStyle w:val="Hyperlink"/>
          <w:color w:val="000000" w:themeColor="text1"/>
          <w:sz w:val="20"/>
          <w:szCs w:val="20"/>
          <w:u w:val="none"/>
        </w:rPr>
        <w:t xml:space="preserve">running the command: </w:t>
      </w:r>
      <w:r w:rsidR="00AD4BBF" w:rsidRPr="002069E5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proofErr w:type="spellStart"/>
      <w:r w:rsidR="00AD4BBF" w:rsidRPr="002069E5">
        <w:rPr>
          <w:rFonts w:ascii="Courier New" w:hAnsi="Courier New" w:cs="Courier New"/>
          <w:b/>
          <w:i/>
          <w:color w:val="000000" w:themeColor="text1"/>
          <w:sz w:val="19"/>
          <w:szCs w:val="19"/>
        </w:rPr>
        <w:t>cfncluster</w:t>
      </w:r>
      <w:proofErr w:type="spellEnd"/>
      <w:r w:rsidR="00AD4BBF" w:rsidRPr="002069E5">
        <w:rPr>
          <w:rFonts w:ascii="Courier New" w:hAnsi="Courier New" w:cs="Courier New"/>
          <w:b/>
          <w:i/>
          <w:color w:val="000000" w:themeColor="text1"/>
          <w:sz w:val="19"/>
          <w:szCs w:val="19"/>
        </w:rPr>
        <w:t xml:space="preserve"> configure </w:t>
      </w:r>
    </w:p>
    <w:p w14:paraId="7CF306F7" w14:textId="125F2DBD" w:rsidR="002069E5" w:rsidRPr="002069E5" w:rsidRDefault="002069E5" w:rsidP="00AD4BBF">
      <w:pPr>
        <w:pStyle w:val="p1"/>
        <w:rPr>
          <w:rFonts w:ascii="Courier New" w:hAnsi="Courier New" w:cs="Courier New"/>
          <w:b/>
          <w:i/>
          <w:sz w:val="19"/>
          <w:szCs w:val="19"/>
        </w:rPr>
      </w:pPr>
      <w:r>
        <w:rPr>
          <w:rFonts w:ascii="Courier New" w:hAnsi="Courier New" w:cs="Courier New"/>
          <w:b/>
          <w:i/>
          <w:color w:val="000000" w:themeColor="text1"/>
          <w:sz w:val="19"/>
          <w:szCs w:val="19"/>
        </w:rPr>
        <w:tab/>
      </w:r>
    </w:p>
    <w:p w14:paraId="03FE80D5" w14:textId="5C160495" w:rsidR="00AD4BBF" w:rsidRPr="008200E0" w:rsidRDefault="00AD4BBF" w:rsidP="00AD4BBF">
      <w:pPr>
        <w:pStyle w:val="p1"/>
        <w:rPr>
          <w:rFonts w:ascii="Times New Roman" w:hAnsi="Times New Roman"/>
          <w:b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ab/>
      </w:r>
      <w:r w:rsidRPr="008200E0">
        <w:rPr>
          <w:rFonts w:ascii="Times New Roman" w:hAnsi="Times New Roman"/>
          <w:b/>
          <w:sz w:val="19"/>
          <w:szCs w:val="19"/>
        </w:rPr>
        <w:t xml:space="preserve"> </w:t>
      </w:r>
    </w:p>
    <w:p w14:paraId="4B36618F" w14:textId="0EDCD32C" w:rsidR="004D17C6" w:rsidRPr="00AD4BBF" w:rsidRDefault="004D17C6" w:rsidP="004D17C6">
      <w:pPr>
        <w:rPr>
          <w:rStyle w:val="Hyperlink"/>
          <w:color w:val="000000" w:themeColor="text1"/>
          <w:sz w:val="20"/>
          <w:szCs w:val="20"/>
          <w:u w:val="none"/>
        </w:rPr>
      </w:pPr>
    </w:p>
    <w:p w14:paraId="738A0A17" w14:textId="511F710B" w:rsidR="007F1465" w:rsidRPr="007F1465" w:rsidRDefault="002B5688" w:rsidP="00587AE5">
      <w:pPr>
        <w:pStyle w:val="ListParagraph"/>
        <w:rPr>
          <w:rStyle w:val="Hyperlink"/>
          <w:color w:val="000000" w:themeColor="text1"/>
          <w:sz w:val="20"/>
          <w:szCs w:val="20"/>
          <w:u w:val="none"/>
        </w:rPr>
      </w:pPr>
      <w:r w:rsidRPr="00E855F2">
        <w:rPr>
          <w:rStyle w:val="Hyperlink"/>
          <w:noProof/>
          <w:color w:val="000000" w:themeColor="text1"/>
          <w:sz w:val="20"/>
          <w:szCs w:val="20"/>
          <w:highlight w:val="blue"/>
          <w:u w:val="none"/>
          <w:lang w:eastAsia="zh-CN"/>
        </w:rPr>
        <w:drawing>
          <wp:inline distT="0" distB="0" distL="0" distR="0" wp14:anchorId="3E4094C7" wp14:editId="59686011">
            <wp:extent cx="5046345" cy="4465153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511" cy="44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7E6A" w14:textId="5AE23260" w:rsidR="007F1465" w:rsidRDefault="007F1465" w:rsidP="00587AE5">
      <w:pPr>
        <w:pStyle w:val="ListParagraph"/>
        <w:rPr>
          <w:sz w:val="20"/>
          <w:szCs w:val="20"/>
        </w:rPr>
      </w:pPr>
    </w:p>
    <w:p w14:paraId="4139D9D2" w14:textId="03FC0B23" w:rsidR="006E5C3E" w:rsidRDefault="006E5C3E" w:rsidP="008D266E">
      <w:pPr>
        <w:pStyle w:val="ListParagraph"/>
        <w:rPr>
          <w:sz w:val="20"/>
          <w:szCs w:val="20"/>
        </w:rPr>
      </w:pPr>
    </w:p>
    <w:p w14:paraId="0892B7E7" w14:textId="163330B0" w:rsidR="00056D5F" w:rsidRDefault="002069E5" w:rsidP="002069E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Modify </w:t>
      </w:r>
      <w:proofErr w:type="gramStart"/>
      <w:r>
        <w:rPr>
          <w:sz w:val="20"/>
          <w:szCs w:val="20"/>
        </w:rPr>
        <w:t xml:space="preserve">the </w:t>
      </w:r>
      <w:r w:rsidR="003934CC">
        <w:rPr>
          <w:sz w:val="20"/>
          <w:szCs w:val="20"/>
        </w:rPr>
        <w:t xml:space="preserve"> configuration</w:t>
      </w:r>
      <w:proofErr w:type="gramEnd"/>
      <w:r w:rsidR="003934CC">
        <w:rPr>
          <w:sz w:val="20"/>
          <w:szCs w:val="20"/>
        </w:rPr>
        <w:t xml:space="preserve"> file</w:t>
      </w:r>
      <w:r w:rsidR="00BD70D4">
        <w:rPr>
          <w:sz w:val="20"/>
          <w:szCs w:val="20"/>
        </w:rPr>
        <w:t xml:space="preserve">. The highlighted part </w:t>
      </w:r>
      <w:r w:rsidR="003934CC">
        <w:rPr>
          <w:sz w:val="20"/>
          <w:szCs w:val="20"/>
        </w:rPr>
        <w:t>should be</w:t>
      </w:r>
      <w:r w:rsidR="00B530E3">
        <w:rPr>
          <w:sz w:val="20"/>
          <w:szCs w:val="20"/>
        </w:rPr>
        <w:t xml:space="preserve"> added to your configuration file</w:t>
      </w:r>
      <w:r w:rsidR="003934CC">
        <w:rPr>
          <w:sz w:val="20"/>
          <w:szCs w:val="20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C6616" w14:paraId="44E43EC1" w14:textId="77777777" w:rsidTr="005C6616">
        <w:tc>
          <w:tcPr>
            <w:tcW w:w="9350" w:type="dxa"/>
          </w:tcPr>
          <w:p w14:paraId="5EFCE2A5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B530E3">
              <w:rPr>
                <w:b/>
                <w:color w:val="000000" w:themeColor="text1"/>
                <w:sz w:val="20"/>
                <w:szCs w:val="20"/>
              </w:rPr>
              <w:t>aws</w:t>
            </w:r>
            <w:proofErr w:type="spellEnd"/>
            <w:r w:rsidRPr="00B530E3">
              <w:rPr>
                <w:b/>
                <w:color w:val="000000" w:themeColor="text1"/>
                <w:sz w:val="20"/>
                <w:szCs w:val="20"/>
              </w:rPr>
              <w:t>]</w:t>
            </w:r>
          </w:p>
          <w:p w14:paraId="268FBECB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530E3">
              <w:rPr>
                <w:b/>
                <w:color w:val="000000" w:themeColor="text1"/>
                <w:sz w:val="20"/>
                <w:szCs w:val="20"/>
              </w:rPr>
              <w:t>aws_region_name</w:t>
            </w:r>
            <w:proofErr w:type="spellEnd"/>
            <w:r w:rsidRPr="00B530E3">
              <w:rPr>
                <w:b/>
                <w:color w:val="000000" w:themeColor="text1"/>
                <w:sz w:val="20"/>
                <w:szCs w:val="20"/>
              </w:rPr>
              <w:t xml:space="preserve"> = us-west-1</w:t>
            </w:r>
          </w:p>
          <w:p w14:paraId="739725F8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530E3">
              <w:rPr>
                <w:b/>
                <w:color w:val="000000" w:themeColor="text1"/>
                <w:sz w:val="20"/>
                <w:szCs w:val="20"/>
              </w:rPr>
              <w:t>aws_access_key_id</w:t>
            </w:r>
            <w:proofErr w:type="spellEnd"/>
            <w:r w:rsidRPr="00B530E3">
              <w:rPr>
                <w:b/>
                <w:color w:val="000000" w:themeColor="text1"/>
                <w:sz w:val="20"/>
                <w:szCs w:val="20"/>
              </w:rPr>
              <w:t xml:space="preserve"> = AKIAIPQDDMZBAEQQVEAA</w:t>
            </w:r>
          </w:p>
          <w:p w14:paraId="08988C17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530E3">
              <w:rPr>
                <w:b/>
                <w:color w:val="000000" w:themeColor="text1"/>
                <w:sz w:val="20"/>
                <w:szCs w:val="20"/>
              </w:rPr>
              <w:t>aws_secret_access_key</w:t>
            </w:r>
            <w:proofErr w:type="spellEnd"/>
            <w:r w:rsidRPr="00B530E3">
              <w:rPr>
                <w:b/>
                <w:color w:val="000000" w:themeColor="text1"/>
                <w:sz w:val="20"/>
                <w:szCs w:val="20"/>
              </w:rPr>
              <w:t xml:space="preserve"> = chgx636cJZ+Af8AxIG3xvCA5mm3Jo5ta6wPzGA+J</w:t>
            </w:r>
          </w:p>
          <w:p w14:paraId="5F42FE88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</w:p>
          <w:p w14:paraId="282B9FBE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[cluster default]</w:t>
            </w:r>
          </w:p>
          <w:p w14:paraId="2C9C0AED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530E3">
              <w:rPr>
                <w:b/>
                <w:color w:val="000000" w:themeColor="text1"/>
                <w:sz w:val="20"/>
                <w:szCs w:val="20"/>
              </w:rPr>
              <w:t>vpc_settings</w:t>
            </w:r>
            <w:proofErr w:type="spellEnd"/>
            <w:r w:rsidRPr="00B530E3">
              <w:rPr>
                <w:b/>
                <w:color w:val="000000" w:themeColor="text1"/>
                <w:sz w:val="20"/>
                <w:szCs w:val="20"/>
              </w:rPr>
              <w:t xml:space="preserve"> = public</w:t>
            </w:r>
          </w:p>
          <w:p w14:paraId="795BE3D6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530E3">
              <w:rPr>
                <w:b/>
                <w:color w:val="000000" w:themeColor="text1"/>
                <w:sz w:val="20"/>
                <w:szCs w:val="20"/>
              </w:rPr>
              <w:t>key_name</w:t>
            </w:r>
            <w:proofErr w:type="spellEnd"/>
            <w:r w:rsidRPr="00B530E3">
              <w:rPr>
                <w:b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B530E3">
              <w:rPr>
                <w:b/>
                <w:color w:val="000000" w:themeColor="text1"/>
                <w:sz w:val="20"/>
                <w:szCs w:val="20"/>
              </w:rPr>
              <w:t>gpucluster</w:t>
            </w:r>
            <w:proofErr w:type="spellEnd"/>
          </w:p>
          <w:p w14:paraId="55407C5B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530E3">
              <w:rPr>
                <w:b/>
                <w:color w:val="000000" w:themeColor="text1"/>
                <w:sz w:val="20"/>
                <w:szCs w:val="20"/>
              </w:rPr>
              <w:t>custom_ami</w:t>
            </w:r>
            <w:proofErr w:type="spellEnd"/>
            <w:r w:rsidRPr="00B530E3">
              <w:rPr>
                <w:b/>
                <w:color w:val="000000" w:themeColor="text1"/>
                <w:sz w:val="20"/>
                <w:szCs w:val="20"/>
              </w:rPr>
              <w:t xml:space="preserve"> = ami-0d840505a2c54bf18</w:t>
            </w:r>
          </w:p>
          <w:p w14:paraId="25EF9364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B530E3">
              <w:rPr>
                <w:b/>
                <w:color w:val="000000" w:themeColor="text1"/>
                <w:sz w:val="20"/>
                <w:szCs w:val="20"/>
                <w:highlight w:val="yellow"/>
              </w:rPr>
              <w:t>initial_queue_size</w:t>
            </w:r>
            <w:proofErr w:type="spellEnd"/>
            <w:r w:rsidRPr="00B530E3">
              <w:rPr>
                <w:b/>
                <w:color w:val="000000" w:themeColor="text1"/>
                <w:sz w:val="20"/>
                <w:szCs w:val="20"/>
                <w:highlight w:val="yellow"/>
              </w:rPr>
              <w:t xml:space="preserve"> = 2</w:t>
            </w:r>
          </w:p>
          <w:p w14:paraId="72F61F1E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B530E3">
              <w:rPr>
                <w:b/>
                <w:color w:val="000000" w:themeColor="text1"/>
                <w:sz w:val="20"/>
                <w:szCs w:val="20"/>
                <w:highlight w:val="yellow"/>
              </w:rPr>
              <w:t>max_queue_size</w:t>
            </w:r>
            <w:proofErr w:type="spellEnd"/>
            <w:r w:rsidRPr="00B530E3">
              <w:rPr>
                <w:b/>
                <w:color w:val="000000" w:themeColor="text1"/>
                <w:sz w:val="20"/>
                <w:szCs w:val="20"/>
                <w:highlight w:val="yellow"/>
              </w:rPr>
              <w:t xml:space="preserve"> = 2</w:t>
            </w:r>
          </w:p>
          <w:p w14:paraId="6714C027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B530E3">
              <w:rPr>
                <w:b/>
                <w:color w:val="000000" w:themeColor="text1"/>
                <w:sz w:val="20"/>
                <w:szCs w:val="20"/>
                <w:highlight w:val="yellow"/>
              </w:rPr>
              <w:t>compute_instance_type</w:t>
            </w:r>
            <w:proofErr w:type="spellEnd"/>
            <w:r w:rsidRPr="00B530E3">
              <w:rPr>
                <w:b/>
                <w:color w:val="000000" w:themeColor="text1"/>
                <w:sz w:val="20"/>
                <w:szCs w:val="20"/>
                <w:highlight w:val="yellow"/>
              </w:rPr>
              <w:t xml:space="preserve"> = g2.2xlarge</w:t>
            </w:r>
          </w:p>
          <w:p w14:paraId="221C748F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530E3">
              <w:rPr>
                <w:b/>
                <w:color w:val="000000" w:themeColor="text1"/>
                <w:sz w:val="20"/>
                <w:szCs w:val="20"/>
                <w:highlight w:val="yellow"/>
              </w:rPr>
              <w:t>master_instance_type</w:t>
            </w:r>
            <w:proofErr w:type="spellEnd"/>
            <w:r w:rsidRPr="00B530E3">
              <w:rPr>
                <w:b/>
                <w:color w:val="000000" w:themeColor="text1"/>
                <w:sz w:val="20"/>
                <w:szCs w:val="20"/>
                <w:highlight w:val="yellow"/>
              </w:rPr>
              <w:t xml:space="preserve"> = g2.2xlarge</w:t>
            </w:r>
          </w:p>
          <w:p w14:paraId="38B04401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</w:p>
          <w:p w14:paraId="5D2D9ABA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B530E3">
              <w:rPr>
                <w:b/>
                <w:color w:val="000000" w:themeColor="text1"/>
                <w:sz w:val="20"/>
                <w:szCs w:val="20"/>
              </w:rPr>
              <w:t>vpc</w:t>
            </w:r>
            <w:proofErr w:type="spellEnd"/>
            <w:r w:rsidRPr="00B530E3">
              <w:rPr>
                <w:b/>
                <w:color w:val="000000" w:themeColor="text1"/>
                <w:sz w:val="20"/>
                <w:szCs w:val="20"/>
              </w:rPr>
              <w:t xml:space="preserve"> public]</w:t>
            </w:r>
          </w:p>
          <w:p w14:paraId="3995AC89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530E3">
              <w:rPr>
                <w:b/>
                <w:color w:val="000000" w:themeColor="text1"/>
                <w:sz w:val="20"/>
                <w:szCs w:val="20"/>
              </w:rPr>
              <w:t>master_subnet_id</w:t>
            </w:r>
            <w:proofErr w:type="spellEnd"/>
            <w:r w:rsidRPr="00B530E3">
              <w:rPr>
                <w:b/>
                <w:color w:val="000000" w:themeColor="text1"/>
                <w:sz w:val="20"/>
                <w:szCs w:val="20"/>
              </w:rPr>
              <w:t xml:space="preserve"> = subnet-05d76b79daae5c866</w:t>
            </w:r>
          </w:p>
          <w:p w14:paraId="3E08CAE0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530E3">
              <w:rPr>
                <w:b/>
                <w:color w:val="000000" w:themeColor="text1"/>
                <w:sz w:val="20"/>
                <w:szCs w:val="20"/>
              </w:rPr>
              <w:t>vpc_id</w:t>
            </w:r>
            <w:proofErr w:type="spellEnd"/>
            <w:r w:rsidRPr="00B530E3">
              <w:rPr>
                <w:b/>
                <w:color w:val="000000" w:themeColor="text1"/>
                <w:sz w:val="20"/>
                <w:szCs w:val="20"/>
              </w:rPr>
              <w:t xml:space="preserve"> = vpc-08b04ebe729d08a85</w:t>
            </w:r>
          </w:p>
          <w:p w14:paraId="725BDBAC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</w:p>
          <w:p w14:paraId="49074FB1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[global]</w:t>
            </w:r>
          </w:p>
          <w:p w14:paraId="38891D08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530E3">
              <w:rPr>
                <w:b/>
                <w:color w:val="000000" w:themeColor="text1"/>
                <w:sz w:val="20"/>
                <w:szCs w:val="20"/>
              </w:rPr>
              <w:t>update_check</w:t>
            </w:r>
            <w:proofErr w:type="spellEnd"/>
            <w:r w:rsidRPr="00B530E3">
              <w:rPr>
                <w:b/>
                <w:color w:val="000000" w:themeColor="text1"/>
                <w:sz w:val="20"/>
                <w:szCs w:val="20"/>
              </w:rPr>
              <w:t xml:space="preserve"> = true</w:t>
            </w:r>
          </w:p>
          <w:p w14:paraId="7F2B8CAD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530E3">
              <w:rPr>
                <w:b/>
                <w:color w:val="000000" w:themeColor="text1"/>
                <w:sz w:val="20"/>
                <w:szCs w:val="20"/>
              </w:rPr>
              <w:t>sanity_check</w:t>
            </w:r>
            <w:proofErr w:type="spellEnd"/>
            <w:r w:rsidRPr="00B530E3">
              <w:rPr>
                <w:b/>
                <w:color w:val="000000" w:themeColor="text1"/>
                <w:sz w:val="20"/>
                <w:szCs w:val="20"/>
              </w:rPr>
              <w:t xml:space="preserve"> = true</w:t>
            </w:r>
          </w:p>
          <w:p w14:paraId="44C0C1B5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530E3">
              <w:rPr>
                <w:b/>
                <w:color w:val="000000" w:themeColor="text1"/>
                <w:sz w:val="20"/>
                <w:szCs w:val="20"/>
              </w:rPr>
              <w:t>cluster_template</w:t>
            </w:r>
            <w:proofErr w:type="spellEnd"/>
            <w:r w:rsidRPr="00B530E3">
              <w:rPr>
                <w:b/>
                <w:color w:val="000000" w:themeColor="text1"/>
                <w:sz w:val="20"/>
                <w:szCs w:val="20"/>
              </w:rPr>
              <w:t xml:space="preserve"> = default</w:t>
            </w:r>
          </w:p>
          <w:p w14:paraId="31D41625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</w:p>
          <w:p w14:paraId="306257AB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[aliases]</w:t>
            </w:r>
          </w:p>
          <w:p w14:paraId="06F37536" w14:textId="1B64F980" w:rsidR="005C6616" w:rsidRDefault="00B530E3" w:rsidP="00B530E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="005C6616" w:rsidRPr="00B530E3">
              <w:rPr>
                <w:b/>
                <w:color w:val="000000" w:themeColor="text1"/>
                <w:sz w:val="20"/>
                <w:szCs w:val="20"/>
              </w:rPr>
              <w:t>ssh</w:t>
            </w:r>
            <w:proofErr w:type="spellEnd"/>
            <w:r w:rsidR="005C6616" w:rsidRPr="00B530E3">
              <w:rPr>
                <w:b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="005C6616" w:rsidRPr="00B530E3">
              <w:rPr>
                <w:b/>
                <w:color w:val="000000" w:themeColor="text1"/>
                <w:sz w:val="20"/>
                <w:szCs w:val="20"/>
              </w:rPr>
              <w:t>ssh</w:t>
            </w:r>
            <w:proofErr w:type="spellEnd"/>
            <w:r w:rsidR="005C6616" w:rsidRPr="00B530E3">
              <w:rPr>
                <w:b/>
                <w:color w:val="000000" w:themeColor="text1"/>
                <w:sz w:val="20"/>
                <w:szCs w:val="20"/>
              </w:rPr>
              <w:t xml:space="preserve"> {CFN_</w:t>
            </w:r>
            <w:proofErr w:type="gramStart"/>
            <w:r w:rsidR="005C6616" w:rsidRPr="00B530E3">
              <w:rPr>
                <w:b/>
                <w:color w:val="000000" w:themeColor="text1"/>
                <w:sz w:val="20"/>
                <w:szCs w:val="20"/>
              </w:rPr>
              <w:t>USER}@</w:t>
            </w:r>
            <w:proofErr w:type="gramEnd"/>
            <w:r w:rsidR="005C6616" w:rsidRPr="00B530E3">
              <w:rPr>
                <w:b/>
                <w:color w:val="000000" w:themeColor="text1"/>
                <w:sz w:val="20"/>
                <w:szCs w:val="20"/>
              </w:rPr>
              <w:t>{MASTER_IP} {ARGS}</w:t>
            </w:r>
          </w:p>
        </w:tc>
      </w:tr>
    </w:tbl>
    <w:p w14:paraId="307A768E" w14:textId="77777777" w:rsidR="005C6616" w:rsidRPr="005C6616" w:rsidRDefault="005C6616" w:rsidP="005C6616">
      <w:pPr>
        <w:pStyle w:val="ListParagraph"/>
        <w:rPr>
          <w:sz w:val="20"/>
          <w:szCs w:val="20"/>
        </w:rPr>
      </w:pPr>
    </w:p>
    <w:p w14:paraId="7D82FAA1" w14:textId="4AD31384" w:rsidR="00353EE2" w:rsidRPr="002069E5" w:rsidRDefault="00353EE2" w:rsidP="002069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069E5">
        <w:rPr>
          <w:sz w:val="20"/>
          <w:szCs w:val="20"/>
        </w:rPr>
        <w:t>Connect to the cluster</w:t>
      </w:r>
      <w:r w:rsidR="00905935" w:rsidRPr="002069E5">
        <w:rPr>
          <w:sz w:val="20"/>
          <w:szCs w:val="20"/>
        </w:rPr>
        <w:t xml:space="preserve"> master</w:t>
      </w:r>
      <w:r w:rsidRPr="002069E5">
        <w:rPr>
          <w:sz w:val="20"/>
          <w:szCs w:val="20"/>
        </w:rPr>
        <w:t xml:space="preserve">. </w:t>
      </w:r>
    </w:p>
    <w:p w14:paraId="5C859051" w14:textId="73858CBE" w:rsidR="00353EE2" w:rsidRDefault="00353EE2" w:rsidP="002069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7AE5">
        <w:rPr>
          <w:sz w:val="20"/>
          <w:szCs w:val="20"/>
        </w:rPr>
        <w:t xml:space="preserve">Run </w:t>
      </w:r>
      <w:r w:rsidR="00B530E3">
        <w:rPr>
          <w:sz w:val="20"/>
          <w:szCs w:val="20"/>
        </w:rPr>
        <w:t>the sample</w:t>
      </w:r>
      <w:r w:rsidR="00B11018">
        <w:rPr>
          <w:sz w:val="20"/>
          <w:szCs w:val="20"/>
        </w:rPr>
        <w:t xml:space="preserve"> </w:t>
      </w:r>
      <w:r w:rsidR="00B530E3">
        <w:rPr>
          <w:sz w:val="20"/>
          <w:szCs w:val="20"/>
        </w:rPr>
        <w:t xml:space="preserve">CUDA-aware MPI </w:t>
      </w:r>
      <w:r w:rsidR="00CD32F4" w:rsidRPr="00587AE5">
        <w:rPr>
          <w:sz w:val="20"/>
          <w:szCs w:val="20"/>
        </w:rPr>
        <w:t xml:space="preserve">with </w:t>
      </w:r>
      <w:r w:rsidR="00674629">
        <w:rPr>
          <w:sz w:val="20"/>
          <w:szCs w:val="20"/>
        </w:rPr>
        <w:t>the GPU cluster created</w:t>
      </w:r>
      <w:r w:rsidRPr="00587AE5">
        <w:rPr>
          <w:sz w:val="20"/>
          <w:szCs w:val="20"/>
        </w:rPr>
        <w:t>.</w:t>
      </w:r>
    </w:p>
    <w:p w14:paraId="320BE027" w14:textId="61D25040" w:rsidR="004D217F" w:rsidRPr="00587AE5" w:rsidRDefault="004D217F" w:rsidP="004D217F">
      <w:pPr>
        <w:pStyle w:val="ListParagraph"/>
        <w:rPr>
          <w:sz w:val="20"/>
          <w:szCs w:val="20"/>
        </w:rPr>
      </w:pPr>
    </w:p>
    <w:p w14:paraId="73B6BBD5" w14:textId="77777777" w:rsidR="008304B0" w:rsidRPr="00587AE5" w:rsidRDefault="008304B0" w:rsidP="008304B0">
      <w:pPr>
        <w:rPr>
          <w:sz w:val="20"/>
          <w:szCs w:val="20"/>
        </w:rPr>
      </w:pPr>
    </w:p>
    <w:p w14:paraId="003B5784" w14:textId="77777777" w:rsidR="00653663" w:rsidRDefault="00653663" w:rsidP="008304B0">
      <w:pPr>
        <w:rPr>
          <w:sz w:val="20"/>
          <w:szCs w:val="20"/>
        </w:rPr>
      </w:pPr>
    </w:p>
    <w:p w14:paraId="09B4E562" w14:textId="77777777" w:rsidR="00E855F2" w:rsidRDefault="00E855F2" w:rsidP="008304B0">
      <w:pPr>
        <w:rPr>
          <w:sz w:val="20"/>
          <w:szCs w:val="20"/>
        </w:rPr>
      </w:pPr>
    </w:p>
    <w:p w14:paraId="7BD0A109" w14:textId="6E6D23BC" w:rsidR="00E855F2" w:rsidRDefault="00E855F2" w:rsidP="008304B0">
      <w:pPr>
        <w:rPr>
          <w:sz w:val="20"/>
          <w:szCs w:val="20"/>
        </w:rPr>
      </w:pPr>
      <w:r>
        <w:rPr>
          <w:sz w:val="20"/>
          <w:szCs w:val="20"/>
        </w:rPr>
        <w:t>Reference:</w:t>
      </w:r>
    </w:p>
    <w:p w14:paraId="0DBEDE91" w14:textId="0AFEB822" w:rsidR="00E855F2" w:rsidRDefault="003F5BB7" w:rsidP="008304B0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t xml:space="preserve">[1] </w:t>
      </w:r>
      <w:proofErr w:type="spellStart"/>
      <w:r w:rsidR="00E855F2">
        <w:rPr>
          <w:sz w:val="20"/>
          <w:szCs w:val="20"/>
        </w:rPr>
        <w:t>Cuda</w:t>
      </w:r>
      <w:proofErr w:type="spellEnd"/>
      <w:r w:rsidR="00E855F2">
        <w:rPr>
          <w:sz w:val="20"/>
          <w:szCs w:val="20"/>
        </w:rPr>
        <w:t xml:space="preserve">-aware MPI: </w:t>
      </w:r>
      <w:hyperlink r:id="rId9" w:history="1">
        <w:r w:rsidR="00E855F2" w:rsidRPr="008252CB">
          <w:rPr>
            <w:rStyle w:val="Hyperlink"/>
            <w:sz w:val="20"/>
            <w:szCs w:val="20"/>
          </w:rPr>
          <w:t>https://devblogs.nvidia.com/introduction-cuda-aware-mpi/</w:t>
        </w:r>
      </w:hyperlink>
    </w:p>
    <w:p w14:paraId="5221D642" w14:textId="075D56AE" w:rsidR="00E855F2" w:rsidRDefault="00B530E3" w:rsidP="00E855F2">
      <w:p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[2]. </w:t>
      </w:r>
      <w:r w:rsidR="00B23303">
        <w:rPr>
          <w:sz w:val="20"/>
          <w:szCs w:val="20"/>
        </w:rPr>
        <w:t>GPU cluster for deep learning. Read the b</w:t>
      </w:r>
      <w:r w:rsidR="00BD70D4">
        <w:rPr>
          <w:sz w:val="20"/>
          <w:szCs w:val="20"/>
        </w:rPr>
        <w:t xml:space="preserve">log below if you want to apply </w:t>
      </w:r>
      <w:r>
        <w:rPr>
          <w:sz w:val="20"/>
          <w:szCs w:val="20"/>
        </w:rPr>
        <w:t>d</w:t>
      </w:r>
      <w:r w:rsidR="00BD70D4">
        <w:rPr>
          <w:sz w:val="20"/>
          <w:szCs w:val="20"/>
        </w:rPr>
        <w:t xml:space="preserve">eep learning on </w:t>
      </w:r>
      <w:proofErr w:type="spellStart"/>
      <w:r w:rsidR="00BD70D4">
        <w:rPr>
          <w:sz w:val="20"/>
          <w:szCs w:val="20"/>
        </w:rPr>
        <w:t>gpu</w:t>
      </w:r>
      <w:proofErr w:type="spellEnd"/>
      <w:r w:rsidR="00BD70D4">
        <w:rPr>
          <w:sz w:val="20"/>
          <w:szCs w:val="20"/>
        </w:rPr>
        <w:t xml:space="preserve"> clusters for your final project</w:t>
      </w:r>
      <w:r>
        <w:rPr>
          <w:sz w:val="20"/>
          <w:szCs w:val="20"/>
        </w:rPr>
        <w:t>.</w:t>
      </w:r>
    </w:p>
    <w:p w14:paraId="77257A94" w14:textId="77777777" w:rsidR="00E855F2" w:rsidRDefault="004046CC" w:rsidP="00E855F2">
      <w:pPr>
        <w:rPr>
          <w:sz w:val="20"/>
          <w:szCs w:val="20"/>
        </w:rPr>
      </w:pPr>
      <w:hyperlink r:id="rId10" w:history="1">
        <w:r w:rsidR="00E855F2" w:rsidRPr="008252CB">
          <w:rPr>
            <w:rStyle w:val="Hyperlink"/>
            <w:sz w:val="20"/>
            <w:szCs w:val="20"/>
          </w:rPr>
          <w:t>https://aws.amazon.com/blogs/machine-learning/scalable-multi-node-deep-learning-training-using-gpus-in-the-aws-cloud/</w:t>
        </w:r>
      </w:hyperlink>
    </w:p>
    <w:p w14:paraId="355188E9" w14:textId="77777777" w:rsidR="00E855F2" w:rsidRPr="00587AE5" w:rsidRDefault="00E855F2" w:rsidP="008304B0">
      <w:pPr>
        <w:rPr>
          <w:sz w:val="20"/>
          <w:szCs w:val="20"/>
        </w:rPr>
      </w:pPr>
    </w:p>
    <w:sectPr w:rsidR="00E855F2" w:rsidRPr="00587AE5" w:rsidSect="0040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5CB3"/>
    <w:multiLevelType w:val="hybridMultilevel"/>
    <w:tmpl w:val="C1DE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C699C"/>
    <w:multiLevelType w:val="hybridMultilevel"/>
    <w:tmpl w:val="D682F122"/>
    <w:lvl w:ilvl="0" w:tplc="364ECA06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Times New Roman" w:hint="default"/>
        <w:b w:val="0"/>
        <w:i w:val="0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3E5F29"/>
    <w:multiLevelType w:val="hybridMultilevel"/>
    <w:tmpl w:val="C2EA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A71C3E"/>
    <w:multiLevelType w:val="hybridMultilevel"/>
    <w:tmpl w:val="4BCE9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3A"/>
    <w:rsid w:val="0002482F"/>
    <w:rsid w:val="000557A2"/>
    <w:rsid w:val="00056D5F"/>
    <w:rsid w:val="0013153A"/>
    <w:rsid w:val="001C7D1D"/>
    <w:rsid w:val="002069E5"/>
    <w:rsid w:val="002B5688"/>
    <w:rsid w:val="00353EE2"/>
    <w:rsid w:val="003702FE"/>
    <w:rsid w:val="003934CC"/>
    <w:rsid w:val="003E4E8E"/>
    <w:rsid w:val="003F5BB7"/>
    <w:rsid w:val="004046CC"/>
    <w:rsid w:val="00407F21"/>
    <w:rsid w:val="004A66FD"/>
    <w:rsid w:val="004D17C6"/>
    <w:rsid w:val="004D217F"/>
    <w:rsid w:val="00587AE5"/>
    <w:rsid w:val="005B29C2"/>
    <w:rsid w:val="005C6616"/>
    <w:rsid w:val="005F0A32"/>
    <w:rsid w:val="00653663"/>
    <w:rsid w:val="00674629"/>
    <w:rsid w:val="006747DF"/>
    <w:rsid w:val="006D272F"/>
    <w:rsid w:val="006E5C3E"/>
    <w:rsid w:val="0074025B"/>
    <w:rsid w:val="00770383"/>
    <w:rsid w:val="007900C1"/>
    <w:rsid w:val="007F1465"/>
    <w:rsid w:val="008200E0"/>
    <w:rsid w:val="008304B0"/>
    <w:rsid w:val="00894E65"/>
    <w:rsid w:val="008D266E"/>
    <w:rsid w:val="00905935"/>
    <w:rsid w:val="0099474F"/>
    <w:rsid w:val="009F79ED"/>
    <w:rsid w:val="00A2532F"/>
    <w:rsid w:val="00A9054D"/>
    <w:rsid w:val="00AD4BBF"/>
    <w:rsid w:val="00B11018"/>
    <w:rsid w:val="00B131D3"/>
    <w:rsid w:val="00B23303"/>
    <w:rsid w:val="00B45D35"/>
    <w:rsid w:val="00B530E3"/>
    <w:rsid w:val="00BD70D4"/>
    <w:rsid w:val="00BE5C89"/>
    <w:rsid w:val="00CD32F4"/>
    <w:rsid w:val="00D01165"/>
    <w:rsid w:val="00D7172C"/>
    <w:rsid w:val="00DE616B"/>
    <w:rsid w:val="00E855F2"/>
    <w:rsid w:val="00FD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00F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EE2"/>
    <w:pPr>
      <w:ind w:left="720"/>
      <w:contextualSpacing/>
    </w:pPr>
  </w:style>
  <w:style w:type="table" w:styleId="TableGrid">
    <w:name w:val="Table Grid"/>
    <w:basedOn w:val="TableNormal"/>
    <w:uiPriority w:val="39"/>
    <w:rsid w:val="005B2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4E8E"/>
    <w:rPr>
      <w:color w:val="0563C1" w:themeColor="hyperlink"/>
      <w:u w:val="single"/>
    </w:rPr>
  </w:style>
  <w:style w:type="paragraph" w:customStyle="1" w:styleId="p1">
    <w:name w:val="p1"/>
    <w:basedOn w:val="Normal"/>
    <w:rsid w:val="00587AE5"/>
    <w:rPr>
      <w:rFonts w:ascii="Helvetica" w:hAnsi="Helvetica" w:cs="Times New Roman"/>
      <w:sz w:val="13"/>
      <w:szCs w:val="13"/>
      <w:lang w:eastAsia="zh-CN"/>
    </w:rPr>
  </w:style>
  <w:style w:type="paragraph" w:customStyle="1" w:styleId="p2">
    <w:name w:val="p2"/>
    <w:basedOn w:val="Normal"/>
    <w:rsid w:val="00587AE5"/>
    <w:rPr>
      <w:rFonts w:ascii="Helvetica" w:hAnsi="Helvetica" w:cs="Times New Roman"/>
      <w:color w:val="303030"/>
      <w:sz w:val="16"/>
      <w:szCs w:val="16"/>
      <w:lang w:eastAsia="zh-CN"/>
    </w:rPr>
  </w:style>
  <w:style w:type="character" w:customStyle="1" w:styleId="s1">
    <w:name w:val="s1"/>
    <w:basedOn w:val="DefaultParagraphFont"/>
    <w:rsid w:val="00587AE5"/>
    <w:rPr>
      <w:rFonts w:ascii="Helvetica" w:hAnsi="Helvetica" w:hint="default"/>
      <w:color w:val="303030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D17C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D4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yuesOctober/GPUlab" TargetMode="External"/><Relationship Id="rId6" Type="http://schemas.openxmlformats.org/officeDocument/2006/relationships/hyperlink" Target="https://docs.aws.amazon.com/dlami/latest/devguide/gpu.html" TargetMode="External"/><Relationship Id="rId7" Type="http://schemas.openxmlformats.org/officeDocument/2006/relationships/hyperlink" Target="https://d1.awsstatic.com/Projects/P4114756/deploy-elastic-hpc-cluster_project.pdf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devblogs.nvidia.com/introduction-cuda-aware-mpi/" TargetMode="External"/><Relationship Id="rId10" Type="http://schemas.openxmlformats.org/officeDocument/2006/relationships/hyperlink" Target="https://aws.amazon.com/blogs/machine-learning/scalable-multi-node-deep-learning-training-using-gpus-in-the-aws-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497</Words>
  <Characters>2833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Shi</dc:creator>
  <cp:keywords/>
  <dc:description/>
  <cp:lastModifiedBy>Yue Shi</cp:lastModifiedBy>
  <cp:revision>40</cp:revision>
  <dcterms:created xsi:type="dcterms:W3CDTF">2018-09-13T22:10:00Z</dcterms:created>
  <dcterms:modified xsi:type="dcterms:W3CDTF">2018-09-15T08:10:00Z</dcterms:modified>
</cp:coreProperties>
</file>