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部署手册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部署手册（开发环境 </w:t>
            </w:r>
            <w:r>
              <w:rPr/>
              <w:t xml:space="preserve">/ </w:t>
            </w:r>
            <w:r>
              <w:rPr/>
              <w:t>单机生产环境）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适用对象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本机复现、演示部署、后续容器化改造的基线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部署架构</w:t>
      </w:r>
    </w:p>
    <w:p>
      <w:pPr>
        <w:pStyle w:val="Style17"/>
        <w:bidi w:val="0"/>
        <w:jc w:val="left"/>
        <w:rPr/>
      </w:pPr>
      <w:r>
        <w:rPr/>
        <w:t xml:space="preserve">┌──────────────┐    </w:t>
      </w:r>
      <w:r>
        <w:rPr/>
        <w:t xml:space="preserve">/api </w:t>
      </w:r>
      <w:r>
        <w:rPr/>
        <w:t xml:space="preserve">反向代理     ┌────────────────────┐      </w:t>
      </w:r>
      <w:r>
        <w:rPr/>
        <w:t>JDBC       ┌──────────────┐</w:t>
      </w:r>
    </w:p>
    <w:p>
      <w:pPr>
        <w:pStyle w:val="Style17"/>
        <w:bidi w:val="0"/>
        <w:jc w:val="left"/>
        <w:rPr/>
      </w:pPr>
      <w:r>
        <w:rPr/>
        <w:t xml:space="preserve">│  </w:t>
      </w:r>
      <w:r>
        <w:rPr/>
        <w:t xml:space="preserve">浏览器       │ ───────────────────▶ │  </w:t>
      </w:r>
      <w:r>
        <w:rPr/>
        <w:t xml:space="preserve">Nginx / Vite </w:t>
      </w:r>
      <w:r>
        <w:rPr/>
        <w:t xml:space="preserve">代理  │ ─────────────▶ │ </w:t>
      </w:r>
      <w:r>
        <w:rPr/>
        <w:t>Spring Boot  │</w:t>
      </w:r>
    </w:p>
    <w:p>
      <w:pPr>
        <w:pStyle w:val="Style17"/>
        <w:bidi w:val="0"/>
        <w:jc w:val="left"/>
        <w:rPr/>
      </w:pPr>
      <w:r>
        <w:rPr/>
        <w:t xml:space="preserve">│ </w:t>
      </w:r>
      <w:r>
        <w:rPr/>
        <w:t xml:space="preserve">(Vue 3 SPA)  │                      │  (5173 </w:t>
      </w:r>
      <w:r>
        <w:rPr/>
        <w:t xml:space="preserve">或 </w:t>
      </w:r>
      <w:r>
        <w:rPr/>
        <w:t>80)       │                │   :8080      │</w:t>
      </w:r>
    </w:p>
    <w:p>
      <w:pPr>
        <w:pStyle w:val="Style17"/>
        <w:bidi w:val="0"/>
        <w:jc w:val="left"/>
        <w:rPr/>
      </w:pPr>
      <w:r>
        <w:rPr/>
        <w:t>└──────────────┘                      └────────────────────┘                └──────┬───────┘</w:t>
      </w:r>
    </w:p>
    <w:p>
      <w:pPr>
        <w:pStyle w:val="Style17"/>
        <w:bidi w:val="0"/>
        <w:jc w:val="left"/>
        <w:rPr/>
      </w:pPr>
      <w:r>
        <w:rPr/>
        <w:t xml:space="preserve">                                                                                    │</w:t>
      </w:r>
    </w:p>
    <w:p>
      <w:pPr>
        <w:pStyle w:val="Style17"/>
        <w:bidi w:val="0"/>
        <w:jc w:val="left"/>
        <w:rPr/>
      </w:pPr>
      <w:r>
        <w:rPr/>
        <w:t xml:space="preserve">                                                                              ┌─────▼──────┐</w:t>
      </w:r>
    </w:p>
    <w:p>
      <w:pPr>
        <w:pStyle w:val="Style17"/>
        <w:bidi w:val="0"/>
        <w:jc w:val="left"/>
        <w:rPr/>
      </w:pPr>
      <w:r>
        <w:rPr/>
        <w:t xml:space="preserve">                                                                              │  </w:t>
      </w:r>
      <w:r>
        <w:rPr/>
        <w:t>MySQL 8   │</w:t>
      </w:r>
    </w:p>
    <w:p>
      <w:pPr>
        <w:pStyle w:val="Style17"/>
        <w:bidi w:val="0"/>
        <w:jc w:val="left"/>
        <w:rPr/>
      </w:pPr>
      <w:r>
        <w:rPr/>
        <w:t xml:space="preserve">                                                                              │ </w:t>
      </w:r>
      <w:r>
        <w:rPr/>
        <w:t>recommend_db│</w:t>
      </w:r>
    </w:p>
    <w:p>
      <w:pPr>
        <w:pStyle w:val="Style17"/>
        <w:bidi w:val="0"/>
        <w:jc w:val="left"/>
        <w:rPr/>
      </w:pPr>
      <w:r>
        <w:rPr/>
        <w:t xml:space="preserve">                                                                              └────────────┘</w:t>
      </w:r>
    </w:p>
    <w:p>
      <w:pPr>
        <w:pStyle w:val="BodyText"/>
        <w:bidi w:val="0"/>
        <w:rPr/>
      </w:pPr>
      <w:r>
        <w:rPr/>
        <w:t xml:space="preserve">前端为纯静态 </w:t>
      </w:r>
      <w:r>
        <w:rPr/>
        <w:t>SPA</w:t>
      </w:r>
      <w:r>
        <w:rPr/>
        <w:t xml:space="preserve">，后端为无状态 </w:t>
      </w:r>
      <w:r>
        <w:rPr/>
        <w:t xml:space="preserve">JWT </w:t>
      </w:r>
      <w:r>
        <w:rPr/>
        <w:t>服务，两者可分别部署与水平扩展。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环境要求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76"/>
        <w:gridCol w:w="3733"/>
        <w:gridCol w:w="4429"/>
      </w:tblGrid>
      <w:tr>
        <w:trPr>
          <w:tblHeader w:val="true"/>
        </w:trPr>
        <w:tc>
          <w:tcPr>
            <w:tcW w:w="317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组件</w:t>
            </w:r>
          </w:p>
        </w:tc>
        <w:tc>
          <w:tcPr>
            <w:tcW w:w="37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版本要求</w:t>
            </w:r>
          </w:p>
        </w:tc>
        <w:tc>
          <w:tcPr>
            <w:tcW w:w="44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本机路径 </w:t>
            </w:r>
            <w:r>
              <w:rPr/>
              <w:t xml:space="preserve">/ </w:t>
            </w:r>
            <w:r>
              <w:rPr/>
              <w:t>说明</w:t>
            </w:r>
          </w:p>
        </w:tc>
      </w:tr>
      <w:tr>
        <w:trPr/>
        <w:tc>
          <w:tcPr>
            <w:tcW w:w="31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JDK</w:t>
            </w:r>
          </w:p>
        </w:tc>
        <w:tc>
          <w:tcPr>
            <w:tcW w:w="37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17</w:t>
            </w:r>
            <w:r>
              <w:rPr/>
              <w:t>（</w:t>
            </w:r>
            <w:r>
              <w:rPr/>
              <w:t>LTS</w:t>
            </w:r>
            <w:r>
              <w:rPr/>
              <w:t>）</w:t>
            </w:r>
          </w:p>
        </w:tc>
        <w:tc>
          <w:tcPr>
            <w:tcW w:w="44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D:\java17</w:t>
            </w:r>
            <w:r>
              <w:rPr/>
              <w:t>（</w:t>
            </w:r>
            <w:r>
              <w:rPr/>
              <w:t>17.0.5</w:t>
            </w:r>
            <w:r>
              <w:rPr/>
              <w:t>）</w:t>
            </w:r>
          </w:p>
        </w:tc>
      </w:tr>
      <w:tr>
        <w:trPr/>
        <w:tc>
          <w:tcPr>
            <w:tcW w:w="31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Maven</w:t>
            </w:r>
          </w:p>
        </w:tc>
        <w:tc>
          <w:tcPr>
            <w:tcW w:w="37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3.9.x</w:t>
            </w:r>
          </w:p>
        </w:tc>
        <w:tc>
          <w:tcPr>
            <w:tcW w:w="44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用仓库自带 </w:t>
            </w:r>
            <w:r>
              <w:rPr/>
              <w:t>Wrapper</w:t>
            </w:r>
            <w:r>
              <w:rPr/>
              <w:t>，无需单独安装</w:t>
            </w:r>
          </w:p>
        </w:tc>
      </w:tr>
      <w:tr>
        <w:trPr/>
        <w:tc>
          <w:tcPr>
            <w:tcW w:w="31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MySQL</w:t>
            </w:r>
          </w:p>
        </w:tc>
        <w:tc>
          <w:tcPr>
            <w:tcW w:w="37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8.0+</w:t>
            </w:r>
          </w:p>
        </w:tc>
        <w:tc>
          <w:tcPr>
            <w:tcW w:w="44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D:\mysql\mysql-8.0.27-winx64\bin</w:t>
            </w:r>
          </w:p>
        </w:tc>
      </w:tr>
      <w:tr>
        <w:trPr/>
        <w:tc>
          <w:tcPr>
            <w:tcW w:w="31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Node.js</w:t>
            </w:r>
          </w:p>
        </w:tc>
        <w:tc>
          <w:tcPr>
            <w:tcW w:w="37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18+</w:t>
            </w:r>
          </w:p>
        </w:tc>
        <w:tc>
          <w:tcPr>
            <w:tcW w:w="44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本机 </w:t>
            </w:r>
            <w:r>
              <w:rPr>
                <w:rStyle w:val="Style10"/>
              </w:rPr>
              <w:t>D:\Node\v24.22.1</w:t>
            </w:r>
            <w:r>
              <w:rPr/>
              <w:t>（构建前端才需要）</w:t>
            </w:r>
          </w:p>
        </w:tc>
      </w:tr>
      <w:tr>
        <w:trPr/>
        <w:tc>
          <w:tcPr>
            <w:tcW w:w="317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操作系统</w:t>
            </w:r>
          </w:p>
        </w:tc>
        <w:tc>
          <w:tcPr>
            <w:tcW w:w="37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Windows / Linux</w:t>
            </w:r>
          </w:p>
        </w:tc>
        <w:tc>
          <w:tcPr>
            <w:tcW w:w="44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命令示例以 </w:t>
            </w:r>
            <w:r>
              <w:rPr/>
              <w:t xml:space="preserve">PowerShell </w:t>
            </w:r>
            <w:r>
              <w:rPr/>
              <w:t>为主</w:t>
            </w:r>
          </w:p>
        </w:tc>
      </w:tr>
    </w:tbl>
    <w:p>
      <w:pPr>
        <w:pStyle w:val="Style18"/>
        <w:bidi w:val="0"/>
        <w:jc w:val="left"/>
        <w:rPr/>
      </w:pPr>
      <w:r>
        <w:rPr/>
        <w:t xml:space="preserve">本机系统环境变量 </w:t>
      </w:r>
      <w:r>
        <w:rPr>
          <w:rStyle w:val="Style10"/>
        </w:rPr>
        <w:t>JAVA_HOME</w:t>
      </w:r>
      <w:r>
        <w:rPr/>
        <w:t xml:space="preserve"> </w:t>
      </w:r>
      <w:r>
        <w:rPr/>
        <w:t xml:space="preserve">指向 </w:t>
      </w:r>
      <w:r>
        <w:rPr>
          <w:rStyle w:val="Style10"/>
        </w:rPr>
        <w:t>D:\java8</w:t>
      </w:r>
      <w:r>
        <w:rPr/>
        <w:t>，</w:t>
      </w:r>
      <w:r>
        <w:rPr>
          <w:b/>
        </w:rPr>
        <w:t>不要修改它</w:t>
      </w:r>
      <w:r>
        <w:rPr/>
        <w:t>；</w:t>
      </w:r>
    </w:p>
    <w:p>
      <w:pPr>
        <w:pStyle w:val="Style18"/>
        <w:bidi w:val="0"/>
        <w:jc w:val="left"/>
        <w:rPr/>
      </w:pPr>
      <w:r>
        <w:rPr/>
        <w:t xml:space="preserve">构建时在当次会话里临时指定 </w:t>
      </w:r>
      <w:r>
        <w:rPr>
          <w:rStyle w:val="Style10"/>
        </w:rPr>
        <w:t>JAVA_HOME=D:\java17</w:t>
      </w:r>
      <w:r>
        <w:rPr/>
        <w:t xml:space="preserve"> </w:t>
      </w:r>
      <w:r>
        <w:rPr/>
        <w:t>即可。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配置项（全部走环境变量）</w:t>
      </w:r>
    </w:p>
    <w:p>
      <w:pPr>
        <w:pStyle w:val="BodyText"/>
        <w:bidi w:val="0"/>
        <w:rPr/>
      </w:pPr>
      <w:r>
        <w:rPr/>
        <w:t xml:space="preserve">后端配置文件 </w:t>
      </w:r>
      <w:r>
        <w:rPr>
          <w:rStyle w:val="Style10"/>
        </w:rPr>
        <w:t>recommend-server/src/main/resources/application.yml</w:t>
      </w:r>
      <w:r>
        <w:rPr/>
        <w:t xml:space="preserve"> </w:t>
      </w:r>
      <w:r>
        <w:rPr/>
        <w:t>中不含任何明文口令与密钥：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440"/>
        <w:gridCol w:w="658"/>
        <w:gridCol w:w="2611"/>
        <w:gridCol w:w="5629"/>
      </w:tblGrid>
      <w:tr>
        <w:trPr>
          <w:tblHeader w:val="true"/>
        </w:trPr>
        <w:tc>
          <w:tcPr>
            <w:tcW w:w="244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环境变量</w:t>
            </w:r>
          </w:p>
        </w:tc>
        <w:tc>
          <w:tcPr>
            <w:tcW w:w="65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必填</w:t>
            </w:r>
          </w:p>
        </w:tc>
        <w:tc>
          <w:tcPr>
            <w:tcW w:w="26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默认值</w:t>
            </w:r>
          </w:p>
        </w:tc>
        <w:tc>
          <w:tcPr>
            <w:tcW w:w="56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4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DB_HOST</w:t>
            </w:r>
          </w:p>
        </w:tc>
        <w:tc>
          <w:tcPr>
            <w:tcW w:w="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否</w:t>
            </w:r>
          </w:p>
        </w:tc>
        <w:tc>
          <w:tcPr>
            <w:tcW w:w="2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localhost</w:t>
            </w:r>
          </w:p>
        </w:tc>
        <w:tc>
          <w:tcPr>
            <w:tcW w:w="56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MySQL </w:t>
            </w:r>
            <w:r>
              <w:rPr/>
              <w:t>主机</w:t>
            </w:r>
          </w:p>
        </w:tc>
      </w:tr>
      <w:tr>
        <w:trPr/>
        <w:tc>
          <w:tcPr>
            <w:tcW w:w="24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DB_PORT</w:t>
            </w:r>
          </w:p>
        </w:tc>
        <w:tc>
          <w:tcPr>
            <w:tcW w:w="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否</w:t>
            </w:r>
          </w:p>
        </w:tc>
        <w:tc>
          <w:tcPr>
            <w:tcW w:w="2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3306</w:t>
            </w:r>
          </w:p>
        </w:tc>
        <w:tc>
          <w:tcPr>
            <w:tcW w:w="56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MySQL </w:t>
            </w:r>
            <w:r>
              <w:rPr/>
              <w:t>端口</w:t>
            </w:r>
          </w:p>
        </w:tc>
      </w:tr>
      <w:tr>
        <w:trPr/>
        <w:tc>
          <w:tcPr>
            <w:tcW w:w="24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DB_NAME</w:t>
            </w:r>
          </w:p>
        </w:tc>
        <w:tc>
          <w:tcPr>
            <w:tcW w:w="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否</w:t>
            </w:r>
          </w:p>
        </w:tc>
        <w:tc>
          <w:tcPr>
            <w:tcW w:w="2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recommend_db</w:t>
            </w:r>
          </w:p>
        </w:tc>
        <w:tc>
          <w:tcPr>
            <w:tcW w:w="56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库名</w:t>
            </w:r>
          </w:p>
        </w:tc>
      </w:tr>
      <w:tr>
        <w:trPr/>
        <w:tc>
          <w:tcPr>
            <w:tcW w:w="24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DB_USERNAME</w:t>
            </w:r>
          </w:p>
        </w:tc>
        <w:tc>
          <w:tcPr>
            <w:tcW w:w="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否</w:t>
            </w:r>
          </w:p>
        </w:tc>
        <w:tc>
          <w:tcPr>
            <w:tcW w:w="2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root</w:t>
            </w:r>
          </w:p>
        </w:tc>
        <w:tc>
          <w:tcPr>
            <w:tcW w:w="56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数据库账号</w:t>
            </w:r>
          </w:p>
        </w:tc>
      </w:tr>
      <w:tr>
        <w:trPr/>
        <w:tc>
          <w:tcPr>
            <w:tcW w:w="24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DB_PASSWORD</w:t>
            </w:r>
          </w:p>
        </w:tc>
        <w:tc>
          <w:tcPr>
            <w:tcW w:w="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是</w:t>
            </w:r>
          </w:p>
        </w:tc>
        <w:tc>
          <w:tcPr>
            <w:tcW w:w="2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无（未注入则启动失败）</w:t>
            </w:r>
          </w:p>
        </w:tc>
        <w:tc>
          <w:tcPr>
            <w:tcW w:w="56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数据库口令，由 </w:t>
            </w:r>
            <w:r>
              <w:rPr>
                <w:rStyle w:val="Style10"/>
              </w:rPr>
              <w:t>DataSourcePasswordValidator</w:t>
            </w:r>
            <w:r>
              <w:rPr/>
              <w:t xml:space="preserve"> </w:t>
            </w:r>
            <w:r>
              <w:rPr/>
              <w:t>在启动阶段校验</w:t>
            </w:r>
          </w:p>
        </w:tc>
      </w:tr>
      <w:tr>
        <w:trPr/>
        <w:tc>
          <w:tcPr>
            <w:tcW w:w="24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JWT_SECRET</w:t>
            </w:r>
          </w:p>
        </w:tc>
        <w:tc>
          <w:tcPr>
            <w:tcW w:w="6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是</w:t>
            </w:r>
          </w:p>
        </w:tc>
        <w:tc>
          <w:tcPr>
            <w:tcW w:w="2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内置占位值</w:t>
            </w:r>
          </w:p>
        </w:tc>
        <w:tc>
          <w:tcPr>
            <w:tcW w:w="56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签发令牌的密钥，</w:t>
            </w:r>
            <w:r>
              <w:rPr>
                <w:b/>
              </w:rPr>
              <w:t xml:space="preserve">长度 ≥ </w:t>
            </w:r>
            <w:r>
              <w:rPr>
                <w:b/>
              </w:rPr>
              <w:t xml:space="preserve">32 </w:t>
            </w:r>
            <w:r>
              <w:rPr>
                <w:b/>
              </w:rPr>
              <w:t>字节</w:t>
            </w:r>
            <w:r>
              <w:rPr/>
              <w:t>，生产必须覆盖</w:t>
            </w:r>
          </w:p>
        </w:tc>
      </w:tr>
      <w:tr>
        <w:trPr/>
        <w:tc>
          <w:tcPr>
            <w:tcW w:w="244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SERVER_PORT</w:t>
            </w:r>
          </w:p>
        </w:tc>
        <w:tc>
          <w:tcPr>
            <w:tcW w:w="65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否</w:t>
            </w:r>
          </w:p>
        </w:tc>
        <w:tc>
          <w:tcPr>
            <w:tcW w:w="26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8080</w:t>
            </w:r>
          </w:p>
        </w:tc>
        <w:tc>
          <w:tcPr>
            <w:tcW w:w="56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后端端口（改 </w:t>
            </w:r>
            <w:r>
              <w:rPr>
                <w:rStyle w:val="Style10"/>
              </w:rPr>
              <w:t>server.port</w:t>
            </w:r>
            <w:r>
              <w:rPr/>
              <w:t>）</w:t>
            </w:r>
          </w:p>
        </w:tc>
      </w:tr>
    </w:tbl>
    <w:p>
      <w:pPr>
        <w:pStyle w:val="BodyText"/>
        <w:bidi w:val="0"/>
        <w:rPr/>
      </w:pPr>
      <w:r>
        <w:rPr/>
        <w:t xml:space="preserve">推荐做法：在项目根目录建 </w:t>
      </w:r>
      <w:r>
        <w:rPr>
          <w:rStyle w:val="Style10"/>
        </w:rPr>
        <w:t>.env</w:t>
      </w:r>
      <w:r>
        <w:rPr/>
        <w:t xml:space="preserve">（已在 </w:t>
      </w:r>
      <w:r>
        <w:rPr>
          <w:rStyle w:val="Style10"/>
        </w:rPr>
        <w:t>.gitignore</w:t>
      </w:r>
      <w:r>
        <w:rPr/>
        <w:t xml:space="preserve"> </w:t>
      </w:r>
      <w:r>
        <w:rPr/>
        <w:t xml:space="preserve">中忽略，模板见 </w:t>
      </w:r>
      <w:r>
        <w:rPr>
          <w:rStyle w:val="Style10"/>
        </w:rPr>
        <w:t>.env.example</w:t>
      </w:r>
      <w:r>
        <w:rPr/>
        <w:t>）， 或直接在运行配置</w:t>
      </w:r>
      <w:r>
        <w:rPr/>
        <w:t>/</w:t>
      </w:r>
      <w:r>
        <w:rPr/>
        <w:t>启动脚本里注入。</w:t>
      </w:r>
    </w:p>
    <w:p>
      <w:pPr>
        <w:pStyle w:val="BodyText"/>
        <w:bidi w:val="0"/>
        <w:rPr/>
      </w:pPr>
      <w:r>
        <w:rPr/>
        <w:t>推荐算法参数（</w:t>
      </w:r>
      <w:r>
        <w:rPr>
          <w:rStyle w:val="Style10"/>
        </w:rPr>
        <w:t>recommend.*</w:t>
      </w:r>
      <w:r>
        <w:rPr/>
        <w:t xml:space="preserve">）见 </w:t>
      </w:r>
      <w:r>
        <w:rPr>
          <w:rStyle w:val="Style10"/>
        </w:rPr>
        <w:t>application.yml</w:t>
      </w:r>
      <w:r>
        <w:rPr/>
        <w:t>，常用项：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399"/>
        <w:gridCol w:w="2072"/>
        <w:gridCol w:w="2867"/>
      </w:tblGrid>
      <w:tr>
        <w:trPr>
          <w:tblHeader w:val="true"/>
        </w:trPr>
        <w:tc>
          <w:tcPr>
            <w:tcW w:w="63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参数</w:t>
            </w:r>
          </w:p>
        </w:tc>
        <w:tc>
          <w:tcPr>
            <w:tcW w:w="207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默认</w:t>
            </w:r>
          </w:p>
        </w:tc>
        <w:tc>
          <w:tcPr>
            <w:tcW w:w="28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含义</w:t>
            </w:r>
          </w:p>
        </w:tc>
      </w:tr>
      <w:tr>
        <w:trPr/>
        <w:tc>
          <w:tcPr>
            <w:tcW w:w="63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default-top-n</w:t>
            </w:r>
          </w:p>
        </w:tc>
        <w:tc>
          <w:tcPr>
            <w:tcW w:w="20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2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推荐位默认条数</w:t>
            </w:r>
          </w:p>
        </w:tc>
      </w:tr>
      <w:tr>
        <w:trPr/>
        <w:tc>
          <w:tcPr>
            <w:tcW w:w="63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neighbor-k</w:t>
            </w:r>
          </w:p>
        </w:tc>
        <w:tc>
          <w:tcPr>
            <w:tcW w:w="20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</w:t>
            </w:r>
          </w:p>
        </w:tc>
        <w:tc>
          <w:tcPr>
            <w:tcW w:w="2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近邻数量 </w:t>
            </w:r>
            <w:r>
              <w:rPr/>
              <w:t>K</w:t>
            </w:r>
          </w:p>
        </w:tc>
      </w:tr>
      <w:tr>
        <w:trPr/>
        <w:tc>
          <w:tcPr>
            <w:tcW w:w="63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popularity-penalty</w:t>
            </w:r>
          </w:p>
        </w:tc>
        <w:tc>
          <w:tcPr>
            <w:tcW w:w="20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</w:t>
            </w:r>
          </w:p>
        </w:tc>
        <w:tc>
          <w:tcPr>
            <w:tcW w:w="2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ItemCF </w:t>
            </w:r>
            <w:r>
              <w:rPr/>
              <w:t xml:space="preserve">热门惩罚因子 </w:t>
            </w:r>
            <w:r>
              <w:rPr/>
              <w:t>α</w:t>
            </w:r>
          </w:p>
        </w:tc>
      </w:tr>
      <w:tr>
        <w:trPr/>
        <w:tc>
          <w:tcPr>
            <w:tcW w:w="63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user-cf-weight</w:t>
            </w:r>
          </w:p>
        </w:tc>
        <w:tc>
          <w:tcPr>
            <w:tcW w:w="20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0.6</w:t>
            </w:r>
          </w:p>
        </w:tc>
        <w:tc>
          <w:tcPr>
            <w:tcW w:w="2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混合推荐中 </w:t>
            </w:r>
            <w:r>
              <w:rPr/>
              <w:t xml:space="preserve">UserCF </w:t>
            </w:r>
            <w:r>
              <w:rPr/>
              <w:t>权重</w:t>
            </w:r>
          </w:p>
        </w:tc>
      </w:tr>
      <w:tr>
        <w:trPr/>
        <w:tc>
          <w:tcPr>
            <w:tcW w:w="63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item-cf-weight</w:t>
            </w:r>
          </w:p>
        </w:tc>
        <w:tc>
          <w:tcPr>
            <w:tcW w:w="20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0.4</w:t>
            </w:r>
          </w:p>
        </w:tc>
        <w:tc>
          <w:tcPr>
            <w:tcW w:w="2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混合推荐中 </w:t>
            </w:r>
            <w:r>
              <w:rPr/>
              <w:t xml:space="preserve">ItemCF </w:t>
            </w:r>
            <w:r>
              <w:rPr/>
              <w:t>权重</w:t>
            </w:r>
          </w:p>
        </w:tc>
      </w:tr>
      <w:tr>
        <w:trPr/>
        <w:tc>
          <w:tcPr>
            <w:tcW w:w="63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hot-days</w:t>
            </w:r>
          </w:p>
        </w:tc>
        <w:tc>
          <w:tcPr>
            <w:tcW w:w="20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30</w:t>
            </w:r>
          </w:p>
        </w:tc>
        <w:tc>
          <w:tcPr>
            <w:tcW w:w="2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热门统计时间窗口（天）</w:t>
            </w:r>
          </w:p>
        </w:tc>
      </w:tr>
      <w:tr>
        <w:trPr/>
        <w:tc>
          <w:tcPr>
            <w:tcW w:w="63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enable-cache</w:t>
            </w:r>
          </w:p>
        </w:tc>
        <w:tc>
          <w:tcPr>
            <w:tcW w:w="20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true</w:t>
            </w:r>
          </w:p>
        </w:tc>
        <w:tc>
          <w:tcPr>
            <w:tcW w:w="2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是否缓存推荐结果</w:t>
            </w:r>
          </w:p>
        </w:tc>
      </w:tr>
      <w:tr>
        <w:trPr/>
        <w:tc>
          <w:tcPr>
            <w:tcW w:w="63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cache-ttl-seconds</w:t>
            </w:r>
          </w:p>
        </w:tc>
        <w:tc>
          <w:tcPr>
            <w:tcW w:w="207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1800</w:t>
            </w:r>
          </w:p>
        </w:tc>
        <w:tc>
          <w:tcPr>
            <w:tcW w:w="28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缓存有效期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数据库初始化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建库建表</w:t>
      </w:r>
    </w:p>
    <w:p>
      <w:pPr>
        <w:pStyle w:val="Style17"/>
        <w:bidi w:val="0"/>
        <w:jc w:val="left"/>
        <w:rPr/>
      </w:pPr>
      <w:r>
        <w:rPr/>
        <w:t>cd D:\</w:t>
      </w:r>
      <w:r>
        <w:rPr/>
        <w:t>桌面</w:t>
      </w:r>
      <w:r>
        <w:rPr/>
        <w:t>\</w:t>
      </w:r>
      <w:r>
        <w:rPr/>
        <w:t>商品推荐系统</w:t>
      </w:r>
    </w:p>
    <w:p>
      <w:pPr>
        <w:pStyle w:val="Style17"/>
        <w:bidi w:val="0"/>
        <w:jc w:val="left"/>
        <w:rPr/>
      </w:pPr>
      <w:r>
        <w:rPr/>
        <w:t>&amp; "D:\mysql\mysql-8.0.27-winx64\bin\mysql.exe" -u root -p `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--default-character-set=utf8mb4 -e "source sql/schema.sql"</w:t>
      </w:r>
    </w:p>
    <w:p>
      <w:pPr>
        <w:pStyle w:val="BodyText"/>
        <w:bidi w:val="0"/>
        <w:rPr/>
      </w:pPr>
      <w:r>
        <w:rPr>
          <w:rStyle w:val="Style10"/>
        </w:rPr>
        <w:t>schema.sql</w:t>
      </w:r>
      <w:r>
        <w:rPr/>
        <w:t xml:space="preserve"> </w:t>
      </w:r>
      <w:r>
        <w:rPr/>
        <w:t xml:space="preserve">会创建库 </w:t>
      </w:r>
      <w:r>
        <w:rPr>
          <w:rStyle w:val="Style10"/>
        </w:rPr>
        <w:t>recommend_db</w:t>
      </w:r>
      <w:r>
        <w:rPr/>
        <w:t>（</w:t>
      </w:r>
      <w:r>
        <w:rPr/>
        <w:t>utf8mb4</w:t>
      </w:r>
      <w:r>
        <w:rPr/>
        <w:t xml:space="preserve">）与 </w:t>
      </w:r>
      <w:r>
        <w:rPr/>
        <w:t xml:space="preserve">8 </w:t>
      </w:r>
      <w:r>
        <w:rPr/>
        <w:t>张表、</w:t>
      </w:r>
      <w:r>
        <w:rPr/>
        <w:t xml:space="preserve">17 </w:t>
      </w:r>
      <w:r>
        <w:rPr/>
        <w:t xml:space="preserve">个索引。 脚本内含 </w:t>
      </w:r>
      <w:r>
        <w:rPr>
          <w:rStyle w:val="Style10"/>
        </w:rPr>
        <w:t>DROP TABLE IF EXISTS</w:t>
      </w:r>
      <w:r>
        <w:rPr/>
        <w:t>，</w:t>
      </w:r>
      <w:r>
        <w:rPr>
          <w:b/>
        </w:rPr>
        <w:t>重复执行会清空数据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灌演示数据（两种方式，二选一）</w:t>
      </w:r>
    </w:p>
    <w:p>
      <w:pPr>
        <w:pStyle w:val="BodyText"/>
        <w:bidi w:val="0"/>
        <w:rPr/>
      </w:pPr>
      <w:r>
        <w:rPr>
          <w:b/>
        </w:rPr>
        <w:t xml:space="preserve">方式 </w:t>
      </w:r>
      <w:r>
        <w:rPr>
          <w:b/>
        </w:rPr>
        <w:t>A</w:t>
      </w:r>
      <w:r>
        <w:rPr>
          <w:b/>
        </w:rPr>
        <w:t xml:space="preserve">：纯 </w:t>
      </w:r>
      <w:r>
        <w:rPr>
          <w:b/>
        </w:rPr>
        <w:t>SQL</w:t>
      </w:r>
      <w:r>
        <w:rPr>
          <w:b/>
        </w:rPr>
        <w:t>（推荐，无需编译后端）</w:t>
      </w:r>
    </w:p>
    <w:p>
      <w:pPr>
        <w:pStyle w:val="Style17"/>
        <w:bidi w:val="0"/>
        <w:jc w:val="left"/>
        <w:rPr/>
      </w:pPr>
      <w:r>
        <w:rPr/>
        <w:t>&amp; "D:\mysql\mysql-8.0.27-winx64\bin\mysql.exe" -u root -p `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--default-character-set=utf8mb4 recommend_db -e "source sql/seed.sql"</w:t>
      </w:r>
    </w:p>
    <w:p>
      <w:pPr>
        <w:pStyle w:val="Style18"/>
        <w:bidi w:val="0"/>
        <w:jc w:val="left"/>
        <w:rPr/>
      </w:pPr>
      <w:r>
        <w:rPr/>
        <w:t xml:space="preserve">命令行提示 </w:t>
      </w:r>
      <w:r>
        <w:rPr>
          <w:rStyle w:val="Style10"/>
        </w:rPr>
        <w:t>Access denied</w:t>
      </w:r>
      <w:r>
        <w:rPr/>
        <w:t xml:space="preserve"> </w:t>
      </w:r>
      <w:r>
        <w:rPr/>
        <w:t xml:space="preserve">时不要反复重试：如果 </w:t>
      </w:r>
      <w:r>
        <w:rPr/>
        <w:t xml:space="preserve">IDEA </w:t>
      </w:r>
      <w:r>
        <w:rPr/>
        <w:t xml:space="preserve">的 </w:t>
      </w:r>
      <w:r>
        <w:rPr/>
        <w:t xml:space="preserve">Database </w:t>
      </w:r>
      <w:r>
        <w:rPr/>
        <w:t>面板能连上库，</w:t>
      </w:r>
    </w:p>
    <w:p>
      <w:pPr>
        <w:pStyle w:val="Style18"/>
        <w:bidi w:val="0"/>
        <w:jc w:val="left"/>
        <w:rPr/>
      </w:pPr>
      <w:r>
        <w:rPr/>
        <w:t xml:space="preserve">直接对 </w:t>
      </w:r>
      <w:r>
        <w:rPr>
          <w:rStyle w:val="Style10"/>
        </w:rPr>
        <w:t>recommend_db</w:t>
      </w:r>
      <w:r>
        <w:rPr/>
        <w:t xml:space="preserve"> </w:t>
      </w:r>
      <w:r>
        <w:rPr/>
        <w:t>右键「</w:t>
      </w:r>
      <w:r>
        <w:rPr/>
        <w:t>Run SQL Script</w:t>
      </w:r>
      <w:r>
        <w:rPr/>
        <w:t xml:space="preserve">」选 </w:t>
      </w:r>
      <w:r>
        <w:rPr>
          <w:rStyle w:val="Style10"/>
        </w:rPr>
        <w:t>sql/seed.sql</w:t>
      </w:r>
      <w:r>
        <w:rPr/>
        <w:t xml:space="preserve"> </w:t>
      </w:r>
      <w:r>
        <w:rPr/>
        <w:t>执行，效果完全一样。</w:t>
      </w:r>
    </w:p>
    <w:p>
      <w:pPr>
        <w:pStyle w:val="BodyText"/>
        <w:bidi w:val="0"/>
        <w:rPr/>
      </w:pPr>
      <w:r>
        <w:rPr/>
        <w:t>注意：</w:t>
      </w:r>
      <w:r>
        <w:rPr>
          <w:rStyle w:val="Style10"/>
        </w:rPr>
        <w:t>seed.sql</w:t>
      </w:r>
      <w:r>
        <w:rPr/>
        <w:t xml:space="preserve"> </w:t>
      </w:r>
      <w:r>
        <w:rPr/>
        <w:t>使用了</w:t>
      </w:r>
      <w:r>
        <w:rPr>
          <w:b/>
        </w:rPr>
        <w:t>临时表</w:t>
      </w:r>
      <w:r>
        <w:rPr/>
        <w:t>做数字序列生成，必须在同一个连接里整文件执行 （</w:t>
      </w:r>
      <w:r>
        <w:rPr/>
        <w:t xml:space="preserve">IDEA </w:t>
      </w:r>
      <w:r>
        <w:rPr/>
        <w:t>用「</w:t>
      </w:r>
      <w:r>
        <w:rPr/>
        <w:t xml:space="preserve">Execute script / </w:t>
      </w:r>
      <w:r>
        <w:rPr/>
        <w:t xml:space="preserve">执行脚本」，命令行用 </w:t>
      </w:r>
      <w:r>
        <w:rPr>
          <w:rStyle w:val="Style10"/>
        </w:rPr>
        <w:t>source</w:t>
      </w:r>
      <w:r>
        <w:rPr/>
        <w:t>），不要拆成单条语句执行。</w:t>
      </w:r>
    </w:p>
    <w:p>
      <w:pPr>
        <w:pStyle w:val="BodyText"/>
        <w:bidi w:val="0"/>
        <w:rPr/>
      </w:pPr>
      <w:r>
        <w:rPr/>
        <w:t xml:space="preserve">执行完会输出 </w:t>
      </w:r>
      <w:r>
        <w:rPr/>
        <w:t xml:space="preserve">8 </w:t>
      </w:r>
      <w:r>
        <w:rPr/>
        <w:t xml:space="preserve">行自检结果，正常应为 </w:t>
      </w:r>
      <w:r>
        <w:rPr>
          <w:rStyle w:val="Style10"/>
        </w:rPr>
        <w:t>category 40 / user 201 / product 500 / behavior 5000 / orders 800 / order_item ~1600 / review 600 / cart 3</w:t>
      </w:r>
      <w:r>
        <w:rPr/>
        <w:t>。</w:t>
      </w:r>
    </w:p>
    <w:p>
      <w:pPr>
        <w:pStyle w:val="BodyText"/>
        <w:bidi w:val="0"/>
        <w:rPr/>
      </w:pPr>
      <w:r>
        <w:rPr>
          <w:b/>
        </w:rPr>
        <w:t xml:space="preserve">方式 </w:t>
      </w:r>
      <w:r>
        <w:rPr>
          <w:b/>
        </w:rPr>
        <w:t>B</w:t>
      </w:r>
      <w:r>
        <w:rPr>
          <w:b/>
        </w:rPr>
        <w:t>：</w:t>
      </w:r>
      <w:r>
        <w:rPr>
          <w:b/>
        </w:rPr>
        <w:t xml:space="preserve">Java </w:t>
      </w:r>
      <w:r>
        <w:rPr>
          <w:b/>
        </w:rPr>
        <w:t>生成器（可自定义规模）</w:t>
      </w:r>
    </w:p>
    <w:p>
      <w:pPr>
        <w:pStyle w:val="Style17"/>
        <w:bidi w:val="0"/>
        <w:jc w:val="left"/>
        <w:rPr/>
      </w:pPr>
      <w:r>
        <w:rPr/>
        <w:t>cd recommend-server</w:t>
      </w:r>
    </w:p>
    <w:p>
      <w:pPr>
        <w:pStyle w:val="Style17"/>
        <w:bidi w:val="0"/>
        <w:jc w:val="left"/>
        <w:rPr/>
      </w:pPr>
      <w:r>
        <w:rPr/>
        <w:t>$env:JAVA_HOME = 'D:\java17'</w:t>
      </w:r>
    </w:p>
    <w:p>
      <w:pPr>
        <w:pStyle w:val="Style17"/>
        <w:bidi w:val="0"/>
        <w:jc w:val="left"/>
        <w:rPr/>
      </w:pPr>
      <w:r>
        <w:rPr/>
        <w:t>$env:DB_PASSWORD = '</w:t>
      </w:r>
      <w:r>
        <w:rPr/>
        <w:t>你的数据库口令</w:t>
      </w:r>
      <w:r>
        <w:rPr/>
        <w:t>'</w:t>
      </w:r>
    </w:p>
    <w:p>
      <w:pPr>
        <w:pStyle w:val="Style17"/>
        <w:bidi w:val="0"/>
        <w:jc w:val="left"/>
        <w:rPr/>
      </w:pPr>
      <w:r>
        <w:rPr/>
        <w:t xml:space="preserve">.\mvnw.cmd exec:java "-Dexec.args=--reset"          # </w:t>
      </w:r>
      <w:r>
        <w:rPr/>
        <w:t xml:space="preserve">默认 </w:t>
      </w:r>
      <w:r>
        <w:rPr/>
        <w:t xml:space="preserve">200 </w:t>
      </w:r>
      <w:r>
        <w:rPr/>
        <w:t xml:space="preserve">用户 </w:t>
      </w:r>
      <w:r>
        <w:rPr/>
        <w:t xml:space="preserve">/ 500 </w:t>
      </w:r>
      <w:r>
        <w:rPr/>
        <w:t xml:space="preserve">商品 </w:t>
      </w:r>
      <w:r>
        <w:rPr/>
        <w:t xml:space="preserve">/ 5000 </w:t>
      </w:r>
      <w:r>
        <w:rPr/>
        <w:t xml:space="preserve">行为 </w:t>
      </w:r>
      <w:r>
        <w:rPr/>
        <w:t xml:space="preserve">/ 800 </w:t>
      </w:r>
      <w:r>
        <w:rPr/>
        <w:t xml:space="preserve">单 </w:t>
      </w:r>
      <w:r>
        <w:rPr/>
        <w:t xml:space="preserve">/ 600 </w:t>
      </w:r>
      <w:r>
        <w:rPr/>
        <w:t>评价</w:t>
      </w:r>
    </w:p>
    <w:p>
      <w:pPr>
        <w:pStyle w:val="Style17"/>
        <w:bidi w:val="0"/>
        <w:jc w:val="left"/>
        <w:rPr/>
      </w:pPr>
      <w:r>
        <w:rPr/>
        <w:t>.\mvnw.cmd exec:java "-Dexec.args=--reset --users=50 --products=100"</w:t>
      </w:r>
    </w:p>
    <w:p>
      <w:pPr>
        <w:pStyle w:val="BodyText"/>
        <w:bidi w:val="0"/>
        <w:rPr/>
      </w:pPr>
      <w:r>
        <w:rPr/>
        <w:t xml:space="preserve">两种方式都会清空 </w:t>
      </w:r>
      <w:r>
        <w:rPr/>
        <w:t xml:space="preserve">8 </w:t>
      </w:r>
      <w:r>
        <w:rPr/>
        <w:t>张业务表后重建，</w:t>
      </w:r>
      <w:r>
        <w:rPr>
          <w:b/>
        </w:rPr>
        <w:t>不要对着生产库执行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演示账号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18"/>
        <w:gridCol w:w="3055"/>
        <w:gridCol w:w="3430"/>
        <w:gridCol w:w="2735"/>
      </w:tblGrid>
      <w:tr>
        <w:trPr>
          <w:tblHeader w:val="true"/>
        </w:trPr>
        <w:tc>
          <w:tcPr>
            <w:tcW w:w="21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角色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用户名</w:t>
            </w:r>
          </w:p>
        </w:tc>
        <w:tc>
          <w:tcPr>
            <w:tcW w:w="34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口令</w:t>
            </w:r>
          </w:p>
        </w:tc>
        <w:tc>
          <w:tcPr>
            <w:tcW w:w="27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1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30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</w:t>
            </w:r>
          </w:p>
        </w:tc>
        <w:tc>
          <w:tcPr>
            <w:tcW w:w="34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admin123</w:t>
            </w:r>
          </w:p>
        </w:tc>
        <w:tc>
          <w:tcPr>
            <w:tcW w:w="27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后台 </w:t>
            </w:r>
            <w:r>
              <w:rPr>
                <w:rStyle w:val="Style10"/>
              </w:rPr>
              <w:t>/admin</w:t>
            </w:r>
          </w:p>
        </w:tc>
      </w:tr>
      <w:tr>
        <w:trPr/>
        <w:tc>
          <w:tcPr>
            <w:tcW w:w="21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  <w:tc>
          <w:tcPr>
            <w:tcW w:w="305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user001</w:t>
            </w:r>
          </w:p>
        </w:tc>
        <w:tc>
          <w:tcPr>
            <w:tcW w:w="34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123456</w:t>
            </w:r>
          </w:p>
        </w:tc>
        <w:tc>
          <w:tcPr>
            <w:tcW w:w="27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演示个性化推荐</w:t>
            </w:r>
          </w:p>
        </w:tc>
      </w:tr>
    </w:tbl>
    <w:p>
      <w:pPr>
        <w:pStyle w:val="BodyText"/>
        <w:bidi w:val="0"/>
        <w:rPr/>
      </w:pPr>
      <w:r>
        <w:rPr/>
        <w:t xml:space="preserve">口令在库中以 </w:t>
      </w:r>
      <w:r>
        <w:rPr/>
        <w:t xml:space="preserve">BCrypt(10) </w:t>
      </w:r>
      <w:r>
        <w:rPr/>
        <w:t xml:space="preserve">哈希存储，登录时由 </w:t>
      </w:r>
      <w:r>
        <w:rPr>
          <w:rStyle w:val="Style10"/>
        </w:rPr>
        <w:t>BCryptPasswordEncoder</w:t>
      </w:r>
      <w:r>
        <w:rPr/>
        <w:t xml:space="preserve"> </w:t>
      </w:r>
      <w:r>
        <w:rPr/>
        <w:t>校验。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后端部署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开发模式启动</w:t>
      </w:r>
    </w:p>
    <w:p>
      <w:pPr>
        <w:pStyle w:val="Style17"/>
        <w:bidi w:val="0"/>
        <w:jc w:val="left"/>
        <w:rPr/>
      </w:pPr>
      <w:r>
        <w:rPr/>
        <w:t>cd D:\</w:t>
      </w:r>
      <w:r>
        <w:rPr/>
        <w:t>桌面</w:t>
      </w:r>
      <w:r>
        <w:rPr/>
        <w:t>\</w:t>
      </w:r>
      <w:r>
        <w:rPr/>
        <w:t>商品推荐系统</w:t>
      </w:r>
      <w:r>
        <w:rPr/>
        <w:t>\recommend-server</w:t>
      </w:r>
    </w:p>
    <w:p>
      <w:pPr>
        <w:pStyle w:val="Style17"/>
        <w:bidi w:val="0"/>
        <w:jc w:val="left"/>
        <w:rPr/>
      </w:pPr>
      <w:r>
        <w:rPr/>
        <w:t>$env:JAVA_HOME    = 'D:\java17'</w:t>
      </w:r>
    </w:p>
    <w:p>
      <w:pPr>
        <w:pStyle w:val="Style17"/>
        <w:bidi w:val="0"/>
        <w:jc w:val="left"/>
        <w:rPr/>
      </w:pPr>
      <w:r>
        <w:rPr/>
        <w:t>$env:DB_PASSWORD  = '</w:t>
      </w:r>
      <w:r>
        <w:rPr/>
        <w:t>你的数据库口令</w:t>
      </w:r>
      <w:r>
        <w:rPr/>
        <w:t>'</w:t>
      </w:r>
    </w:p>
    <w:p>
      <w:pPr>
        <w:pStyle w:val="Style17"/>
        <w:bidi w:val="0"/>
        <w:jc w:val="left"/>
        <w:rPr/>
      </w:pPr>
      <w:r>
        <w:rPr/>
        <w:t>$env:JWT_SECRET   = -join ((1..48) | ForEach-Object { [char](Get-Random -Min 33 -Max 126) })</w:t>
      </w:r>
    </w:p>
    <w:p>
      <w:pPr>
        <w:pStyle w:val="Style17"/>
        <w:bidi w:val="0"/>
        <w:jc w:val="left"/>
        <w:rPr/>
      </w:pPr>
      <w:r>
        <w:rPr/>
        <w:t>.\mvnw.cmd spring-boot:run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 xml:space="preserve">打包与运行 </w:t>
      </w:r>
      <w:r>
        <w:rPr/>
        <w:t>jar</w:t>
      </w:r>
      <w:r>
        <w:rPr/>
        <w:t>（单机生产）</w:t>
      </w:r>
    </w:p>
    <w:p>
      <w:pPr>
        <w:pStyle w:val="Style17"/>
        <w:bidi w:val="0"/>
        <w:jc w:val="left"/>
        <w:rPr/>
      </w:pPr>
      <w:r>
        <w:rPr/>
        <w:t>cd D:\</w:t>
      </w:r>
      <w:r>
        <w:rPr/>
        <w:t>桌面</w:t>
      </w:r>
      <w:r>
        <w:rPr/>
        <w:t>\</w:t>
      </w:r>
      <w:r>
        <w:rPr/>
        <w:t>商品推荐系统</w:t>
      </w:r>
      <w:r>
        <w:rPr/>
        <w:t>\recommend-server</w:t>
      </w:r>
    </w:p>
    <w:p>
      <w:pPr>
        <w:pStyle w:val="Style17"/>
        <w:bidi w:val="0"/>
        <w:jc w:val="left"/>
        <w:rPr/>
      </w:pPr>
      <w:r>
        <w:rPr/>
        <w:t>$env:JAVA_HOME = 'D:\java17'</w:t>
      </w:r>
    </w:p>
    <w:p>
      <w:pPr>
        <w:pStyle w:val="Style17"/>
        <w:bidi w:val="0"/>
        <w:jc w:val="left"/>
        <w:rPr/>
      </w:pPr>
      <w:r>
        <w:rPr/>
        <w:t xml:space="preserve">.\mvnw.cmd -B clean package          # </w:t>
      </w:r>
      <w:r>
        <w:rPr/>
        <w:t xml:space="preserve">产出 </w:t>
      </w:r>
      <w:r>
        <w:rPr/>
        <w:t>target/recommend-server-1.0.0.jar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>$env:DB_PASSWORD = '</w:t>
      </w:r>
      <w:r>
        <w:rPr/>
        <w:t>你的数据库口令</w:t>
      </w:r>
      <w:r>
        <w:rPr/>
        <w:t>'</w:t>
      </w:r>
    </w:p>
    <w:p>
      <w:pPr>
        <w:pStyle w:val="Style17"/>
        <w:bidi w:val="0"/>
        <w:jc w:val="left"/>
        <w:rPr/>
      </w:pPr>
      <w:r>
        <w:rPr/>
        <w:t>$env:JWT_SECRET  = -join ((1..48) | ForEach-Object { [char](Get-Random -Min 33 -Max 126) })</w:t>
      </w:r>
    </w:p>
    <w:p>
      <w:pPr>
        <w:pStyle w:val="Style17"/>
        <w:bidi w:val="0"/>
        <w:jc w:val="left"/>
        <w:rPr/>
      </w:pPr>
      <w:r>
        <w:rPr/>
        <w:t>java -jar target\recommend-server-1.0.0.jar --server.port=8080</w:t>
      </w:r>
    </w:p>
    <w:p>
      <w:pPr>
        <w:pStyle w:val="BodyText"/>
        <w:bidi w:val="0"/>
        <w:rPr/>
      </w:pPr>
      <w:r>
        <w:rPr/>
        <w:t xml:space="preserve">Linux </w:t>
      </w:r>
      <w:r>
        <w:rPr/>
        <w:t xml:space="preserve">下建议用 </w:t>
      </w:r>
      <w:r>
        <w:rPr/>
        <w:t xml:space="preserve">systemd </w:t>
      </w:r>
      <w:r>
        <w:rPr/>
        <w:t>托管：</w:t>
      </w:r>
    </w:p>
    <w:p>
      <w:pPr>
        <w:pStyle w:val="Style17"/>
        <w:bidi w:val="0"/>
        <w:jc w:val="left"/>
        <w:rPr/>
      </w:pPr>
      <w:r>
        <w:rPr/>
        <w:t>[Unit]</w:t>
      </w:r>
    </w:p>
    <w:p>
      <w:pPr>
        <w:pStyle w:val="Style17"/>
        <w:bidi w:val="0"/>
        <w:jc w:val="left"/>
        <w:rPr/>
      </w:pPr>
      <w:r>
        <w:rPr/>
        <w:t>Description=recommend-server</w:t>
      </w:r>
    </w:p>
    <w:p>
      <w:pPr>
        <w:pStyle w:val="Style17"/>
        <w:bidi w:val="0"/>
        <w:jc w:val="left"/>
        <w:rPr/>
      </w:pPr>
      <w:r>
        <w:rPr/>
        <w:t>After=network.target mysql.service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>[Service]</w:t>
      </w:r>
    </w:p>
    <w:p>
      <w:pPr>
        <w:pStyle w:val="Style17"/>
        <w:bidi w:val="0"/>
        <w:jc w:val="left"/>
        <w:rPr/>
      </w:pPr>
      <w:r>
        <w:rPr/>
        <w:t>User=app</w:t>
      </w:r>
    </w:p>
    <w:p>
      <w:pPr>
        <w:pStyle w:val="Style17"/>
        <w:bidi w:val="0"/>
        <w:jc w:val="left"/>
        <w:rPr/>
      </w:pPr>
      <w:r>
        <w:rPr/>
        <w:t>WorkingDirectory=/opt/recommend</w:t>
      </w:r>
    </w:p>
    <w:p>
      <w:pPr>
        <w:pStyle w:val="Style17"/>
        <w:bidi w:val="0"/>
        <w:jc w:val="left"/>
        <w:rPr/>
      </w:pPr>
      <w:r>
        <w:rPr/>
        <w:t>Environment=DB_HOST=127.0.0.1</w:t>
      </w:r>
    </w:p>
    <w:p>
      <w:pPr>
        <w:pStyle w:val="Style17"/>
        <w:bidi w:val="0"/>
        <w:jc w:val="left"/>
        <w:rPr/>
      </w:pPr>
      <w:r>
        <w:rPr/>
        <w:t>Environment=DB_NAME=recommend_db</w:t>
      </w:r>
    </w:p>
    <w:p>
      <w:pPr>
        <w:pStyle w:val="Style17"/>
        <w:bidi w:val="0"/>
        <w:jc w:val="left"/>
        <w:rPr/>
      </w:pPr>
      <w:r>
        <w:rPr/>
        <w:t>Environment=DB_USERNAME=recommend</w:t>
      </w:r>
    </w:p>
    <w:p>
      <w:pPr>
        <w:pStyle w:val="Style17"/>
        <w:bidi w:val="0"/>
        <w:jc w:val="left"/>
        <w:rPr/>
      </w:pPr>
      <w:r>
        <w:rPr/>
        <w:t>Environment=DB_PASSWORD=__</w:t>
      </w:r>
      <w:r>
        <w:rPr/>
        <w:t>从密钥管理注入</w:t>
      </w:r>
      <w:r>
        <w:rPr/>
        <w:t>__</w:t>
      </w:r>
    </w:p>
    <w:p>
      <w:pPr>
        <w:pStyle w:val="Style17"/>
        <w:bidi w:val="0"/>
        <w:jc w:val="left"/>
        <w:rPr/>
      </w:pPr>
      <w:r>
        <w:rPr/>
        <w:t>Environment=JWT_SECRET=__</w:t>
      </w:r>
      <w:r>
        <w:rPr/>
        <w:t>从密钥管理注入</w:t>
      </w:r>
      <w:r>
        <w:rPr/>
        <w:t>__</w:t>
      </w:r>
    </w:p>
    <w:p>
      <w:pPr>
        <w:pStyle w:val="Style17"/>
        <w:bidi w:val="0"/>
        <w:jc w:val="left"/>
        <w:rPr/>
      </w:pPr>
      <w:r>
        <w:rPr/>
        <w:t>ExecStart=/usr/bin/java -Xms512m -Xmx1g -jar /opt/recommend/recommend-server-1.0.0.jar</w:t>
      </w:r>
    </w:p>
    <w:p>
      <w:pPr>
        <w:pStyle w:val="Style17"/>
        <w:bidi w:val="0"/>
        <w:jc w:val="left"/>
        <w:rPr/>
      </w:pPr>
      <w:r>
        <w:rPr/>
        <w:t>Restart=always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>[Install]</w:t>
      </w:r>
    </w:p>
    <w:p>
      <w:pPr>
        <w:pStyle w:val="Style17"/>
        <w:bidi w:val="0"/>
        <w:jc w:val="left"/>
        <w:rPr/>
      </w:pPr>
      <w:r>
        <w:rPr/>
        <w:t>WantedBy=multi-user.target</w:t>
      </w:r>
    </w:p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启动验证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60"/>
        <w:gridCol w:w="5329"/>
        <w:gridCol w:w="4149"/>
      </w:tblGrid>
      <w:tr>
        <w:trPr>
          <w:tblHeader w:val="true"/>
        </w:trPr>
        <w:tc>
          <w:tcPr>
            <w:tcW w:w="18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检查项</w:t>
            </w:r>
          </w:p>
        </w:tc>
        <w:tc>
          <w:tcPr>
            <w:tcW w:w="53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方式</w:t>
            </w:r>
          </w:p>
        </w:tc>
        <w:tc>
          <w:tcPr>
            <w:tcW w:w="41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期望</w:t>
            </w:r>
          </w:p>
        </w:tc>
      </w:tr>
      <w:tr>
        <w:trPr/>
        <w:tc>
          <w:tcPr>
            <w:tcW w:w="18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端口监听</w:t>
            </w:r>
          </w:p>
        </w:tc>
        <w:tc>
          <w:tcPr>
            <w:tcW w:w="5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netstat -ano | findstr :8080</w:t>
            </w:r>
          </w:p>
        </w:tc>
        <w:tc>
          <w:tcPr>
            <w:tcW w:w="4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有 </w:t>
            </w:r>
            <w:r>
              <w:rPr/>
              <w:t>LISTENING</w:t>
            </w:r>
          </w:p>
        </w:tc>
      </w:tr>
      <w:tr>
        <w:trPr/>
        <w:tc>
          <w:tcPr>
            <w:tcW w:w="18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接口文档</w:t>
            </w:r>
          </w:p>
        </w:tc>
        <w:tc>
          <w:tcPr>
            <w:tcW w:w="5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浏览器打开 </w:t>
            </w:r>
            <w:r>
              <w:rPr>
                <w:rStyle w:val="Style10"/>
              </w:rPr>
              <w:t>http://localhost:8080/swagger-ui.html</w:t>
            </w:r>
          </w:p>
        </w:tc>
        <w:tc>
          <w:tcPr>
            <w:tcW w:w="4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正常渲染接口列表</w:t>
            </w:r>
          </w:p>
        </w:tc>
      </w:tr>
      <w:tr>
        <w:trPr/>
        <w:tc>
          <w:tcPr>
            <w:tcW w:w="18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公开接口</w:t>
            </w:r>
          </w:p>
        </w:tc>
        <w:tc>
          <w:tcPr>
            <w:tcW w:w="5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 http://localhost:8080/api/recommend/hot?topN=3</w:t>
            </w:r>
          </w:p>
        </w:tc>
        <w:tc>
          <w:tcPr>
            <w:tcW w:w="4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code=0</w:t>
            </w:r>
            <w:r>
              <w:rPr/>
              <w:t xml:space="preserve"> </w:t>
            </w:r>
            <w:r>
              <w:rPr/>
              <w:t xml:space="preserve">与 </w:t>
            </w:r>
            <w:r>
              <w:rPr/>
              <w:t xml:space="preserve">3 </w:t>
            </w:r>
            <w:r>
              <w:rPr/>
              <w:t>条商品</w:t>
            </w:r>
          </w:p>
        </w:tc>
      </w:tr>
      <w:tr>
        <w:trPr/>
        <w:tc>
          <w:tcPr>
            <w:tcW w:w="18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  <w:tc>
          <w:tcPr>
            <w:tcW w:w="5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POST /api/auth/login</w:t>
            </w:r>
            <w:r>
              <w:rPr/>
              <w:t>，</w:t>
            </w:r>
            <w:r>
              <w:rPr/>
              <w:t xml:space="preserve">body </w:t>
            </w:r>
            <w:r>
              <w:rPr>
                <w:rStyle w:val="Style10"/>
              </w:rPr>
              <w:t>{"username":"user001","password":"123456"}</w:t>
            </w:r>
          </w:p>
        </w:tc>
        <w:tc>
          <w:tcPr>
            <w:tcW w:w="4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token</w:t>
            </w:r>
          </w:p>
        </w:tc>
      </w:tr>
      <w:tr>
        <w:trPr/>
        <w:tc>
          <w:tcPr>
            <w:tcW w:w="18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鉴权生效</w:t>
            </w:r>
          </w:p>
        </w:tc>
        <w:tc>
          <w:tcPr>
            <w:tcW w:w="5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不带 </w:t>
            </w:r>
            <w:r>
              <w:rPr/>
              <w:t xml:space="preserve">token </w:t>
            </w:r>
            <w:r>
              <w:rPr/>
              <w:t xml:space="preserve">访问 </w:t>
            </w:r>
            <w:r>
              <w:rPr>
                <w:rStyle w:val="Style10"/>
              </w:rPr>
              <w:t>GET /api/cart</w:t>
            </w:r>
          </w:p>
        </w:tc>
        <w:tc>
          <w:tcPr>
            <w:tcW w:w="4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code=1002</w:t>
            </w:r>
            <w:r>
              <w:rPr/>
              <w:t>（未登录）</w:t>
            </w:r>
          </w:p>
        </w:tc>
      </w:tr>
      <w:tr>
        <w:trPr/>
        <w:tc>
          <w:tcPr>
            <w:tcW w:w="18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健康检查</w:t>
            </w:r>
          </w:p>
        </w:tc>
        <w:tc>
          <w:tcPr>
            <w:tcW w:w="5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 http://localhost:8080/actuator/health</w:t>
            </w:r>
            <w:r>
              <w:rPr/>
              <w:t xml:space="preserve">（无需 </w:t>
            </w:r>
            <w:r>
              <w:rPr/>
              <w:t>token</w:t>
            </w:r>
            <w:r>
              <w:rPr/>
              <w:t>）</w:t>
            </w:r>
          </w:p>
        </w:tc>
        <w:tc>
          <w:tcPr>
            <w:tcW w:w="4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{"status":"UP"}</w:t>
            </w:r>
          </w:p>
        </w:tc>
      </w:tr>
      <w:tr>
        <w:trPr/>
        <w:tc>
          <w:tcPr>
            <w:tcW w:w="18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暴露面收紧</w:t>
            </w:r>
          </w:p>
        </w:tc>
        <w:tc>
          <w:tcPr>
            <w:tcW w:w="53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不带 </w:t>
            </w:r>
            <w:r>
              <w:rPr/>
              <w:t xml:space="preserve">token </w:t>
            </w:r>
            <w:r>
              <w:rPr/>
              <w:t xml:space="preserve">访问 </w:t>
            </w:r>
            <w:r>
              <w:rPr>
                <w:rStyle w:val="Style10"/>
              </w:rPr>
              <w:t>GET /actuator/env</w:t>
            </w:r>
          </w:p>
        </w:tc>
        <w:tc>
          <w:tcPr>
            <w:tcW w:w="4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code=1002</w:t>
            </w:r>
            <w:r>
              <w:rPr/>
              <w:t>，不能读到环境变量</w:t>
            </w:r>
          </w:p>
        </w:tc>
      </w:tr>
      <w:tr>
        <w:trPr/>
        <w:tc>
          <w:tcPr>
            <w:tcW w:w="18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推荐可用</w:t>
            </w:r>
          </w:p>
        </w:tc>
        <w:tc>
          <w:tcPr>
            <w:tcW w:w="53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带 </w:t>
            </w:r>
            <w:r>
              <w:rPr/>
              <w:t xml:space="preserve">token </w:t>
            </w:r>
            <w:r>
              <w:rPr/>
              <w:t xml:space="preserve">访问 </w:t>
            </w:r>
            <w:r>
              <w:rPr>
                <w:rStyle w:val="Style10"/>
              </w:rPr>
              <w:t>GET /api/recommend/home?topN=5</w:t>
            </w:r>
          </w:p>
        </w:tc>
        <w:tc>
          <w:tcPr>
            <w:tcW w:w="41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返回 </w:t>
            </w:r>
            <w:r>
              <w:rPr/>
              <w:t xml:space="preserve">5 </w:t>
            </w:r>
            <w:r>
              <w:rPr/>
              <w:t>条推荐，含推荐理由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前端部署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开发模式（热更新）</w:t>
      </w:r>
    </w:p>
    <w:p>
      <w:pPr>
        <w:pStyle w:val="Style17"/>
        <w:bidi w:val="0"/>
        <w:jc w:val="left"/>
        <w:rPr/>
      </w:pPr>
      <w:r>
        <w:rPr/>
        <w:t>cd D:\</w:t>
      </w:r>
      <w:r>
        <w:rPr/>
        <w:t>桌面</w:t>
      </w:r>
      <w:r>
        <w:rPr/>
        <w:t>\</w:t>
      </w:r>
      <w:r>
        <w:rPr/>
        <w:t>商品推荐系统</w:t>
      </w:r>
      <w:r>
        <w:rPr/>
        <w:t>\recommend-web</w:t>
      </w:r>
    </w:p>
    <w:p>
      <w:pPr>
        <w:pStyle w:val="Style17"/>
        <w:bidi w:val="0"/>
        <w:jc w:val="left"/>
        <w:rPr/>
      </w:pPr>
      <w:r>
        <w:rPr/>
        <w:t xml:space="preserve">npm.cmd install          # </w:t>
      </w:r>
      <w:r>
        <w:rPr/>
        <w:t>首次</w:t>
      </w:r>
    </w:p>
    <w:p>
      <w:pPr>
        <w:pStyle w:val="Style17"/>
        <w:bidi w:val="0"/>
        <w:jc w:val="left"/>
        <w:rPr/>
      </w:pPr>
      <w:r>
        <w:rPr/>
        <w:t>npm.cmd run dev          # http://localhost:5173</w:t>
      </w:r>
      <w:r>
        <w:rPr/>
        <w:t>，</w:t>
      </w:r>
      <w:r>
        <w:rPr/>
        <w:t xml:space="preserve">/api </w:t>
      </w:r>
      <w:r>
        <w:rPr/>
        <w:t xml:space="preserve">已代理到 </w:t>
      </w:r>
      <w:r>
        <w:rPr/>
        <w:t>8080</w:t>
      </w:r>
    </w:p>
    <w:p>
      <w:pPr>
        <w:pStyle w:val="Style18"/>
        <w:bidi w:val="0"/>
        <w:jc w:val="left"/>
        <w:rPr/>
      </w:pPr>
      <w:r>
        <w:rPr/>
        <w:t xml:space="preserve">PowerShell </w:t>
      </w:r>
      <w:r>
        <w:rPr/>
        <w:t xml:space="preserve">若提示「禁止运行脚本」，用 </w:t>
      </w:r>
      <w:r>
        <w:rPr>
          <w:rStyle w:val="Style10"/>
        </w:rPr>
        <w:t>npm.cmd</w:t>
      </w:r>
      <w:r>
        <w:rPr/>
        <w:t xml:space="preserve"> </w:t>
      </w:r>
      <w:r>
        <w:rPr/>
        <w:t xml:space="preserve">而不是 </w:t>
      </w:r>
      <w:r>
        <w:rPr>
          <w:rStyle w:val="Style10"/>
        </w:rPr>
        <w:t>npm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生产构建</w:t>
      </w:r>
    </w:p>
    <w:p>
      <w:pPr>
        <w:pStyle w:val="Style17"/>
        <w:bidi w:val="0"/>
        <w:jc w:val="left"/>
        <w:rPr/>
      </w:pPr>
      <w:r>
        <w:rPr/>
        <w:t>cd D:\</w:t>
      </w:r>
      <w:r>
        <w:rPr/>
        <w:t>桌面</w:t>
      </w:r>
      <w:r>
        <w:rPr/>
        <w:t>\</w:t>
      </w:r>
      <w:r>
        <w:rPr/>
        <w:t>商品推荐系统</w:t>
      </w:r>
      <w:r>
        <w:rPr/>
        <w:t>\recommend-web</w:t>
      </w:r>
    </w:p>
    <w:p>
      <w:pPr>
        <w:pStyle w:val="Style17"/>
        <w:bidi w:val="0"/>
        <w:jc w:val="left"/>
        <w:rPr/>
      </w:pPr>
      <w:r>
        <w:rPr/>
        <w:t>npm.cmd install</w:t>
      </w:r>
    </w:p>
    <w:p>
      <w:pPr>
        <w:pStyle w:val="Style17"/>
        <w:bidi w:val="0"/>
        <w:jc w:val="left"/>
        <w:rPr/>
      </w:pPr>
      <w:r>
        <w:rPr/>
        <w:t xml:space="preserve">npm.cmd run build        # </w:t>
      </w:r>
      <w:r>
        <w:rPr/>
        <w:t xml:space="preserve">产物在 </w:t>
      </w:r>
      <w:r>
        <w:rPr/>
        <w:t>dist/</w:t>
      </w:r>
    </w:p>
    <w:p>
      <w:pPr>
        <w:pStyle w:val="Heading3"/>
        <w:bidi w:val="0"/>
        <w:jc w:val="left"/>
        <w:rPr/>
      </w:pPr>
      <w:r>
        <w:rPr/>
        <w:t xml:space="preserve">6.3 Nginx </w:t>
      </w:r>
      <w:r>
        <w:rPr/>
        <w:t xml:space="preserve">静态托管 </w:t>
      </w:r>
      <w:r>
        <w:rPr/>
        <w:t xml:space="preserve">+ </w:t>
      </w:r>
      <w:r>
        <w:rPr/>
        <w:t>反向代理</w:t>
      </w:r>
    </w:p>
    <w:p>
      <w:pPr>
        <w:pStyle w:val="Style17"/>
        <w:bidi w:val="0"/>
        <w:jc w:val="left"/>
        <w:rPr/>
      </w:pPr>
      <w:r>
        <w:rPr/>
        <w:t>server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listen       80;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server_name  recommend.example.com;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root  /opt/recommend-web/dist;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index index.html;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# SPA history </w:t>
      </w:r>
      <w:r>
        <w:rPr/>
        <w:t xml:space="preserve">路由：找不到文件时回落到 </w:t>
      </w:r>
      <w:r>
        <w:rPr/>
        <w:t>index.html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location / {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try_files $uri $uri/ /index.html;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后端接口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location /api/ {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proxy_pass         http://127.0.0.1:8080/api/;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proxy_set_header   Host              $host;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proxy_set_header   X-Real-IP         $remote_addr;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proxy_set_header   X-Forwarded-For   $proxy_add_x_forwarded_for;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proxy_set_header   X-Forwarded-Proto $scheme;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proxy_read_timeout 60s;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 xml:space="preserve">静态资源长缓存（文件名带 </w:t>
      </w:r>
      <w:r>
        <w:rPr/>
        <w:t>hash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location /assets/ {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expires 30d;</w:t>
      </w:r>
    </w:p>
    <w:p>
      <w:pPr>
        <w:pStyle w:val="Style17"/>
        <w:bidi w:val="0"/>
        <w:jc w:val="left"/>
        <w:rPr/>
      </w:pPr>
      <w:r>
        <w:rPr/>
        <w:t xml:space="preserve">        </w:t>
      </w:r>
      <w:r>
        <w:rPr/>
        <w:t>add_header Cache-Control "public, immutable";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/>
        <w:t xml:space="preserve">6.4 </w:t>
      </w:r>
      <w:r>
        <w:rPr/>
        <w:t>交接注意事项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后端开启了 </w:t>
      </w:r>
      <w:r>
        <w:rPr/>
        <w:t>CORS</w:t>
      </w:r>
      <w:r>
        <w:rPr/>
        <w:t>（</w:t>
      </w:r>
      <w:r>
        <w:rPr>
          <w:rStyle w:val="Style10"/>
        </w:rPr>
        <w:t>CorsConfig</w:t>
      </w:r>
      <w:r>
        <w:rPr/>
        <w:t xml:space="preserve">，默认允许 </w:t>
      </w:r>
      <w:r>
        <w:rPr>
          <w:rStyle w:val="Style10"/>
        </w:rPr>
        <w:t>localhost:5173</w:t>
      </w:r>
      <w:r>
        <w:rPr/>
        <w:t xml:space="preserve">）。走 </w:t>
      </w:r>
      <w:r>
        <w:rPr/>
        <w:t xml:space="preserve">Nginx </w:t>
      </w:r>
      <w:r>
        <w:rPr/>
        <w:t xml:space="preserve">同源代理时不会触发跨域； 若前后端分域部署，需要把前端域名加入 </w:t>
      </w:r>
      <w:r>
        <w:rPr>
          <w:rStyle w:val="Style10"/>
        </w:rPr>
        <w:t>CorsConfig</w:t>
      </w:r>
      <w:r>
        <w:rPr/>
        <w:t xml:space="preserve"> </w:t>
      </w:r>
      <w:r>
        <w:rPr/>
        <w:t>的白名单。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前端 </w:t>
      </w:r>
      <w:r>
        <w:rPr>
          <w:rStyle w:val="Style10"/>
        </w:rPr>
        <w:t>api/http.js</w:t>
      </w:r>
      <w:r>
        <w:rPr/>
        <w:t xml:space="preserve"> </w:t>
      </w:r>
      <w:r>
        <w:rPr/>
        <w:t xml:space="preserve">的 </w:t>
      </w:r>
      <w:r>
        <w:rPr>
          <w:rStyle w:val="Style10"/>
        </w:rPr>
        <w:t>baseURL</w:t>
      </w:r>
      <w:r>
        <w:rPr/>
        <w:t xml:space="preserve"> </w:t>
      </w:r>
      <w:r>
        <w:rPr/>
        <w:t xml:space="preserve">固定为 </w:t>
      </w:r>
      <w:r>
        <w:rPr>
          <w:rStyle w:val="Style10"/>
        </w:rPr>
        <w:t>/api</w:t>
      </w:r>
      <w:r>
        <w:rPr/>
        <w:t>，因此</w:t>
      </w:r>
      <w:r>
        <w:rPr>
          <w:b/>
        </w:rPr>
        <w:t>必须</w:t>
      </w:r>
      <w:r>
        <w:rPr/>
        <w:t xml:space="preserve">由代理转发，不允许直连 </w:t>
      </w:r>
      <w:r>
        <w:rPr/>
        <w:t>8080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前端 </w:t>
      </w:r>
      <w:r>
        <w:rPr>
          <w:rStyle w:val="Style10"/>
        </w:rPr>
        <w:t>api/http.js</w:t>
      </w:r>
      <w:r>
        <w:rPr/>
        <w:t xml:space="preserve"> </w:t>
      </w:r>
      <w:r>
        <w:rPr/>
        <w:t xml:space="preserve">的 </w:t>
      </w:r>
      <w:r>
        <w:rPr>
          <w:rStyle w:val="Style10"/>
        </w:rPr>
        <w:t>baseURL</w:t>
      </w:r>
      <w:r>
        <w:rPr/>
        <w:t xml:space="preserve"> </w:t>
      </w:r>
      <w:r>
        <w:rPr/>
        <w:t xml:space="preserve">固定为 </w:t>
      </w:r>
      <w:r>
        <w:rPr>
          <w:rStyle w:val="Style10"/>
        </w:rPr>
        <w:t>/api</w:t>
      </w:r>
      <w:r>
        <w:rPr/>
        <w:t>，因此</w:t>
      </w:r>
      <w:r>
        <w:rPr>
          <w:b/>
        </w:rPr>
        <w:t>必须</w:t>
      </w:r>
      <w:r>
        <w:rPr/>
        <w:t xml:space="preserve">由代理转发，不允许直连 </w:t>
      </w:r>
      <w:r>
        <w:rPr/>
        <w:t>8080</w:t>
      </w:r>
      <w:r>
        <w:rPr/>
        <w:t>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常见问题（</w:t>
      </w:r>
      <w:r>
        <w:rPr/>
        <w:t>FAQ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298"/>
        <w:gridCol w:w="7040"/>
      </w:tblGrid>
      <w:tr>
        <w:trPr>
          <w:tblHeader w:val="true"/>
        </w:trPr>
        <w:tc>
          <w:tcPr>
            <w:tcW w:w="42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现象</w:t>
            </w:r>
          </w:p>
        </w:tc>
        <w:tc>
          <w:tcPr>
            <w:tcW w:w="70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原因与处理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启动报 </w:t>
            </w:r>
            <w:r>
              <w:rPr>
                <w:rStyle w:val="Style10"/>
              </w:rPr>
              <w:t xml:space="preserve">数据库口令未注入：请通过环境变量 </w:t>
            </w:r>
            <w:r>
              <w:rPr>
                <w:rStyle w:val="Style10"/>
              </w:rPr>
              <w:t>DB_PASSWORD ...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未注入 </w:t>
            </w:r>
            <w:r>
              <w:rPr>
                <w:rStyle w:val="Style10"/>
              </w:rPr>
              <w:t>DB_PASSWORD</w:t>
            </w:r>
            <w:r>
              <w:rPr/>
              <w:t>；</w:t>
            </w:r>
            <w:r>
              <w:rPr>
                <w:rStyle w:val="Style10"/>
              </w:rPr>
              <w:t>application.yml</w:t>
            </w:r>
            <w:r>
              <w:rPr/>
              <w:t xml:space="preserve"> </w:t>
            </w:r>
            <w:r>
              <w:rPr/>
              <w:t>里口令不留默认值，</w:t>
            </w:r>
            <w:r>
              <w:rPr>
                <w:rStyle w:val="Style10"/>
              </w:rPr>
              <w:t>DataSourcePasswordValidator</w:t>
            </w:r>
            <w:r>
              <w:rPr/>
              <w:t xml:space="preserve"> </w:t>
            </w:r>
            <w:r>
              <w:rPr/>
              <w:t>会在启动阶段直接拦下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启动报 </w:t>
            </w:r>
            <w:r>
              <w:rPr>
                <w:rStyle w:val="Style10"/>
              </w:rPr>
              <w:t>Access denied for user 'root'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DB_PASSWORD</w:t>
            </w:r>
            <w:r>
              <w:rPr/>
              <w:t xml:space="preserve"> </w:t>
            </w:r>
            <w:r>
              <w:rPr/>
              <w:t xml:space="preserve">值错误（口令含特殊字符时需加引号），或 </w:t>
            </w:r>
            <w:r>
              <w:rPr/>
              <w:t xml:space="preserve">MySQL </w:t>
            </w:r>
            <w:r>
              <w:rPr/>
              <w:t>账号无该库权限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启动报 </w:t>
            </w:r>
            <w:r>
              <w:rPr>
                <w:rStyle w:val="Style10"/>
              </w:rPr>
              <w:t xml:space="preserve">JWT </w:t>
            </w:r>
            <w:r>
              <w:rPr>
                <w:rStyle w:val="Style10"/>
              </w:rPr>
              <w:t>密钥长度不足</w:t>
            </w:r>
            <w:r>
              <w:rPr/>
              <w:t xml:space="preserve"> </w:t>
            </w:r>
            <w:r>
              <w:rPr/>
              <w:t xml:space="preserve">/ </w:t>
            </w:r>
            <w:r>
              <w:rPr>
                <w:rStyle w:val="Style10"/>
              </w:rPr>
              <w:t>WeakKeyException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JWT_SECRET</w:t>
            </w:r>
            <w:r>
              <w:rPr/>
              <w:t xml:space="preserve"> </w:t>
            </w:r>
            <w:r>
              <w:rPr/>
              <w:t xml:space="preserve">不足 </w:t>
            </w:r>
            <w:r>
              <w:rPr/>
              <w:t xml:space="preserve">32 </w:t>
            </w:r>
            <w:r>
              <w:rPr/>
              <w:t>字节（</w:t>
            </w:r>
            <w:r>
              <w:rPr>
                <w:b/>
              </w:rPr>
              <w:t xml:space="preserve">中文按 </w:t>
            </w:r>
            <w:r>
              <w:rPr>
                <w:b/>
              </w:rPr>
              <w:t xml:space="preserve">3 </w:t>
            </w:r>
            <w:r>
              <w:rPr>
                <w:b/>
              </w:rPr>
              <w:t>字节计</w:t>
            </w:r>
            <w:r>
              <w:rPr/>
              <w:t>，</w:t>
            </w:r>
            <w:r>
              <w:rPr/>
              <w:t xml:space="preserve">11 </w:t>
            </w:r>
            <w:r>
              <w:rPr/>
              <w:t xml:space="preserve">个汉字才 </w:t>
            </w:r>
            <w:r>
              <w:rPr/>
              <w:t xml:space="preserve">33 </w:t>
            </w:r>
            <w:r>
              <w:rPr/>
              <w:t xml:space="preserve">字节且实际 </w:t>
            </w:r>
            <w:r>
              <w:rPr/>
              <w:t xml:space="preserve">29 </w:t>
            </w:r>
            <w:r>
              <w:rPr/>
              <w:t xml:space="preserve">字节）；改用 </w:t>
            </w:r>
            <w:r>
              <w:rPr/>
              <w:t xml:space="preserve">48 </w:t>
            </w:r>
            <w:r>
              <w:rPr/>
              <w:t xml:space="preserve">位 </w:t>
            </w:r>
            <w:r>
              <w:rPr/>
              <w:t xml:space="preserve">ASCII </w:t>
            </w:r>
            <w:r>
              <w:rPr/>
              <w:t xml:space="preserve">随机串，见 </w:t>
            </w:r>
            <w:r>
              <w:rPr/>
              <w:t xml:space="preserve">5.1 </w:t>
            </w:r>
            <w:r>
              <w:rPr/>
              <w:t>的命令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mysql</w:t>
            </w:r>
            <w:r>
              <w:rPr/>
              <w:t xml:space="preserve"> </w:t>
            </w:r>
            <w:r>
              <w:rPr/>
              <w:t xml:space="preserve">命令行报 </w:t>
            </w:r>
            <w:r>
              <w:rPr>
                <w:rStyle w:val="Style10"/>
              </w:rPr>
              <w:t>Access denied ... (using password: YES)</w:t>
            </w:r>
            <w:r>
              <w:rPr/>
              <w:t xml:space="preserve">，但 </w:t>
            </w:r>
            <w:r>
              <w:rPr/>
              <w:t xml:space="preserve">IDEA </w:t>
            </w:r>
            <w:r>
              <w:rPr/>
              <w:t>里能连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命令行口令输错，或客户端编码</w:t>
            </w:r>
            <w:r>
              <w:rPr/>
              <w:t>/</w:t>
            </w:r>
            <w:r>
              <w:rPr/>
              <w:t xml:space="preserve">粘贴带入特殊字符；直接在 </w:t>
            </w:r>
            <w:r>
              <w:rPr/>
              <w:t xml:space="preserve">IDEA </w:t>
            </w:r>
            <w:r>
              <w:rPr/>
              <w:t xml:space="preserve">的 </w:t>
            </w:r>
            <w:r>
              <w:rPr/>
              <w:t xml:space="preserve">Database </w:t>
            </w:r>
            <w:r>
              <w:rPr/>
              <w:t xml:space="preserve">面板对 </w:t>
            </w:r>
            <w:r>
              <w:rPr>
                <w:rStyle w:val="Style10"/>
              </w:rPr>
              <w:t>recommend_db</w:t>
            </w:r>
            <w:r>
              <w:rPr/>
              <w:t xml:space="preserve"> </w:t>
            </w:r>
            <w:r>
              <w:rPr/>
              <w:t>右键「</w:t>
            </w:r>
            <w:r>
              <w:rPr/>
              <w:t>Run SQL Script</w:t>
            </w:r>
            <w:r>
              <w:rPr/>
              <w:t xml:space="preserve">」执行 </w:t>
            </w:r>
            <w:r>
              <w:rPr>
                <w:rStyle w:val="Style10"/>
              </w:rPr>
              <w:t>seed.sql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启动报 </w:t>
            </w:r>
            <w:r>
              <w:rPr>
                <w:rStyle w:val="Style10"/>
              </w:rPr>
              <w:t>Unknown database 'recommend_db'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未执行 </w:t>
            </w:r>
            <w:r>
              <w:rPr>
                <w:rStyle w:val="Style10"/>
              </w:rPr>
              <w:t>sql/schema.sql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登录后立刻 </w:t>
            </w:r>
            <w:r>
              <w:rPr/>
              <w:t>401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JWT_SECRET</w:t>
            </w:r>
            <w:r>
              <w:rPr/>
              <w:t xml:space="preserve"> </w:t>
            </w:r>
            <w:r>
              <w:rPr/>
              <w:t>在两次启动间发生变化，导致旧令牌失效；固定该变量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前台商品列表为空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数据未灌（执行 </w:t>
            </w:r>
            <w:r>
              <w:rPr>
                <w:rStyle w:val="Style10"/>
              </w:rPr>
              <w:t>seed.sql</w:t>
            </w:r>
            <w:r>
              <w:rPr/>
              <w:t>）；或商品全部被下架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首页「为你推荐」为空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该用户无行为数据，属冷启动，接口会以热门兜底；检查 </w:t>
            </w:r>
            <w:r>
              <w:rPr>
                <w:rStyle w:val="Style10"/>
              </w:rPr>
              <w:t>behavior</w:t>
            </w:r>
            <w:r>
              <w:rPr/>
              <w:t xml:space="preserve"> </w:t>
            </w:r>
            <w:r>
              <w:rPr/>
              <w:t>表是否有该用户数据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中文乱码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客户端连接未用 </w:t>
            </w:r>
            <w:r>
              <w:rPr/>
              <w:t>utf8mb4</w:t>
            </w:r>
            <w:r>
              <w:rPr/>
              <w:t xml:space="preserve">：加 </w:t>
            </w:r>
            <w:r>
              <w:rPr>
                <w:rStyle w:val="Style10"/>
              </w:rPr>
              <w:t>--default-character-set=utf8mb4</w:t>
            </w:r>
            <w:r>
              <w:rPr/>
              <w:t>；</w:t>
            </w:r>
            <w:r>
              <w:rPr/>
              <w:t xml:space="preserve">IDEA </w:t>
            </w:r>
            <w:r>
              <w:rPr/>
              <w:t xml:space="preserve">控制台编码设为 </w:t>
            </w:r>
            <w:r>
              <w:rPr/>
              <w:t>UTF-8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seed.sql</w:t>
            </w:r>
            <w:r>
              <w:rPr/>
              <w:t xml:space="preserve"> </w:t>
            </w:r>
            <w:r>
              <w:rPr/>
              <w:t xml:space="preserve">执行报 </w:t>
            </w:r>
            <w:r>
              <w:rPr>
                <w:rStyle w:val="Style10"/>
              </w:rPr>
              <w:t>Table 'tmp_seq' doesn't exist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拆成单条语句执行导致临时表随会话丢失；请整文件执行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</w:t>
            </w:r>
            <w:r>
              <w:rPr/>
              <w:t xml:space="preserve"> </w:t>
            </w:r>
            <w:r>
              <w:rPr/>
              <w:t>无法下载依赖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检查本机 </w:t>
            </w:r>
            <w:r>
              <w:rPr>
                <w:rStyle w:val="Style10"/>
              </w:rPr>
              <w:t>settings.xml</w:t>
            </w:r>
            <w:r>
              <w:rPr/>
              <w:t xml:space="preserve"> </w:t>
            </w:r>
            <w:r>
              <w:rPr/>
              <w:t xml:space="preserve">的阿里云镜像与本地仓库 </w:t>
            </w:r>
            <w:r>
              <w:rPr>
                <w:rStyle w:val="Style10"/>
              </w:rPr>
              <w:t>D:\maven-repo</w:t>
            </w:r>
            <w:r>
              <w:rPr/>
              <w:t xml:space="preserve"> </w:t>
            </w:r>
            <w:r>
              <w:rPr/>
              <w:t>是否存在</w:t>
            </w:r>
          </w:p>
        </w:tc>
      </w:tr>
      <w:tr>
        <w:trPr/>
        <w:tc>
          <w:tcPr>
            <w:tcW w:w="42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前端 </w:t>
            </w:r>
            <w:r>
              <w:rPr>
                <w:rStyle w:val="Style10"/>
              </w:rPr>
              <w:t>npm run build</w:t>
            </w:r>
            <w:r>
              <w:rPr/>
              <w:t xml:space="preserve"> </w:t>
            </w:r>
            <w:r>
              <w:rPr/>
              <w:t xml:space="preserve">提示 </w:t>
            </w:r>
            <w:r>
              <w:rPr/>
              <w:t>chunk &gt; 500 kB</w:t>
            </w:r>
          </w:p>
        </w:tc>
        <w:tc>
          <w:tcPr>
            <w:tcW w:w="70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仅告警（</w:t>
            </w:r>
            <w:r>
              <w:rPr/>
              <w:t xml:space="preserve">element-plus </w:t>
            </w:r>
            <w:r>
              <w:rPr/>
              <w:t>全量引入），不影响运行；需要可改按需引入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升级与回滚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代码升级：</w:t>
      </w:r>
      <w:r>
        <w:rPr>
          <w:rStyle w:val="Style10"/>
        </w:rPr>
        <w:t>git pull</w:t>
      </w:r>
      <w:r>
        <w:rPr/>
        <w:t xml:space="preserve"> → </w:t>
      </w:r>
      <w:r>
        <w:rPr>
          <w:rStyle w:val="Style10"/>
        </w:rPr>
        <w:t>mvnw -B clean package</w:t>
      </w:r>
      <w:r>
        <w:rPr/>
        <w:t xml:space="preserve"> → </w:t>
      </w:r>
      <w:r>
        <w:rPr/>
        <w:t xml:space="preserve">替换 </w:t>
      </w:r>
      <w:r>
        <w:rPr/>
        <w:t xml:space="preserve">jar → </w:t>
      </w:r>
      <w:r>
        <w:rPr/>
        <w:t>重启服务。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表结构升级：新变更先写入 </w:t>
      </w:r>
      <w:r>
        <w:rPr>
          <w:rStyle w:val="Style10"/>
        </w:rPr>
        <w:t>sql/schema.sql</w:t>
      </w:r>
      <w:r>
        <w:rPr/>
        <w:t xml:space="preserve">（保持与代码同版本），生产环境用增量脚本执行， </w:t>
      </w:r>
      <w:r>
        <w:rPr>
          <w:b/>
        </w:rPr>
        <w:t>禁止</w:t>
      </w:r>
      <w:r>
        <w:rPr/>
        <w:t xml:space="preserve">直接对生产库执行 </w:t>
      </w:r>
      <w:r>
        <w:rPr>
          <w:rStyle w:val="Style10"/>
        </w:rPr>
        <w:t>schema.sql</w:t>
      </w:r>
      <w:r>
        <w:rPr/>
        <w:t xml:space="preserve">（含 </w:t>
      </w:r>
      <w:r>
        <w:rPr>
          <w:rStyle w:val="Style10"/>
        </w:rPr>
        <w:t>DROP TABLE</w:t>
      </w:r>
      <w:r>
        <w:rPr/>
        <w:t>）。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回滚：保留上一版本 </w:t>
      </w:r>
      <w:r>
        <w:rPr/>
        <w:t xml:space="preserve">jar </w:t>
      </w:r>
      <w:r>
        <w:rPr/>
        <w:t>与数据库备份（</w:t>
      </w:r>
      <w:r>
        <w:rPr>
          <w:rStyle w:val="Style10"/>
        </w:rPr>
        <w:t>mysqldump -u root -p recommend_db &gt; backup.sql</w:t>
      </w:r>
      <w:r>
        <w:rPr/>
        <w:t xml:space="preserve">）， 回滚时先停服务 → 还原库 → 换回旧 </w:t>
      </w:r>
      <w:r>
        <w:rPr/>
        <w:t xml:space="preserve">jar → </w:t>
      </w:r>
      <w:r>
        <w:rPr/>
        <w:t xml:space="preserve">启动 → 按 </w:t>
      </w:r>
      <w:r>
        <w:rPr/>
        <w:t xml:space="preserve">5.3 </w:t>
      </w:r>
      <w:r>
        <w:rPr/>
        <w:t>验证。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回滚：保留上一版本 </w:t>
      </w:r>
      <w:r>
        <w:rPr/>
        <w:t xml:space="preserve">jar </w:t>
      </w:r>
      <w:r>
        <w:rPr/>
        <w:t>与数据库备份（</w:t>
      </w:r>
      <w:r>
        <w:rPr>
          <w:rStyle w:val="Style10"/>
        </w:rPr>
        <w:t>mysqldump -u root -p recommend_db &gt; backup.sql</w:t>
      </w:r>
      <w:r>
        <w:rPr/>
        <w:t xml:space="preserve">）， 回滚时先停服务 → 还原库 → 换回旧 </w:t>
      </w:r>
      <w:r>
        <w:rPr/>
        <w:t xml:space="preserve">jar → </w:t>
      </w:r>
      <w:r>
        <w:rPr/>
        <w:t xml:space="preserve">启动 → 按 </w:t>
      </w:r>
      <w:r>
        <w:rPr/>
        <w:t xml:space="preserve">5.3 </w:t>
      </w:r>
      <w:r>
        <w:rPr/>
        <w:t>验证。</w:t>
      </w:r>
    </w:p>
    <w:p>
      <w:pPr>
        <w:pStyle w:val="BodyText"/>
        <w:bidi w:val="0"/>
        <w:rPr/>
      </w:pPr>
      <w:r>
        <w:rPr/>
        <w:t xml:space="preserve">回滚时先停服务 → 还原库 → 换回旧 </w:t>
      </w:r>
      <w:r>
        <w:rPr/>
        <w:t xml:space="preserve">jar → </w:t>
      </w:r>
      <w:r>
        <w:rPr/>
        <w:t xml:space="preserve">启动 → 按 </w:t>
      </w:r>
      <w:r>
        <w:rPr/>
        <w:t xml:space="preserve">5.3 </w:t>
      </w:r>
      <w:r>
        <w:rPr/>
        <w:t>验证。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安全检查清单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☐ </w:t>
      </w:r>
      <w:r>
        <w:rPr>
          <w:rStyle w:val="Style10"/>
        </w:rPr>
        <w:t>DB_PASSWORD</w:t>
      </w:r>
      <w:r>
        <w:rPr/>
        <w:t>、</w:t>
      </w:r>
      <w:r>
        <w:rPr>
          <w:rStyle w:val="Style10"/>
        </w:rPr>
        <w:t>JWT_SECRET</w:t>
      </w:r>
      <w:r>
        <w:rPr/>
        <w:t xml:space="preserve"> </w:t>
      </w:r>
      <w:r>
        <w:rPr/>
        <w:t>未写入任何入库文件（</w:t>
      </w:r>
      <w:r>
        <w:rPr>
          <w:rStyle w:val="Style10"/>
        </w:rPr>
        <w:t>.env</w:t>
      </w:r>
      <w:r>
        <w:rPr/>
        <w:t xml:space="preserve"> </w:t>
      </w:r>
      <w:r>
        <w:rPr/>
        <w:t xml:space="preserve">已被 </w:t>
      </w:r>
      <w:r>
        <w:rPr>
          <w:rStyle w:val="Style10"/>
        </w:rPr>
        <w:t>.gitignore</w:t>
      </w:r>
      <w:r>
        <w:rPr/>
        <w:t xml:space="preserve"> </w:t>
      </w:r>
      <w:r>
        <w:rPr/>
        <w:t>忽略）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☐ </w:t>
      </w:r>
      <w:r>
        <w:rPr>
          <w:rStyle w:val="Style10"/>
        </w:rPr>
        <w:t>JWT_SECRET</w:t>
      </w:r>
      <w:r>
        <w:rPr/>
        <w:t xml:space="preserve"> </w:t>
      </w:r>
      <w:r>
        <w:rPr/>
        <w:t xml:space="preserve">长度 ≥ </w:t>
      </w:r>
      <w:r>
        <w:rPr/>
        <w:t xml:space="preserve">32 </w:t>
      </w:r>
      <w:r>
        <w:rPr/>
        <w:t>字节且为随机值（不是内置占位串）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☐ </w:t>
      </w:r>
      <w:r>
        <w:rPr/>
        <w:t xml:space="preserve">生产库账号不是 </w:t>
      </w:r>
      <w:r>
        <w:rPr>
          <w:rStyle w:val="Style10"/>
        </w:rPr>
        <w:t>root</w:t>
      </w:r>
      <w:r>
        <w:rPr/>
        <w:t xml:space="preserve">，只授予 </w:t>
      </w:r>
      <w:r>
        <w:rPr>
          <w:rStyle w:val="Style10"/>
        </w:rPr>
        <w:t>recommend_db</w:t>
      </w:r>
      <w:r>
        <w:rPr/>
        <w:t xml:space="preserve"> </w:t>
      </w:r>
      <w:r>
        <w:rPr/>
        <w:t>的增删改查权限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☐ </w:t>
      </w:r>
      <w:r>
        <w:rPr/>
        <w:t>数据库端口未对公网开放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☐ </w:t>
      </w:r>
      <w:r>
        <w:rPr/>
        <w:t xml:space="preserve">Nginx </w:t>
      </w:r>
      <w:r>
        <w:rPr/>
        <w:t xml:space="preserve">只暴露 </w:t>
      </w:r>
      <w:r>
        <w:rPr/>
        <w:t>80/443</w:t>
      </w:r>
      <w:r>
        <w:rPr/>
        <w:t>，</w:t>
      </w:r>
      <w:r>
        <w:rPr/>
        <w:t xml:space="preserve">8080 </w:t>
      </w:r>
      <w:r>
        <w:rPr/>
        <w:t xml:space="preserve">与 </w:t>
      </w:r>
      <w:r>
        <w:rPr/>
        <w:t xml:space="preserve">3306 </w:t>
      </w:r>
      <w:r>
        <w:rPr/>
        <w:t>仅本机可达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☐ </w:t>
      </w:r>
      <w:r>
        <w:rPr/>
        <w:t xml:space="preserve">Actuator </w:t>
      </w:r>
      <w:r>
        <w:rPr/>
        <w:t xml:space="preserve">仅暴露 </w:t>
      </w:r>
      <w:r>
        <w:rPr>
          <w:rStyle w:val="Style10"/>
        </w:rPr>
        <w:t>health,info</w:t>
      </w:r>
      <w:r>
        <w:rPr/>
        <w:t>（</w:t>
      </w:r>
      <w:r>
        <w:rPr>
          <w:rStyle w:val="Style10"/>
        </w:rPr>
        <w:t>management.endpoints.web.exposure.include</w:t>
      </w:r>
      <w:r>
        <w:rPr/>
        <w:t>），</w:t>
      </w:r>
      <w:r>
        <w:rPr>
          <w:rStyle w:val="Style10"/>
        </w:rPr>
        <w:t>env</w:t>
      </w:r>
      <w:r>
        <w:rPr/>
        <w:t>、</w:t>
      </w:r>
      <w:r>
        <w:rPr>
          <w:rStyle w:val="Style10"/>
        </w:rPr>
        <w:t>configprops</w:t>
      </w:r>
      <w:r>
        <w:rPr/>
        <w:t>、</w:t>
      </w:r>
      <w:r>
        <w:rPr>
          <w:rStyle w:val="Style10"/>
        </w:rPr>
        <w:t>heapdump</w:t>
      </w:r>
      <w:r>
        <w:rPr/>
        <w:t xml:space="preserve"> </w:t>
      </w:r>
      <w:r>
        <w:rPr/>
        <w:t>绝不对公网开放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☐ </w:t>
      </w:r>
      <w:r>
        <w:rPr/>
        <w:t>如需监控采集，把管理端点绑到独立端口（</w:t>
      </w:r>
      <w:r>
        <w:rPr>
          <w:rStyle w:val="Style10"/>
        </w:rPr>
        <w:t>management.server.port</w:t>
      </w:r>
      <w:r>
        <w:rPr/>
        <w:t>）并仅对本机</w:t>
      </w:r>
      <w:r>
        <w:rPr/>
        <w:t>/</w:t>
      </w:r>
      <w:r>
        <w:rPr/>
        <w:t>内网放行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☐ </w:t>
      </w:r>
      <w:r>
        <w:rPr/>
        <w:t xml:space="preserve">Swagger </w:t>
      </w:r>
      <w:r>
        <w:rPr/>
        <w:t>在生产环境按需关闭（</w:t>
      </w:r>
      <w:r>
        <w:rPr>
          <w:rStyle w:val="Style10"/>
        </w:rPr>
        <w:t>springdoc.api-docs.enabled=false</w:t>
      </w:r>
      <w:r>
        <w:rPr/>
        <w:t>）</w:t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部署手册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