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179" w:rsidRDefault="00395179">
      <w:pPr>
        <w:rPr>
          <w:rFonts w:hint="eastAsia"/>
        </w:rPr>
      </w:pPr>
    </w:p>
    <w:p w:rsidR="00395179" w:rsidRPr="00395179" w:rsidRDefault="00395179">
      <w:pPr>
        <w:rPr>
          <w:rFonts w:ascii="方正兰亭粗黑简体" w:eastAsia="方正兰亭粗黑简体" w:hint="eastAsia"/>
          <w:sz w:val="30"/>
          <w:szCs w:val="30"/>
        </w:rPr>
      </w:pPr>
      <w:r>
        <w:rPr>
          <w:rFonts w:ascii="方正兰亭粗黑简体" w:eastAsia="方正兰亭粗黑简体" w:hint="eastAsia"/>
          <w:sz w:val="30"/>
          <w:szCs w:val="30"/>
        </w:rPr>
        <w:t>公司共享文件夹设置：</w:t>
      </w:r>
    </w:p>
    <w:p w:rsidR="00395179" w:rsidRDefault="00395179">
      <w:pPr>
        <w:rPr>
          <w:rFonts w:hint="eastAsia"/>
        </w:rPr>
      </w:pPr>
    </w:p>
    <w:p w:rsidR="008C27C0" w:rsidRDefault="003951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00625" cy="1809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179" w:rsidRDefault="00395179">
      <w:pPr>
        <w:rPr>
          <w:rFonts w:hint="eastAsia"/>
        </w:rPr>
      </w:pPr>
    </w:p>
    <w:p w:rsidR="00395179" w:rsidRDefault="003951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43450" cy="2800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179" w:rsidRDefault="00395179">
      <w:pPr>
        <w:rPr>
          <w:rFonts w:hint="eastAsia"/>
        </w:rPr>
      </w:pPr>
      <w:r>
        <w:rPr>
          <w:rFonts w:hint="eastAsia"/>
        </w:rPr>
        <w:t>点击完成，然后输入：账号：</w:t>
      </w:r>
      <w:r>
        <w:rPr>
          <w:rFonts w:hint="eastAsia"/>
        </w:rPr>
        <w:t xml:space="preserve">UFA09  </w:t>
      </w:r>
      <w:r>
        <w:rPr>
          <w:rFonts w:hint="eastAsia"/>
        </w:rPr>
        <w:t>密码</w:t>
      </w:r>
      <w:r>
        <w:rPr>
          <w:rFonts w:hint="eastAsia"/>
        </w:rPr>
        <w:t>:UFA0908 ,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395179" w:rsidRDefault="00395179">
      <w:pPr>
        <w:rPr>
          <w:rFonts w:hint="eastAsia"/>
        </w:rPr>
      </w:pPr>
    </w:p>
    <w:p w:rsidR="00395179" w:rsidRDefault="00395179">
      <w:pPr>
        <w:rPr>
          <w:rFonts w:ascii="方正兰亭粗黑简体" w:eastAsia="方正兰亭粗黑简体" w:hint="eastAsia"/>
          <w:sz w:val="30"/>
          <w:szCs w:val="30"/>
        </w:rPr>
      </w:pPr>
      <w:r w:rsidRPr="00395179">
        <w:rPr>
          <w:rFonts w:ascii="方正兰亭粗黑简体" w:eastAsia="方正兰亭粗黑简体" w:hint="eastAsia"/>
          <w:sz w:val="30"/>
          <w:szCs w:val="30"/>
        </w:rPr>
        <w:t>部门独立文件夹</w:t>
      </w:r>
      <w:r>
        <w:rPr>
          <w:rFonts w:ascii="方正兰亭粗黑简体" w:eastAsia="方正兰亭粗黑简体" w:hint="eastAsia"/>
          <w:sz w:val="30"/>
          <w:szCs w:val="30"/>
        </w:rPr>
        <w:t>设置：</w:t>
      </w:r>
    </w:p>
    <w:p w:rsidR="00395179" w:rsidRPr="00395179" w:rsidRDefault="00395179">
      <w:pPr>
        <w:rPr>
          <w:rFonts w:ascii="方正兰亭粗黑简体" w:eastAsia="方正兰亭粗黑简体"/>
          <w:sz w:val="30"/>
          <w:szCs w:val="30"/>
        </w:rPr>
      </w:pPr>
      <w:r>
        <w:rPr>
          <w:rFonts w:ascii="方正兰亭粗黑简体" w:eastAsia="方正兰亭粗黑简体"/>
          <w:noProof/>
          <w:sz w:val="30"/>
          <w:szCs w:val="30"/>
        </w:rPr>
        <w:drawing>
          <wp:inline distT="0" distB="0" distL="0" distR="0">
            <wp:extent cx="5695950" cy="29432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5179" w:rsidRPr="00395179" w:rsidSect="003951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5179"/>
    <w:rsid w:val="00395179"/>
    <w:rsid w:val="008C2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51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51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60</Characters>
  <Application>Microsoft Office Word</Application>
  <DocSecurity>0</DocSecurity>
  <Lines>1</Lines>
  <Paragraphs>1</Paragraphs>
  <ScaleCrop>false</ScaleCrop>
  <Company>Sky123.Org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JieCai</dc:creator>
  <cp:lastModifiedBy>JieCai</cp:lastModifiedBy>
  <cp:revision>1</cp:revision>
  <dcterms:created xsi:type="dcterms:W3CDTF">2018-06-14T06:14:00Z</dcterms:created>
  <dcterms:modified xsi:type="dcterms:W3CDTF">2018-06-14T06:22:00Z</dcterms:modified>
</cp:coreProperties>
</file>