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第一章  勾股定理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FF4C00"/>
          <w:spacing w:val="8"/>
          <w:sz w:val="22"/>
          <w:szCs w:val="22"/>
          <w:bdr w:val="none" w:color="auto" w:sz="0" w:space="0"/>
          <w:shd w:val="clear" w:fill="FFFFFF"/>
        </w:rPr>
        <w:t>1、勾股定理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直角三角形两直角边a，b的平方和等于斜边c的平方，即</w:t>
      </w:r>
      <w:r>
        <w:rPr>
          <w:rStyle w:val="6"/>
          <w:rFonts w:hint="eastAsia" w:ascii="微软雅黑" w:hAnsi="微软雅黑" w:eastAsia="微软雅黑" w:cs="微软雅黑"/>
          <w:i/>
          <w:iCs/>
          <w:caps w:val="0"/>
          <w:spacing w:val="8"/>
          <w:sz w:val="36"/>
          <w:szCs w:val="36"/>
          <w:bdr w:val="none" w:color="auto" w:sz="0" w:space="0"/>
          <w:shd w:val="clear" w:fill="FFFFFF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  <w:vertAlign w:val="superscript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36"/>
          <w:szCs w:val="36"/>
          <w:bdr w:val="none" w:color="auto" w:sz="0" w:space="0"/>
          <w:shd w:val="clear" w:fill="FFFFFF"/>
        </w:rPr>
        <w:t>+b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  <w:vertAlign w:val="superscript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36"/>
          <w:szCs w:val="36"/>
          <w:bdr w:val="none" w:color="auto" w:sz="0" w:space="0"/>
          <w:shd w:val="clear" w:fill="FFFFFF"/>
        </w:rPr>
        <w:t>=c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  <w:vertAlign w:val="superscript"/>
        </w:rPr>
        <w:t>2。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FF4C00"/>
          <w:spacing w:val="8"/>
          <w:sz w:val="22"/>
          <w:szCs w:val="22"/>
          <w:bdr w:val="none" w:color="auto" w:sz="0" w:space="0"/>
          <w:shd w:val="clear" w:fill="FFFFFF"/>
        </w:rPr>
        <w:t>2、勾股定理的逆定理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如果三角形的三边长a，b，c有这种关系，那么这个三角形是直角三角形。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FF4C00"/>
          <w:spacing w:val="8"/>
          <w:sz w:val="22"/>
          <w:szCs w:val="22"/>
          <w:bdr w:val="none" w:color="auto" w:sz="0" w:space="0"/>
          <w:shd w:val="clear" w:fill="FFFFFF"/>
        </w:rPr>
        <w:t>3、勾股数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满足的三个正整数，称为勾股数。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常见的勾股数组有：（3，4，5）；（5，12，13）；（8，15，17）；（7，24，25）；（20，21，29）；（9，40，41）；……（这些勾股数组的倍数仍是勾股数</w:t>
      </w: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br w:type="page"/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第二章  实数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1、实数的概念及分类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①实数的分类</w:t>
      </w:r>
      <w:r>
        <w:rPr>
          <w:sz w:val="21"/>
          <w:szCs w:val="21"/>
          <w:bdr w:val="none" w:color="auto" w:sz="0" w:space="0"/>
        </w:rPr>
        <w:drawing>
          <wp:inline distT="0" distB="0" distL="114300" distR="114300">
            <wp:extent cx="5191125" cy="182880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4"/>
          <w:szCs w:val="24"/>
          <w:bdr w:val="none" w:color="auto" w:sz="0" w:space="0"/>
        </w:rPr>
        <w:t>②</w:t>
      </w:r>
      <w:r>
        <w:rPr>
          <w:rStyle w:val="5"/>
          <w:sz w:val="21"/>
          <w:szCs w:val="21"/>
          <w:bdr w:val="none" w:color="auto" w:sz="0" w:space="0"/>
        </w:rPr>
        <w:t>无理数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无限不循环小数叫做无理数。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在理解无理数时，要抓住“无限不循环”这一时之，归纳起来有四类：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开方开不尽的数，如 √7 ,</w:t>
      </w:r>
      <w:r>
        <w:rPr>
          <w:sz w:val="22"/>
          <w:szCs w:val="22"/>
          <w:bdr w:val="none" w:color="auto" w:sz="0" w:space="0"/>
          <w:vertAlign w:val="superscript"/>
        </w:rPr>
        <w:t>3</w:t>
      </w:r>
      <w:r>
        <w:rPr>
          <w:sz w:val="22"/>
          <w:szCs w:val="22"/>
          <w:bdr w:val="none" w:color="auto" w:sz="0" w:space="0"/>
        </w:rPr>
        <w:t> </w:t>
      </w:r>
      <w:r>
        <w:rPr>
          <w:sz w:val="21"/>
          <w:szCs w:val="21"/>
          <w:bdr w:val="none" w:color="auto" w:sz="0" w:space="0"/>
        </w:rPr>
        <w:t>√2等；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有特定意义的数，如圆周率π，或化简后含有π的数，如</w:t>
      </w:r>
      <w:r>
        <w:rPr>
          <w:bdr w:val="none" w:color="auto" w:sz="0" w:space="0"/>
        </w:rPr>
        <w:t>π</w:t>
      </w:r>
      <w:r>
        <w:rPr>
          <w:sz w:val="22"/>
          <w:szCs w:val="22"/>
          <w:bdr w:val="none" w:color="auto" w:sz="0" w:space="0"/>
        </w:rPr>
        <w:t> /₃+8等；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有特定结构的数，如0.1010010001…等;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1"/>
          <w:szCs w:val="21"/>
          <w:bdr w:val="none" w:color="auto" w:sz="0" w:space="0"/>
        </w:rPr>
        <w:t>某些三角函数值，如sin60</w:t>
      </w:r>
      <w:r>
        <w:rPr>
          <w:sz w:val="22"/>
          <w:szCs w:val="22"/>
          <w:bdr w:val="none" w:color="auto" w:sz="0" w:space="0"/>
        </w:rPr>
        <w:t>°</w:t>
      </w:r>
      <w:r>
        <w:rPr>
          <w:sz w:val="21"/>
          <w:szCs w:val="21"/>
          <w:bdr w:val="none" w:color="auto" w:sz="0" w:space="0"/>
        </w:rPr>
        <w:t>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2、</w:t>
      </w:r>
      <w:r>
        <w:rPr>
          <w:rStyle w:val="5"/>
          <w:color w:val="FF4C00"/>
          <w:sz w:val="21"/>
          <w:szCs w:val="21"/>
          <w:bdr w:val="none" w:color="auto" w:sz="0" w:space="0"/>
        </w:rPr>
        <w:t>实数的倒数、相反数和绝对值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①相反数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实数与它的相反数是一对数（只有符号不同的两个数叫做互为相反数，零的相反数是零），从数轴上看，互为相反数的两个数所对应的点关于原点对称，如果a与b互为相反数，则有a+b=0，a=-b，反之亦成立。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②绝对值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在数轴上，一个数所对应的点与原点的距离，叫做该数的绝对值。|a|≥0。0的绝对值是它本身，也可看成它的相反数，若|a|=a，则a≥0；若|a|=-a，则a≤0。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4"/>
          <w:szCs w:val="24"/>
          <w:bdr w:val="none" w:color="auto" w:sz="0" w:space="0"/>
        </w:rPr>
        <w:t>③</w:t>
      </w:r>
      <w:r>
        <w:rPr>
          <w:rStyle w:val="5"/>
          <w:sz w:val="22"/>
          <w:szCs w:val="22"/>
          <w:bdr w:val="none" w:color="auto" w:sz="0" w:space="0"/>
        </w:rPr>
        <w:t>倒数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如果a与b互为倒数，则有ab=1，反之亦成立。倒数等于本身的数是1和-1。0没有倒数。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4"/>
          <w:szCs w:val="24"/>
          <w:bdr w:val="none" w:color="auto" w:sz="0" w:space="0"/>
        </w:rPr>
        <w:t>④</w:t>
      </w:r>
      <w:r>
        <w:rPr>
          <w:rStyle w:val="5"/>
          <w:sz w:val="22"/>
          <w:szCs w:val="22"/>
          <w:bdr w:val="none" w:color="auto" w:sz="0" w:space="0"/>
        </w:rPr>
        <w:t>数轴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规定了原点、正方向和单位长度的直线叫做数轴（画数轴时，要注意上述规定的三要素缺一不可）。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解题时要真正掌握数形结合的思想，理解实数与数轴的点是一一对应的，并能灵活运用。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4"/>
          <w:szCs w:val="24"/>
          <w:bdr w:val="none" w:color="auto" w:sz="0" w:space="0"/>
        </w:rPr>
        <w:t>⑤</w:t>
      </w:r>
      <w:r>
        <w:rPr>
          <w:rStyle w:val="5"/>
          <w:sz w:val="22"/>
          <w:szCs w:val="22"/>
          <w:bdr w:val="none" w:color="auto" w:sz="0" w:space="0"/>
        </w:rPr>
        <w:t>估算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3、平方根、算数平方根和立方根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①算术平方根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一般地，如果一个正数x的平方等于a</w:t>
      </w:r>
      <w:r>
        <w:rPr>
          <w:color w:val="7030A0"/>
          <w:sz w:val="22"/>
          <w:szCs w:val="22"/>
          <w:bdr w:val="none" w:color="auto" w:sz="0" w:space="0"/>
        </w:rPr>
        <w:t>，</w:t>
      </w:r>
      <w:r>
        <w:rPr>
          <w:color w:val="3F3F3F"/>
          <w:sz w:val="22"/>
          <w:szCs w:val="22"/>
          <w:bdr w:val="none" w:color="auto" w:sz="0" w:space="0"/>
        </w:rPr>
        <w:t>即x</w:t>
      </w:r>
      <w:r>
        <w:rPr>
          <w:color w:val="3F3F3F"/>
          <w:sz w:val="22"/>
          <w:szCs w:val="22"/>
          <w:bdr w:val="none" w:color="auto" w:sz="0" w:space="0"/>
          <w:vertAlign w:val="superscript"/>
        </w:rPr>
        <w:t>2</w:t>
      </w:r>
      <w:r>
        <w:rPr>
          <w:color w:val="3F3F3F"/>
          <w:sz w:val="22"/>
          <w:szCs w:val="22"/>
          <w:bdr w:val="none" w:color="auto" w:sz="0" w:space="0"/>
        </w:rPr>
        <w:t>=a，那么这个正数x就</w:t>
      </w:r>
      <w:r>
        <w:rPr>
          <w:sz w:val="22"/>
          <w:szCs w:val="22"/>
          <w:bdr w:val="none" w:color="auto" w:sz="0" w:space="0"/>
        </w:rPr>
        <w:t>叫做a的算术平方根。特别地，0的算术平方根是0。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性质：正数和零的算术平方根都只有一个，0的算术平方根是0。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②平方根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一般地，如果一个数x的平方等于a，</w:t>
      </w:r>
      <w:r>
        <w:rPr>
          <w:color w:val="3F3F3F"/>
          <w:sz w:val="22"/>
          <w:szCs w:val="22"/>
          <w:bdr w:val="none" w:color="auto" w:sz="0" w:space="0"/>
        </w:rPr>
        <w:t>即x</w:t>
      </w:r>
      <w:r>
        <w:rPr>
          <w:color w:val="3F3F3F"/>
          <w:sz w:val="22"/>
          <w:szCs w:val="22"/>
          <w:bdr w:val="none" w:color="auto" w:sz="0" w:space="0"/>
          <w:vertAlign w:val="superscript"/>
        </w:rPr>
        <w:t>2</w:t>
      </w:r>
      <w:r>
        <w:rPr>
          <w:color w:val="3F3F3F"/>
          <w:sz w:val="22"/>
          <w:szCs w:val="22"/>
          <w:bdr w:val="none" w:color="auto" w:sz="0" w:space="0"/>
        </w:rPr>
        <w:t>=a，那么这个数x</w:t>
      </w:r>
      <w:r>
        <w:rPr>
          <w:sz w:val="22"/>
          <w:szCs w:val="22"/>
          <w:bdr w:val="none" w:color="auto" w:sz="0" w:space="0"/>
        </w:rPr>
        <w:t>就叫做a的平方根（或二次方根）。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性质：一个正数有两个平方根，它们互为相反数；零的平方根是零；负数没有平方根。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开平方</w:t>
      </w:r>
      <w:r>
        <w:rPr>
          <w:sz w:val="21"/>
          <w:szCs w:val="21"/>
          <w:bdr w:val="none" w:color="auto" w:sz="0" w:space="0"/>
        </w:rPr>
        <w:t>求一个数a的平方根的运算，叫做开平方。注意 </w:t>
      </w:r>
      <w:r>
        <w:rPr>
          <w:sz w:val="24"/>
          <w:szCs w:val="24"/>
          <w:bdr w:val="none" w:color="auto" w:sz="0" w:space="0"/>
        </w:rPr>
        <w:t>√a</w:t>
      </w:r>
      <w:r>
        <w:rPr>
          <w:sz w:val="21"/>
          <w:szCs w:val="21"/>
          <w:bdr w:val="none" w:color="auto" w:sz="0" w:space="0"/>
        </w:rPr>
        <w:t>的双重非负性：</w:t>
      </w:r>
      <w:r>
        <w:rPr>
          <w:sz w:val="22"/>
          <w:szCs w:val="22"/>
          <w:bdr w:val="none" w:color="auto" w:sz="0" w:space="0"/>
        </w:rPr>
        <w:t>√a≥0 ;   a≥0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③立方根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一般地，如果一个数x的立方等于a，</w:t>
      </w:r>
      <w:r>
        <w:rPr>
          <w:color w:val="3F3F3F"/>
          <w:sz w:val="22"/>
          <w:szCs w:val="22"/>
          <w:bdr w:val="none" w:color="auto" w:sz="0" w:space="0"/>
        </w:rPr>
        <w:t>即x</w:t>
      </w:r>
      <w:r>
        <w:rPr>
          <w:color w:val="3F3F3F"/>
          <w:sz w:val="22"/>
          <w:szCs w:val="22"/>
          <w:bdr w:val="none" w:color="auto" w:sz="0" w:space="0"/>
          <w:vertAlign w:val="superscript"/>
        </w:rPr>
        <w:t>3</w:t>
      </w:r>
      <w:r>
        <w:rPr>
          <w:color w:val="3F3F3F"/>
          <w:sz w:val="22"/>
          <w:szCs w:val="22"/>
          <w:bdr w:val="none" w:color="auto" w:sz="0" w:space="0"/>
        </w:rPr>
        <w:t>=a，那么这个数x就</w:t>
      </w:r>
      <w:r>
        <w:rPr>
          <w:sz w:val="22"/>
          <w:szCs w:val="22"/>
          <w:bdr w:val="none" w:color="auto" w:sz="0" w:space="0"/>
        </w:rPr>
        <w:t>叫做a 的立方根（或三次方根）。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表示方法：记作 </w:t>
      </w:r>
      <w:r>
        <w:rPr>
          <w:sz w:val="22"/>
          <w:szCs w:val="22"/>
          <w:bdr w:val="none" w:color="auto" w:sz="0" w:space="0"/>
          <w:vertAlign w:val="superscript"/>
        </w:rPr>
        <w:t>3 </w:t>
      </w:r>
      <w:r>
        <w:rPr>
          <w:sz w:val="22"/>
          <w:szCs w:val="22"/>
          <w:bdr w:val="none" w:color="auto" w:sz="0" w:space="0"/>
        </w:rPr>
        <w:t>√</w:t>
      </w:r>
      <w:r>
        <w:rPr>
          <w:sz w:val="24"/>
          <w:szCs w:val="24"/>
          <w:bdr w:val="none" w:color="auto" w:sz="0" w:space="0"/>
        </w:rPr>
        <w:t>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性质：一个正数有一个正的立方根；一个负数有一个负的立方根；零的立方根是零。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注意：- </w:t>
      </w:r>
      <w:r>
        <w:rPr>
          <w:sz w:val="22"/>
          <w:szCs w:val="22"/>
          <w:bdr w:val="none" w:color="auto" w:sz="0" w:space="0"/>
          <w:vertAlign w:val="superscript"/>
        </w:rPr>
        <w:t>3 </w:t>
      </w:r>
      <w:r>
        <w:rPr>
          <w:sz w:val="22"/>
          <w:szCs w:val="22"/>
          <w:bdr w:val="none" w:color="auto" w:sz="0" w:space="0"/>
        </w:rPr>
        <w:t>√</w:t>
      </w:r>
      <w:r>
        <w:rPr>
          <w:sz w:val="24"/>
          <w:szCs w:val="24"/>
          <w:bdr w:val="none" w:color="auto" w:sz="0" w:space="0"/>
        </w:rPr>
        <w:t>a</w:t>
      </w:r>
      <w:r>
        <w:rPr>
          <w:sz w:val="22"/>
          <w:szCs w:val="22"/>
          <w:bdr w:val="none" w:color="auto" w:sz="0" w:space="0"/>
        </w:rPr>
        <w:t>=</w:t>
      </w:r>
      <w:r>
        <w:rPr>
          <w:sz w:val="22"/>
          <w:szCs w:val="22"/>
          <w:bdr w:val="none" w:color="auto" w:sz="0" w:space="0"/>
          <w:vertAlign w:val="superscript"/>
        </w:rPr>
        <w:t>3 </w:t>
      </w:r>
      <w:r>
        <w:rPr>
          <w:sz w:val="22"/>
          <w:szCs w:val="22"/>
          <w:bdr w:val="none" w:color="auto" w:sz="0" w:space="0"/>
        </w:rPr>
        <w:t>√-</w:t>
      </w:r>
      <w:r>
        <w:rPr>
          <w:sz w:val="24"/>
          <w:szCs w:val="24"/>
          <w:bdr w:val="none" w:color="auto" w:sz="0" w:space="0"/>
        </w:rPr>
        <w:t>a</w:t>
      </w:r>
      <w:r>
        <w:rPr>
          <w:sz w:val="22"/>
          <w:szCs w:val="22"/>
          <w:bdr w:val="none" w:color="auto" w:sz="0" w:space="0"/>
        </w:rPr>
        <w:t>，这说明三次根号内的负号可以移到根号外面。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color w:val="E36C09"/>
          <w:sz w:val="22"/>
          <w:szCs w:val="22"/>
          <w:bdr w:val="none" w:color="auto" w:sz="0" w:space="0"/>
        </w:rPr>
        <w:t>4、实数大小的比较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①实数比较大小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正数大于零，负数小于零，正数大于一切负数；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数轴上的两个点所表示的数，右边的总比左边的大；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两个负数，绝对值大的反而小。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②实数大小比较的几种常用方法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数轴比较：在数轴上表示的两个数，右边的数总比左边的数大。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求差比较：设a、b是实数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a-b＞0↔</w:t>
      </w:r>
      <w:r>
        <w:rPr>
          <w:sz w:val="24"/>
          <w:szCs w:val="24"/>
          <w:bdr w:val="none" w:color="auto" w:sz="0" w:space="0"/>
        </w:rPr>
        <w:t>a</w:t>
      </w:r>
      <w:r>
        <w:rPr>
          <w:sz w:val="22"/>
          <w:szCs w:val="22"/>
          <w:bdr w:val="none" w:color="auto" w:sz="0" w:space="0"/>
        </w:rPr>
        <w:t>＞</w:t>
      </w:r>
      <w:r>
        <w:rPr>
          <w:sz w:val="24"/>
          <w:szCs w:val="24"/>
          <w:bdr w:val="none" w:color="auto" w:sz="0" w:space="0"/>
        </w:rPr>
        <w:t>b；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a-b=0↔a</w:t>
      </w:r>
      <w:r>
        <w:rPr>
          <w:sz w:val="24"/>
          <w:szCs w:val="24"/>
          <w:bdr w:val="none" w:color="auto" w:sz="0" w:space="0"/>
        </w:rPr>
        <w:t>=b；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a-b＜0↔a</w:t>
      </w:r>
      <w:r>
        <w:rPr>
          <w:sz w:val="24"/>
          <w:szCs w:val="24"/>
          <w:bdr w:val="none" w:color="auto" w:sz="0" w:space="0"/>
        </w:rPr>
        <w:t>＜</w:t>
      </w:r>
      <w:r>
        <w:rPr>
          <w:sz w:val="22"/>
          <w:szCs w:val="22"/>
          <w:bdr w:val="none" w:color="auto" w:sz="0" w:space="0"/>
        </w:rPr>
        <w:t>b 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求商比较法：设a、b是两正实数，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绝对值比较法：设a、b是两负实数，则∣a</w:t>
      </w:r>
      <w:r>
        <w:rPr>
          <w:sz w:val="24"/>
          <w:szCs w:val="24"/>
          <w:bdr w:val="none" w:color="auto" w:sz="0" w:space="0"/>
        </w:rPr>
        <w:t>∣＞</w:t>
      </w:r>
      <w:r>
        <w:rPr>
          <w:sz w:val="22"/>
          <w:szCs w:val="22"/>
          <w:bdr w:val="none" w:color="auto" w:sz="0" w:space="0"/>
        </w:rPr>
        <w:t>∣b∣↔a＜b。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平方法：设a、b是两负实数，则 </w:t>
      </w:r>
      <w:r>
        <w:rPr>
          <w:sz w:val="36"/>
          <w:szCs w:val="36"/>
          <w:bdr w:val="none" w:color="auto" w:sz="0" w:space="0"/>
        </w:rPr>
        <w:t>a</w:t>
      </w:r>
      <w:r>
        <w:rPr>
          <w:sz w:val="22"/>
          <w:szCs w:val="22"/>
          <w:bdr w:val="none" w:color="auto" w:sz="0" w:space="0"/>
          <w:vertAlign w:val="superscript"/>
        </w:rPr>
        <w:t>2</w:t>
      </w:r>
      <w:r>
        <w:rPr>
          <w:sz w:val="24"/>
          <w:szCs w:val="24"/>
          <w:bdr w:val="none" w:color="auto" w:sz="0" w:space="0"/>
        </w:rPr>
        <w:t>＞</w:t>
      </w:r>
      <w:r>
        <w:rPr>
          <w:sz w:val="36"/>
          <w:szCs w:val="36"/>
          <w:bdr w:val="none" w:color="auto" w:sz="0" w:space="0"/>
        </w:rPr>
        <w:t>b</w:t>
      </w:r>
      <w:r>
        <w:rPr>
          <w:sz w:val="22"/>
          <w:szCs w:val="22"/>
          <w:bdr w:val="none" w:color="auto" w:sz="0" w:space="0"/>
          <w:vertAlign w:val="superscript"/>
        </w:rPr>
        <w:t>2</w:t>
      </w:r>
      <w:r>
        <w:rPr>
          <w:sz w:val="24"/>
          <w:szCs w:val="24"/>
          <w:bdr w:val="none" w:color="auto" w:sz="0" w:space="0"/>
        </w:rPr>
        <w:t>↔a</w:t>
      </w:r>
      <w:r>
        <w:rPr>
          <w:sz w:val="22"/>
          <w:szCs w:val="22"/>
          <w:bdr w:val="none" w:color="auto" w:sz="0" w:space="0"/>
        </w:rPr>
        <w:t>＜</w:t>
      </w:r>
      <w:r>
        <w:rPr>
          <w:sz w:val="24"/>
          <w:szCs w:val="24"/>
          <w:bdr w:val="none" w:color="auto" w:sz="0" w:space="0"/>
        </w:rPr>
        <w:t>b </w:t>
      </w:r>
      <w:r>
        <w:rPr>
          <w:sz w:val="22"/>
          <w:szCs w:val="22"/>
          <w:bdr w:val="none" w:color="auto" w:sz="0" w:space="0"/>
        </w:rPr>
        <w:t>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color w:val="E36C09"/>
          <w:sz w:val="22"/>
          <w:szCs w:val="22"/>
          <w:bdr w:val="none" w:color="auto" w:sz="0" w:space="0"/>
        </w:rPr>
        <w:t>5、算术平方根有关计算（二次根式）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①</w:t>
      </w:r>
      <w:r>
        <w:rPr>
          <w:sz w:val="21"/>
          <w:szCs w:val="21"/>
          <w:bdr w:val="none" w:color="auto" w:sz="0" w:space="0"/>
        </w:rPr>
        <w:t>含有二次根号“ √  ”；被开方数a必须是非负数。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②</w:t>
      </w:r>
      <w:r>
        <w:rPr>
          <w:sz w:val="22"/>
          <w:szCs w:val="22"/>
          <w:bdr w:val="none" w:color="auto" w:sz="0" w:space="0"/>
        </w:rPr>
        <w:t>性质：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③运算结果若含有“ </w:t>
      </w:r>
      <w:r>
        <w:rPr>
          <w:sz w:val="24"/>
          <w:szCs w:val="24"/>
          <w:bdr w:val="none" w:color="auto" w:sz="0" w:space="0"/>
        </w:rPr>
        <w:t>√ </w:t>
      </w:r>
      <w:r>
        <w:rPr>
          <w:sz w:val="22"/>
          <w:szCs w:val="22"/>
          <w:bdr w:val="none" w:color="auto" w:sz="0" w:space="0"/>
        </w:rPr>
        <w:t>”形式，必须满足：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被开方数的因数是整数，因式是整式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被开方数中不含能开得尽方的因数或因式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6、实数的运算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①</w:t>
      </w:r>
      <w:r>
        <w:rPr>
          <w:sz w:val="21"/>
          <w:szCs w:val="21"/>
          <w:bdr w:val="none" w:color="auto" w:sz="0" w:space="0"/>
        </w:rPr>
        <w:t>六种运算：加、减、乘、除、乘方  、开方。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②</w:t>
      </w:r>
      <w:r>
        <w:rPr>
          <w:sz w:val="22"/>
          <w:szCs w:val="22"/>
          <w:bdr w:val="none" w:color="auto" w:sz="0" w:space="0"/>
        </w:rPr>
        <w:t>实数的运算顺序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先算乘方和开方，再算乘除，最后算加减，如果有括号，就先算括号里面的。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4"/>
          <w:szCs w:val="24"/>
          <w:bdr w:val="none" w:color="auto" w:sz="0" w:space="0"/>
        </w:rPr>
        <w:t>③</w:t>
      </w:r>
      <w:r>
        <w:rPr>
          <w:sz w:val="22"/>
          <w:szCs w:val="22"/>
          <w:bdr w:val="none" w:color="auto" w:sz="0" w:space="0"/>
        </w:rPr>
        <w:t>运算律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加法交换律     </w:t>
      </w:r>
      <w:r>
        <w:rPr>
          <w:sz w:val="24"/>
          <w:szCs w:val="24"/>
          <w:bdr w:val="none" w:color="auto" w:sz="0" w:space="0"/>
        </w:rPr>
        <w:t>a+b= </w:t>
      </w:r>
      <w:r>
        <w:rPr>
          <w:sz w:val="22"/>
          <w:szCs w:val="22"/>
          <w:bdr w:val="none" w:color="auto" w:sz="0" w:space="0"/>
        </w:rPr>
        <w:t>b</w:t>
      </w:r>
      <w:r>
        <w:rPr>
          <w:sz w:val="24"/>
          <w:szCs w:val="24"/>
          <w:bdr w:val="none" w:color="auto" w:sz="0" w:space="0"/>
        </w:rPr>
        <w:t>+a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加法结合律   （</w:t>
      </w:r>
      <w:r>
        <w:rPr>
          <w:sz w:val="24"/>
          <w:szCs w:val="24"/>
          <w:bdr w:val="none" w:color="auto" w:sz="0" w:space="0"/>
        </w:rPr>
        <w:t>a+b</w:t>
      </w:r>
      <w:r>
        <w:rPr>
          <w:sz w:val="22"/>
          <w:szCs w:val="22"/>
          <w:bdr w:val="none" w:color="auto" w:sz="0" w:space="0"/>
        </w:rPr>
        <w:t>）+c</w:t>
      </w:r>
      <w:r>
        <w:rPr>
          <w:sz w:val="24"/>
          <w:szCs w:val="24"/>
          <w:bdr w:val="none" w:color="auto" w:sz="0" w:space="0"/>
        </w:rPr>
        <w:t>= a+( b+c</w:t>
      </w:r>
      <w:r>
        <w:rPr>
          <w:sz w:val="22"/>
          <w:szCs w:val="22"/>
          <w:bdr w:val="none" w:color="auto" w:sz="0" w:space="0"/>
        </w:rPr>
        <w:t> 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乘法交换律      </w:t>
      </w:r>
      <w:r>
        <w:rPr>
          <w:sz w:val="24"/>
          <w:szCs w:val="24"/>
          <w:bdr w:val="none" w:color="auto" w:sz="0" w:space="0"/>
        </w:rPr>
        <w:t>ab= </w:t>
      </w:r>
      <w:r>
        <w:rPr>
          <w:sz w:val="22"/>
          <w:szCs w:val="22"/>
          <w:bdr w:val="none" w:color="auto" w:sz="0" w:space="0"/>
        </w:rPr>
        <w:t>b</w:t>
      </w:r>
      <w:r>
        <w:rPr>
          <w:sz w:val="24"/>
          <w:szCs w:val="24"/>
          <w:bdr w:val="none" w:color="auto" w:sz="0" w:space="0"/>
        </w:rPr>
        <w:t>a</w:t>
      </w:r>
      <w:r>
        <w:rPr>
          <w:sz w:val="22"/>
          <w:szCs w:val="22"/>
          <w:bdr w:val="none" w:color="auto" w:sz="0" w:space="0"/>
        </w:rPr>
        <w:t>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乘法结合律     </w:t>
      </w:r>
      <w:r>
        <w:rPr>
          <w:sz w:val="24"/>
          <w:szCs w:val="24"/>
          <w:bdr w:val="none" w:color="auto" w:sz="0" w:space="0"/>
        </w:rPr>
        <w:t>（ab）c = a( bc 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乘法对加法的分配律   </w:t>
      </w:r>
      <w:r>
        <w:rPr>
          <w:sz w:val="24"/>
          <w:szCs w:val="24"/>
          <w:bdr w:val="none" w:color="auto" w:sz="0" w:space="0"/>
        </w:rPr>
        <w:t>a( b+c )</w:t>
      </w:r>
      <w:r>
        <w:rPr>
          <w:sz w:val="22"/>
          <w:szCs w:val="22"/>
          <w:bdr w:val="none" w:color="auto" w:sz="0" w:space="0"/>
        </w:rPr>
        <w:t>=ab+ac</w:t>
      </w: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8"/>
          <w:sz w:val="21"/>
          <w:szCs w:val="21"/>
          <w:bdr w:val="none" w:color="auto" w:sz="0" w:space="0"/>
          <w:shd w:val="clear" w:fill="FFFFFF"/>
        </w:rPr>
        <w:t>第三章  位置与坐标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1、确定位置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在平面内，确定物体的位置一般需要两个数据。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2、平面直角坐标系及有关概念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①</w:t>
      </w:r>
      <w:r>
        <w:rPr>
          <w:rStyle w:val="5"/>
          <w:sz w:val="22"/>
          <w:szCs w:val="22"/>
          <w:bdr w:val="none" w:color="auto" w:sz="0" w:space="0"/>
        </w:rPr>
        <w:t>平面直角坐标系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在平面内，两条互相垂直且有公共原点的数轴，组成平面直角坐标系。其中，水平的数轴叫做x轴或横轴，取向右为正方向；铅直的数轴叫做y轴或纵轴，取向上为正方向；x轴和y轴统称坐标轴。它们的公共原点O称为直角坐标系的原点；建立了直角坐标系的平面，叫做坐标平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②坐标轴和象限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为了便于描述坐标平面内点的位置，把坐标平面被x轴和y轴分割而成的四个部分，分别叫做第一象限、第二象限、第三象限、第四象限。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注意：x轴和y轴上的点（坐标轴上的点），不属于任何一个象限。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③点的坐标的概念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对于平面内任意一点P,过点P分别x轴、y轴向作垂线，垂足在上x轴、y轴对应的数a，b分别叫做点P的横坐标、纵坐标，有序数对（a，b）叫做点P的坐标。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点的坐标用（a，b）表示，其顺序是横坐标在前，纵坐标在后，中间有“，”分开，横、纵坐标的位置不能颠倒。平面内点的坐标是有序实数对，（a，b）和（b，a）是两个不同点的坐标。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平面内点的与有序实数对是一一对应的。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④不同位置的点的坐标的特征 </w:t>
      </w:r>
      <w:r>
        <w:rPr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a、各象限内点的坐标的特征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点P(x,y)在第一象限→ x＞0,y＞0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点P(x,y)在第二象限 → x＜0,y＞0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点P(x,y)在第三象限 → x＜0,y＜0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点P(x,y)在第四象限 → x＞0,y＜0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b、坐标轴上的点的特征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点P(x,y)在x轴上  → y=0，x为任意实数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点P(x,y)在y轴上  → x=0，y为任意实数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点P(x,y)既在x轴上，又在y轴上→  x，y同时为零，即点P坐标为（0，0）即原点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c、两条坐标轴夹角平分线上点的坐标的特征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点P(x,y)在第一、三象限夹角平分线（直线y=x）上 → x与y相等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点P(x,y)在第二、四象限夹角平分线上 → x与y互为相反数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d、和坐标轴平行的直线上点的坐标的特征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位于平行于x轴的直线上的各点的纵坐标相同。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位于平行于y轴的直线上的各点的横坐标相同。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e、关于x轴、y轴或原点对称的点的坐标的特征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点P与点p’关于x轴对称 横坐标相等，纵坐标互为相反数，即点P（x，y）关于x轴的对称点为P’（x，-y）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点P与点p’关于y轴对称 纵坐标相等，横坐标互为相反数，即点P（x，y）关于y轴的对称点为P’（-x，y）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点P与点p’关于原点对称，横、纵坐标均互为相反数，即点P（x，y）关于原点的对称点为P’（-x，-y）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f、点到坐标轴及原点的距离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点P(x,y)到坐标轴及原点的距离：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点P(x,y)到x轴的距离等于 ∣y∣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点P(x,y)到y轴的距离等于 ∣x∣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点P(x,y)到原点的距离等于 √</w:t>
      </w:r>
      <w:r>
        <w:rPr>
          <w:sz w:val="30"/>
          <w:szCs w:val="30"/>
          <w:bdr w:val="none" w:color="auto" w:sz="0" w:space="0"/>
        </w:rPr>
        <w:t>x</w:t>
      </w:r>
      <w:r>
        <w:rPr>
          <w:sz w:val="22"/>
          <w:szCs w:val="22"/>
          <w:bdr w:val="none" w:color="auto" w:sz="0" w:space="0"/>
          <w:vertAlign w:val="superscript"/>
        </w:rPr>
        <w:t>2</w:t>
      </w:r>
      <w:r>
        <w:rPr>
          <w:sz w:val="36"/>
          <w:szCs w:val="36"/>
          <w:bdr w:val="none" w:color="auto" w:sz="0" w:space="0"/>
        </w:rPr>
        <w:t>+y</w:t>
      </w:r>
      <w:r>
        <w:rPr>
          <w:sz w:val="22"/>
          <w:szCs w:val="22"/>
          <w:bdr w:val="none" w:color="auto" w:sz="0" w:space="0"/>
          <w:vertAlign w:val="superscript"/>
        </w:rPr>
        <w:t>2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3、坐标变化与图形变化的规律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color w:val="FF4C00"/>
          <w:sz w:val="22"/>
          <w:szCs w:val="22"/>
          <w:bdr w:val="none" w:color="auto" w:sz="0" w:space="0"/>
        </w:rPr>
        <w:drawing>
          <wp:inline distT="0" distB="0" distL="114300" distR="114300">
            <wp:extent cx="6096000" cy="169545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8"/>
          <w:sz w:val="21"/>
          <w:szCs w:val="21"/>
          <w:bdr w:val="none" w:color="auto" w:sz="0" w:space="0"/>
          <w:shd w:val="clear" w:fill="FFFFFF"/>
        </w:rPr>
        <w:t>第四章  一次函数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1、函数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一般地，在某一变化过程中有两个变量x与y，如果给定一个x值，相应地就确定了一个y值，那么我们称y是x的函数，其中x是自变量，y是因变量。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2、自变量取值范围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使函数有意义的自变量的取值的全体，叫做自变量的取值范围。一般从整式（取全体实数），分式（分母不为0）、二次根式（被开方数为非负数）、实际意义几方面考虑。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3、函数的三种表示法及其优缺点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关系式（解析）法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两个变量间的函数关系，有时可以用一个含有这两个变量及数字运算符号的等式表示，这种表示法叫做关系式（解析）法。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列表法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把自变量x的一系列值和函数y的对应值列成一个表来表示函数关系，这种表示法叫做列表法。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图象法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用图象表示函数关系的方法叫做图象法。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b/>
          <w:bCs/>
          <w:color w:val="FF4C00"/>
          <w:sz w:val="22"/>
          <w:szCs w:val="22"/>
          <w:bdr w:val="none" w:color="auto" w:sz="0" w:space="0"/>
        </w:rPr>
        <w:t>4、由函数关系式画其图像的一般步骤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列表：</w:t>
      </w:r>
      <w:r>
        <w:rPr>
          <w:sz w:val="21"/>
          <w:szCs w:val="21"/>
          <w:bdr w:val="none" w:color="auto" w:sz="0" w:space="0"/>
        </w:rPr>
        <w:t>列表给出自变量与函数的一些对应值。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描点：</w:t>
      </w:r>
      <w:r>
        <w:rPr>
          <w:sz w:val="21"/>
          <w:szCs w:val="21"/>
          <w:bdr w:val="none" w:color="auto" w:sz="0" w:space="0"/>
        </w:rPr>
        <w:t>以表中每对对应值为坐标，在坐标平面内描出相应的点。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连线：</w:t>
      </w:r>
      <w:r>
        <w:rPr>
          <w:sz w:val="21"/>
          <w:szCs w:val="21"/>
          <w:bdr w:val="none" w:color="auto" w:sz="0" w:space="0"/>
        </w:rPr>
        <w:t>按照自变量由小到大的顺序，把所描各点用平滑的曲线连接起来。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b/>
          <w:bCs/>
          <w:color w:val="FF4C00"/>
          <w:sz w:val="22"/>
          <w:szCs w:val="22"/>
          <w:bdr w:val="none" w:color="auto" w:sz="0" w:space="0"/>
        </w:rPr>
        <w:t>5、正比例函数和一次函数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①</w:t>
      </w:r>
      <w:r>
        <w:rPr>
          <w:rStyle w:val="5"/>
          <w:sz w:val="22"/>
          <w:szCs w:val="22"/>
          <w:bdr w:val="none" w:color="auto" w:sz="0" w:space="0"/>
        </w:rPr>
        <w:t>正比例函数和一次函数的概念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一般地，若两个变量x，y间的关系可以表示成y=kx+b （k，b为常数，k不等于 0）的形式，则称y是x的一次函数（x为自变量，y为因变量）。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特别地，当一次函数y=kx+b中的b=0时（k为常数，k 不等于0），称y是x的正比例函数。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②一次函数的图像: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 所有一次函数的图像都是一条直线。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③一次函数、正比例函数图像的主要特征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一次函数y=kx+b的图像是经过点（0，b）的直线；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正比例函数y=kx的图像是经过原点（0，0）的直线。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4248150" cy="57150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④正比例函数的性质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一般地，正比例函数 有下列性质：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当k&gt;0时，图像经过第一、三象限，y随x的增大而增大；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当k&lt;0时，图像经过第二、四象限，y随x的增大而减小。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spacing w:val="8"/>
          <w:sz w:val="21"/>
          <w:szCs w:val="21"/>
          <w:bdr w:val="none" w:color="auto" w:sz="0" w:space="0"/>
        </w:rPr>
        <w:t>⑤一次函数的性质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一般地，一次函数 有下列性质：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当k&gt;0时，y随x的增大而增大；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当k&lt;0时，y随x的增大而减小。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3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⑥正比例函数和一次函数解析式的确定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确定一个正比例函数，就是要确定正比例函数定义式y=kx（k 不等于0）中的常数k。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确定一个一次函数，需要确定一次函数定义式y=kx+b（k 不等于0）中的常数k和b。解这类问题的一般方法是待定系数法.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⑦一次函数与一元一次方程的关系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 任何一个一元一次方程都可转化为：kx+b=0（k、b为常数，k≠0）的形式．而一次函数解析式形式正是y=kx+b（k、b为常数，k≠0）．当函数值为0时，即kx+b=0就与一元一次方程完全相同．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结论：由于任何一元一次方程都可转化为kx+b=0（k、b为常数，k≠0）的形式．所以解一元一次方程可以转化为：当一次函数值为0时，求相应的自变量的值．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1"/>
          <w:szCs w:val="21"/>
          <w:bdr w:val="none" w:color="auto" w:sz="0" w:space="0"/>
        </w:rPr>
        <w:t>从图象上看，这相当于已知直线y=kx+b确定它与x轴交点</w:t>
      </w:r>
      <w:r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shd w:val="clear" w:fill="FFFFFF"/>
        </w:rPr>
        <w:t>的横坐标值．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8"/>
          <w:sz w:val="21"/>
          <w:szCs w:val="21"/>
          <w:bdr w:val="none" w:color="auto" w:sz="0" w:space="0"/>
          <w:shd w:val="clear" w:fill="FFFFFF"/>
        </w:rPr>
        <w:t>第五章   二元一次方程组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1、二元一次方程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①</w:t>
      </w:r>
      <w:r>
        <w:rPr>
          <w:rStyle w:val="5"/>
          <w:sz w:val="22"/>
          <w:szCs w:val="22"/>
          <w:bdr w:val="none" w:color="auto" w:sz="0" w:space="0"/>
        </w:rPr>
        <w:t>二元一次方程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含有两个未知数，并且所含未知数的项的次数都是1的整式方程叫做二元一次方程。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②二元一次方程的解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适合一个二元一次方程的一组未知数的值，叫做这个二元一次方程的一个解。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2、二元一次方程组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①</w:t>
      </w:r>
      <w:r>
        <w:rPr>
          <w:sz w:val="22"/>
          <w:szCs w:val="22"/>
          <w:bdr w:val="none" w:color="auto" w:sz="0" w:space="0"/>
        </w:rPr>
        <w:t>含有两个未知数的两个一次方程所组成的一组方程，叫做二元一次方程组。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②二元一次方程组的解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二元一次方程组中各个方程的公共解，叫做这个二元一次方程组的解。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③</w:t>
      </w:r>
      <w:r>
        <w:rPr>
          <w:rStyle w:val="5"/>
          <w:sz w:val="22"/>
          <w:szCs w:val="22"/>
          <w:bdr w:val="none" w:color="auto" w:sz="0" w:space="0"/>
        </w:rPr>
        <w:t>二元一次方程组的解法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代入（消元）法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加减（消元）法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1"/>
          <w:szCs w:val="21"/>
          <w:bdr w:val="none" w:color="auto" w:sz="0" w:space="0"/>
        </w:rPr>
        <w:t>④</w:t>
      </w:r>
      <w:r>
        <w:rPr>
          <w:rStyle w:val="5"/>
          <w:sz w:val="22"/>
          <w:szCs w:val="22"/>
          <w:bdr w:val="none" w:color="auto" w:sz="0" w:space="0"/>
        </w:rPr>
        <w:t>一次函数与二元一次方程（组）的关系：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一次函数与二元一次方程的关系：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直线y=kx+b上任意一点的坐标都是它所对应的二元一次方程kx- y+b=0的解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sz w:val="22"/>
          <w:szCs w:val="22"/>
          <w:bdr w:val="none" w:color="auto" w:sz="0" w:space="0"/>
        </w:rPr>
        <w:t>一次函数与二元一次方程组的关系：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二元一次方程组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         </w:t>
      </w:r>
      <w:r>
        <w:rPr>
          <w:bdr w:val="none" w:color="auto" w:sz="0" w:space="0"/>
        </w:rPr>
        <w:drawing>
          <wp:inline distT="0" distB="0" distL="114300" distR="114300">
            <wp:extent cx="1581150" cy="771525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dr w:val="none" w:color="auto" w:sz="0" w:space="0"/>
        </w:rPr>
        <w:br w:type="textWrapping"/>
      </w:r>
      <w:r>
        <w:rPr>
          <w:sz w:val="21"/>
          <w:szCs w:val="21"/>
          <w:bdr w:val="none" w:color="auto" w:sz="0" w:space="0"/>
        </w:rPr>
        <w:t>的解可看作两个一次函数                    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1276350" cy="571500"/>
            <wp:effectExtent l="0" t="0" r="0" b="0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  <w:bdr w:val="none" w:color="auto" w:sz="0" w:space="0"/>
        </w:rPr>
        <w:t>和 </w:t>
      </w:r>
      <w:r>
        <w:rPr>
          <w:sz w:val="22"/>
          <w:szCs w:val="22"/>
          <w:bdr w:val="none" w:color="auto" w:sz="0" w:space="0"/>
        </w:rPr>
        <w:drawing>
          <wp:inline distT="0" distB="0" distL="114300" distR="114300">
            <wp:extent cx="1295400" cy="571500"/>
            <wp:effectExtent l="0" t="0" r="0" b="0"/>
            <wp:docPr id="5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  <w:bdr w:val="none" w:color="auto" w:sz="0" w:space="0"/>
        </w:rPr>
        <w:t>的图象的交点。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当函数图象有交点时，说明相应的二元一次方程组有解；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当函数图象（直线）平行即无交点时，说明相应的二元一次方程组无解。</w:t>
      </w: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8"/>
          <w:sz w:val="21"/>
          <w:szCs w:val="21"/>
          <w:bdr w:val="none" w:color="auto" w:sz="0" w:space="0"/>
          <w:shd w:val="clear" w:fill="FFFFFF"/>
        </w:rPr>
        <w:t>第六章    数据的分析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1、刻画数据的集中趋势（平均水平）的量：平均数 、众数、中位数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2、平均数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平均数：一般地，对于n个数，我们把它们的和与n之商叫做这n个数的算术平均数，简称平均数。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加权平均数。 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00"/>
          <w:sz w:val="22"/>
          <w:szCs w:val="22"/>
          <w:bdr w:val="none" w:color="auto" w:sz="0" w:space="0"/>
        </w:rPr>
        <w:t>3、</w:t>
      </w:r>
      <w:r>
        <w:rPr>
          <w:rStyle w:val="5"/>
          <w:color w:val="FF4C41"/>
          <w:sz w:val="22"/>
          <w:szCs w:val="22"/>
          <w:bdr w:val="none" w:color="auto" w:sz="0" w:space="0"/>
        </w:rPr>
        <w:t>众数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一组数据中出现次数最多的那个数据叫做这组数据的众数。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5"/>
          <w:color w:val="FF4C41"/>
          <w:sz w:val="22"/>
          <w:szCs w:val="22"/>
          <w:bdr w:val="none" w:color="auto" w:sz="0" w:space="0"/>
        </w:rPr>
        <w:t>4、中位数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一般地，将一组数据按大小顺序排列，处于最中间位置的一个数据（或最中间两个数据的平均数）叫做这组数据的中位数。</w:t>
      </w: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rPr>
          <w:rStyle w:val="5"/>
          <w:rFonts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8"/>
          <w:sz w:val="21"/>
          <w:szCs w:val="21"/>
          <w:bdr w:val="none" w:color="auto" w:sz="0" w:space="0"/>
          <w:shd w:val="clear" w:fill="FFFFFF"/>
        </w:rPr>
        <w:t>第七章  平行线的证明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color w:val="E36C09"/>
          <w:sz w:val="22"/>
          <w:szCs w:val="22"/>
          <w:bdr w:val="none" w:color="auto" w:sz="0" w:space="0"/>
        </w:rPr>
        <w:t>1、平行线的性质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color w:val="3E3E3E"/>
          <w:sz w:val="22"/>
          <w:szCs w:val="22"/>
          <w:bdr w:val="none" w:color="auto" w:sz="0" w:space="0"/>
        </w:rPr>
        <w:t>一般地,如果两条线互相平行的直线被第三条直线所截,那么同位角相等,内错角相等,同旁内角互补.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2"/>
          <w:szCs w:val="22"/>
          <w:bdr w:val="none" w:color="auto" w:sz="0" w:space="0"/>
        </w:rPr>
        <w:t>也可以简单的说成：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2"/>
          <w:szCs w:val="22"/>
          <w:bdr w:val="none" w:color="auto" w:sz="0" w:space="0"/>
        </w:rPr>
        <w:t>两直线平行,同位角相等；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2"/>
          <w:szCs w:val="22"/>
          <w:bdr w:val="none" w:color="auto" w:sz="0" w:space="0"/>
        </w:rPr>
        <w:t>两直线平行,内错角相等；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2"/>
          <w:szCs w:val="22"/>
          <w:bdr w:val="none" w:color="auto" w:sz="0" w:space="0"/>
        </w:rPr>
        <w:t>两直线平行,同旁内角互补。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3E3E3E"/>
        </w:rPr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rStyle w:val="5"/>
          <w:color w:val="FF4C00"/>
          <w:sz w:val="24"/>
          <w:szCs w:val="24"/>
          <w:bdr w:val="none" w:color="auto" w:sz="0" w:space="0"/>
        </w:rPr>
        <w:t>2、判定平行线</w:t>
      </w:r>
      <w:r>
        <w:rPr>
          <w:color w:val="3E3E3E"/>
          <w:sz w:val="24"/>
          <w:szCs w:val="24"/>
          <w:bdr w:val="none" w:color="auto" w:sz="0" w:space="0"/>
        </w:rPr>
        <w:br w:type="textWrapping"/>
      </w:r>
      <w:r>
        <w:rPr>
          <w:color w:val="3E3E3E"/>
          <w:sz w:val="22"/>
          <w:szCs w:val="22"/>
          <w:bdr w:val="none" w:color="auto" w:sz="0" w:space="0"/>
        </w:rPr>
        <w:t>两条直线被第三条直线所截,如果同位角相等,那么这两条直线平行.</w:t>
      </w:r>
      <w:r>
        <w:rPr>
          <w:color w:val="3E3E3E"/>
          <w:sz w:val="24"/>
          <w:szCs w:val="24"/>
          <w:bdr w:val="none" w:color="auto" w:sz="0" w:space="0"/>
        </w:rPr>
        <w:br w:type="textWrapping"/>
      </w:r>
      <w:r>
        <w:rPr>
          <w:color w:val="3E3E3E"/>
          <w:sz w:val="22"/>
          <w:szCs w:val="22"/>
          <w:bdr w:val="none" w:color="auto" w:sz="0" w:space="0"/>
        </w:rPr>
        <w:t>也可以简单说成：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2"/>
          <w:szCs w:val="22"/>
          <w:bdr w:val="none" w:color="auto" w:sz="0" w:space="0"/>
        </w:rPr>
        <w:t>同位角相等两直线平行</w:t>
      </w:r>
      <w:r>
        <w:rPr>
          <w:color w:val="3E3E3E"/>
          <w:sz w:val="24"/>
          <w:szCs w:val="24"/>
          <w:bdr w:val="none" w:color="auto" w:sz="0" w:space="0"/>
        </w:rPr>
        <w:br w:type="textWrapping"/>
      </w:r>
      <w:r>
        <w:rPr>
          <w:color w:val="3E3E3E"/>
          <w:sz w:val="22"/>
          <w:szCs w:val="22"/>
          <w:bdr w:val="none" w:color="auto" w:sz="0" w:space="0"/>
        </w:rPr>
        <w:t>两条直线被第三条直线所截,如果同位角相等,那么这两条直线平行；如果同旁内角互补,那么这两条直线平行.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4"/>
          <w:szCs w:val="24"/>
          <w:bdr w:val="none" w:color="auto" w:sz="0" w:space="0"/>
        </w:rPr>
        <w:br w:type="textWrapping"/>
      </w:r>
      <w:r>
        <w:rPr>
          <w:color w:val="3E3E3E"/>
          <w:sz w:val="22"/>
          <w:szCs w:val="22"/>
          <w:bdr w:val="none" w:color="auto" w:sz="0" w:space="0"/>
        </w:rPr>
        <w:t>其他两条可以简单说成：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2"/>
          <w:szCs w:val="22"/>
          <w:bdr w:val="none" w:color="auto" w:sz="0" w:space="0"/>
        </w:rPr>
        <w:t>内错角相等两直线平行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rPr>
          <w:color w:val="3E3E3E"/>
        </w:rPr>
      </w:pPr>
      <w:r>
        <w:rPr>
          <w:color w:val="3E3E3E"/>
          <w:sz w:val="22"/>
          <w:szCs w:val="22"/>
          <w:bdr w:val="none" w:color="auto" w:sz="0" w:space="0"/>
        </w:rPr>
        <w:t>同旁内角相等两直线平</w:t>
      </w:r>
      <w:r>
        <w:rPr>
          <w:rFonts w:ascii="微软雅黑" w:hAnsi="微软雅黑" w:eastAsia="微软雅黑" w:cs="微软雅黑"/>
          <w:i w:val="0"/>
          <w:iCs w:val="0"/>
          <w:caps w:val="0"/>
          <w:color w:val="3E3E3E"/>
          <w:spacing w:val="8"/>
          <w:sz w:val="22"/>
          <w:szCs w:val="22"/>
          <w:bdr w:val="none" w:color="auto" w:sz="0" w:space="0"/>
          <w:shd w:val="clear" w:fill="FFFFFF"/>
        </w:rPr>
        <w:t>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rPr>
          <w:rStyle w:val="5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124A0"/>
    <w:multiLevelType w:val="multilevel"/>
    <w:tmpl w:val="92712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63AB847"/>
    <w:multiLevelType w:val="multilevel"/>
    <w:tmpl w:val="963AB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68235BF"/>
    <w:multiLevelType w:val="multilevel"/>
    <w:tmpl w:val="96823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C0111C6"/>
    <w:multiLevelType w:val="multilevel"/>
    <w:tmpl w:val="9C011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F18CF29"/>
    <w:multiLevelType w:val="multilevel"/>
    <w:tmpl w:val="9F18C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5117651"/>
    <w:multiLevelType w:val="multilevel"/>
    <w:tmpl w:val="B5117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AC78BA8"/>
    <w:multiLevelType w:val="multilevel"/>
    <w:tmpl w:val="BAC78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720EDAC"/>
    <w:multiLevelType w:val="multilevel"/>
    <w:tmpl w:val="C720E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FD2BEDF"/>
    <w:multiLevelType w:val="multilevel"/>
    <w:tmpl w:val="DFD2B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D849A11"/>
    <w:multiLevelType w:val="multilevel"/>
    <w:tmpl w:val="ED849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5F16BA3"/>
    <w:multiLevelType w:val="multilevel"/>
    <w:tmpl w:val="05F16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882AE8D"/>
    <w:multiLevelType w:val="multilevel"/>
    <w:tmpl w:val="0882A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BB2C977"/>
    <w:multiLevelType w:val="multilevel"/>
    <w:tmpl w:val="0BB2C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E460AA9"/>
    <w:multiLevelType w:val="multilevel"/>
    <w:tmpl w:val="0E460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0E5932CC"/>
    <w:multiLevelType w:val="multilevel"/>
    <w:tmpl w:val="0E593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17A6973B"/>
    <w:multiLevelType w:val="multilevel"/>
    <w:tmpl w:val="17A69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1D5C920A"/>
    <w:multiLevelType w:val="multilevel"/>
    <w:tmpl w:val="1D5C9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22B6F966"/>
    <w:multiLevelType w:val="multilevel"/>
    <w:tmpl w:val="22B6F9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24BF66C3"/>
    <w:multiLevelType w:val="multilevel"/>
    <w:tmpl w:val="24BF6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32B8CD74"/>
    <w:multiLevelType w:val="multilevel"/>
    <w:tmpl w:val="32B8C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343D018A"/>
    <w:multiLevelType w:val="multilevel"/>
    <w:tmpl w:val="343D0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3894F8A8"/>
    <w:multiLevelType w:val="multilevel"/>
    <w:tmpl w:val="3894F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3A39FFF4"/>
    <w:multiLevelType w:val="multilevel"/>
    <w:tmpl w:val="3A39F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3C2D38DA"/>
    <w:multiLevelType w:val="multilevel"/>
    <w:tmpl w:val="3C2D3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4D9A39E5"/>
    <w:multiLevelType w:val="multilevel"/>
    <w:tmpl w:val="4D9A3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58F96CE1"/>
    <w:multiLevelType w:val="multilevel"/>
    <w:tmpl w:val="58F96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66856473"/>
    <w:multiLevelType w:val="multilevel"/>
    <w:tmpl w:val="66856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7A4AEFC2"/>
    <w:multiLevelType w:val="multilevel"/>
    <w:tmpl w:val="7A4AE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7"/>
  </w:num>
  <w:num w:numId="5">
    <w:abstractNumId w:val="16"/>
  </w:num>
  <w:num w:numId="6">
    <w:abstractNumId w:val="13"/>
  </w:num>
  <w:num w:numId="7">
    <w:abstractNumId w:val="11"/>
  </w:num>
  <w:num w:numId="8">
    <w:abstractNumId w:val="0"/>
  </w:num>
  <w:num w:numId="9">
    <w:abstractNumId w:val="26"/>
  </w:num>
  <w:num w:numId="10">
    <w:abstractNumId w:val="24"/>
  </w:num>
  <w:num w:numId="11">
    <w:abstractNumId w:val="18"/>
  </w:num>
  <w:num w:numId="12">
    <w:abstractNumId w:val="22"/>
  </w:num>
  <w:num w:numId="13">
    <w:abstractNumId w:val="6"/>
  </w:num>
  <w:num w:numId="14">
    <w:abstractNumId w:val="20"/>
  </w:num>
  <w:num w:numId="15">
    <w:abstractNumId w:val="19"/>
  </w:num>
  <w:num w:numId="16">
    <w:abstractNumId w:val="8"/>
  </w:num>
  <w:num w:numId="17">
    <w:abstractNumId w:val="15"/>
  </w:num>
  <w:num w:numId="18">
    <w:abstractNumId w:val="27"/>
  </w:num>
  <w:num w:numId="19">
    <w:abstractNumId w:val="1"/>
  </w:num>
  <w:num w:numId="20">
    <w:abstractNumId w:val="9"/>
  </w:num>
  <w:num w:numId="21">
    <w:abstractNumId w:val="17"/>
  </w:num>
  <w:num w:numId="22">
    <w:abstractNumId w:val="2"/>
  </w:num>
  <w:num w:numId="23">
    <w:abstractNumId w:val="3"/>
  </w:num>
  <w:num w:numId="24">
    <w:abstractNumId w:val="4"/>
  </w:num>
  <w:num w:numId="25">
    <w:abstractNumId w:val="21"/>
  </w:num>
  <w:num w:numId="26">
    <w:abstractNumId w:val="23"/>
  </w:num>
  <w:num w:numId="27">
    <w:abstractNumId w:val="14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7A8578AB"/>
    <w:rsid w:val="7A85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2023-07-24T04:15:00Z</dcterms:created>
  <dc:creator>zx</dc:creator>
  <cp:lastModifiedBy>zx</cp:lastModifiedBy>
  <dcterms:modified xsi:type="dcterms:W3CDTF">2023-07-24T04:17:33Z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6C0A71426D884867B09F75ECDAB3B2DF_11</vt:lpwstr>
  </property>
</Properties>
</file>