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856B" w14:textId="77777777" w:rsidR="006C2FBC" w:rsidRPr="004C7B41" w:rsidRDefault="006C2FBC" w:rsidP="006C2FBC">
      <w:pPr>
        <w:pStyle w:val="Heading1"/>
        <w:spacing w:before="78" w:line="327" w:lineRule="exact"/>
        <w:ind w:left="3191" w:firstLine="409"/>
        <w:rPr>
          <w:rFonts w:ascii="Calibri" w:hAnsi="Calibri" w:cs="Calibri"/>
          <w:sz w:val="24"/>
          <w:szCs w:val="24"/>
        </w:rPr>
      </w:pPr>
      <w:r w:rsidRPr="004C7B41">
        <w:rPr>
          <w:rFonts w:ascii="Calibri" w:hAnsi="Calibri" w:cs="Calibri"/>
          <w:sz w:val="24"/>
          <w:szCs w:val="24"/>
        </w:rPr>
        <w:t>NM2207</w:t>
      </w:r>
    </w:p>
    <w:p w14:paraId="2A8CBFF4" w14:textId="53445EB4" w:rsidR="006C2FBC" w:rsidRDefault="006C2FBC" w:rsidP="006C2FBC">
      <w:pPr>
        <w:spacing w:line="327" w:lineRule="exact"/>
        <w:ind w:left="3600" w:right="3654"/>
        <w:rPr>
          <w:rFonts w:ascii="Calibri" w:hAnsi="Calibri" w:cs="Calibri"/>
          <w:sz w:val="24"/>
          <w:szCs w:val="24"/>
        </w:rPr>
      </w:pPr>
      <w:r>
        <w:rPr>
          <w:rFonts w:ascii="Calibri" w:hAnsi="Calibri" w:cs="Calibri"/>
          <w:sz w:val="24"/>
          <w:szCs w:val="24"/>
        </w:rPr>
        <w:t>Session 0</w:t>
      </w:r>
      <w:r w:rsidR="00EE1E2C">
        <w:rPr>
          <w:rFonts w:ascii="Calibri" w:hAnsi="Calibri" w:cs="Calibri"/>
          <w:sz w:val="24"/>
          <w:szCs w:val="24"/>
        </w:rPr>
        <w:t>8</w:t>
      </w:r>
      <w:r>
        <w:rPr>
          <w:rFonts w:ascii="Calibri" w:hAnsi="Calibri" w:cs="Calibri"/>
          <w:sz w:val="24"/>
          <w:szCs w:val="24"/>
        </w:rPr>
        <w:t xml:space="preserve"> </w:t>
      </w:r>
      <w:r w:rsidR="00764CF4">
        <w:rPr>
          <w:rFonts w:ascii="Calibri" w:hAnsi="Calibri" w:cs="Calibri"/>
          <w:sz w:val="24"/>
          <w:szCs w:val="24"/>
        </w:rPr>
        <w:t>Codealong</w:t>
      </w:r>
    </w:p>
    <w:p w14:paraId="4F2715FE" w14:textId="77777777" w:rsidR="006C2FBC" w:rsidRDefault="006C2FBC">
      <w:pPr>
        <w:pStyle w:val="Title"/>
        <w:rPr>
          <w:rFonts w:asciiTheme="minorHAnsi" w:hAnsiTheme="minorHAnsi" w:cstheme="minorHAnsi"/>
          <w:sz w:val="24"/>
          <w:szCs w:val="24"/>
        </w:rPr>
      </w:pPr>
    </w:p>
    <w:p w14:paraId="3282488C" w14:textId="0B163B05" w:rsidR="00953E42" w:rsidRDefault="00953E42">
      <w:pPr>
        <w:pStyle w:val="Heading1"/>
        <w:spacing w:before="232" w:line="290" w:lineRule="exact"/>
        <w:rPr>
          <w:rFonts w:asciiTheme="minorHAnsi" w:hAnsiTheme="minorHAnsi" w:cstheme="minorHAnsi"/>
          <w:sz w:val="24"/>
          <w:szCs w:val="24"/>
        </w:rPr>
      </w:pPr>
      <w:r>
        <w:rPr>
          <w:rFonts w:asciiTheme="minorHAnsi" w:hAnsiTheme="minorHAnsi" w:cstheme="minorHAnsi"/>
          <w:sz w:val="24"/>
          <w:szCs w:val="24"/>
        </w:rPr>
        <w:t>Overview of what we will do today:</w:t>
      </w:r>
    </w:p>
    <w:p w14:paraId="2A2226E0" w14:textId="409DF7D3" w:rsidR="00471938" w:rsidRDefault="00E9787A"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Data</w:t>
      </w:r>
    </w:p>
    <w:p w14:paraId="07392602" w14:textId="781E53BF" w:rsidR="00D87875" w:rsidRDefault="00D87875"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Charts</w:t>
      </w:r>
    </w:p>
    <w:p w14:paraId="0C9E8763" w14:textId="77777777" w:rsidR="00953E42" w:rsidRPr="006C2FBC" w:rsidRDefault="00953E42" w:rsidP="00953E42">
      <w:pPr>
        <w:pStyle w:val="BodyText"/>
        <w:pBdr>
          <w:bottom w:val="single" w:sz="12" w:space="1" w:color="auto"/>
        </w:pBdr>
        <w:ind w:firstLine="0"/>
        <w:rPr>
          <w:rFonts w:asciiTheme="minorHAnsi" w:hAnsiTheme="minorHAnsi" w:cstheme="minorHAnsi"/>
          <w:sz w:val="24"/>
          <w:szCs w:val="24"/>
        </w:rPr>
      </w:pPr>
    </w:p>
    <w:p w14:paraId="5E51B98D" w14:textId="7BB0F679" w:rsidR="00953E42" w:rsidRDefault="00953E42">
      <w:pPr>
        <w:pStyle w:val="BodyText"/>
        <w:spacing w:line="208" w:lineRule="auto"/>
        <w:ind w:left="120" w:right="160" w:firstLine="0"/>
        <w:rPr>
          <w:rFonts w:asciiTheme="minorHAnsi" w:hAnsiTheme="minorHAnsi" w:cstheme="minorHAnsi"/>
          <w:sz w:val="24"/>
          <w:szCs w:val="24"/>
        </w:rPr>
      </w:pPr>
    </w:p>
    <w:p w14:paraId="7550585F" w14:textId="77777777" w:rsidR="00F036EB" w:rsidRDefault="00F036EB" w:rsidP="00953E42">
      <w:pPr>
        <w:pStyle w:val="BodyText"/>
        <w:spacing w:line="208" w:lineRule="auto"/>
        <w:ind w:left="120" w:right="160" w:firstLine="0"/>
        <w:jc w:val="center"/>
        <w:rPr>
          <w:rFonts w:asciiTheme="minorHAnsi" w:hAnsiTheme="minorHAnsi" w:cstheme="minorHAnsi"/>
          <w:b/>
          <w:bCs/>
          <w:sz w:val="24"/>
          <w:szCs w:val="24"/>
        </w:rPr>
      </w:pPr>
      <w:r>
        <w:rPr>
          <w:rFonts w:asciiTheme="minorHAnsi" w:hAnsiTheme="minorHAnsi" w:cstheme="minorHAnsi"/>
          <w:b/>
          <w:bCs/>
          <w:sz w:val="24"/>
          <w:szCs w:val="24"/>
        </w:rPr>
        <w:t>Part 1</w:t>
      </w:r>
    </w:p>
    <w:p w14:paraId="116CFFFA" w14:textId="77777777" w:rsidR="00F036EB" w:rsidRDefault="00F036EB" w:rsidP="00953E42">
      <w:pPr>
        <w:pStyle w:val="BodyText"/>
        <w:spacing w:line="208" w:lineRule="auto"/>
        <w:ind w:left="120" w:right="160" w:firstLine="0"/>
        <w:jc w:val="center"/>
        <w:rPr>
          <w:rFonts w:asciiTheme="minorHAnsi" w:hAnsiTheme="minorHAnsi" w:cstheme="minorHAnsi"/>
          <w:b/>
          <w:bCs/>
          <w:sz w:val="24"/>
          <w:szCs w:val="24"/>
        </w:rPr>
      </w:pPr>
    </w:p>
    <w:p w14:paraId="55AF966E" w14:textId="1C85BA9F" w:rsidR="00F036EB" w:rsidRDefault="00F036EB" w:rsidP="00953E42">
      <w:pPr>
        <w:pStyle w:val="BodyText"/>
        <w:spacing w:line="208" w:lineRule="auto"/>
        <w:ind w:left="120" w:right="160" w:firstLine="0"/>
        <w:jc w:val="center"/>
        <w:rPr>
          <w:rFonts w:asciiTheme="minorHAnsi" w:hAnsiTheme="minorHAnsi" w:cstheme="minorHAnsi"/>
          <w:sz w:val="24"/>
          <w:szCs w:val="24"/>
        </w:rPr>
      </w:pPr>
      <w:r>
        <w:rPr>
          <w:rFonts w:asciiTheme="minorHAnsi" w:hAnsiTheme="minorHAnsi" w:cstheme="minorHAnsi"/>
          <w:sz w:val="24"/>
          <w:szCs w:val="24"/>
        </w:rPr>
        <w:t>Revision of concepts</w:t>
      </w:r>
    </w:p>
    <w:p w14:paraId="36AD6A5A" w14:textId="77777777" w:rsidR="00E000C1" w:rsidRDefault="00E000C1" w:rsidP="00E000C1">
      <w:pPr>
        <w:pStyle w:val="BodyText"/>
        <w:spacing w:line="208" w:lineRule="auto"/>
        <w:ind w:left="120" w:right="160" w:firstLine="0"/>
        <w:rPr>
          <w:rFonts w:asciiTheme="minorHAnsi" w:hAnsiTheme="minorHAnsi" w:cstheme="minorHAnsi"/>
          <w:b/>
          <w:bCs/>
          <w:sz w:val="24"/>
          <w:szCs w:val="24"/>
        </w:rPr>
      </w:pPr>
    </w:p>
    <w:p w14:paraId="5E77EAC7" w14:textId="77777777" w:rsidR="00D87875" w:rsidRDefault="00D87875" w:rsidP="00D87875">
      <w:pPr>
        <w:pStyle w:val="BodyText"/>
        <w:spacing w:line="208" w:lineRule="auto"/>
        <w:ind w:left="120" w:right="160" w:firstLine="0"/>
        <w:rPr>
          <w:rFonts w:asciiTheme="minorHAnsi" w:hAnsiTheme="minorHAnsi" w:cstheme="minorHAnsi"/>
          <w:b/>
          <w:bCs/>
          <w:sz w:val="24"/>
          <w:szCs w:val="24"/>
        </w:rPr>
      </w:pPr>
    </w:p>
    <w:p w14:paraId="3976B3D4" w14:textId="77777777" w:rsidR="00D87875" w:rsidRDefault="00D87875" w:rsidP="00D87875">
      <w:pPr>
        <w:pStyle w:val="BodyText"/>
        <w:spacing w:line="208" w:lineRule="auto"/>
        <w:ind w:left="120" w:right="160" w:firstLine="0"/>
        <w:rPr>
          <w:rFonts w:asciiTheme="minorHAnsi" w:hAnsiTheme="minorHAnsi" w:cstheme="minorHAnsi"/>
          <w:b/>
          <w:bCs/>
          <w:sz w:val="24"/>
          <w:szCs w:val="24"/>
        </w:rPr>
      </w:pPr>
      <w:r>
        <w:rPr>
          <w:rFonts w:asciiTheme="minorHAnsi" w:hAnsiTheme="minorHAnsi" w:cstheme="minorHAnsi"/>
          <w:b/>
          <w:bCs/>
          <w:sz w:val="24"/>
          <w:szCs w:val="24"/>
        </w:rPr>
        <w:t>Spreadsheet tricks (Chapter 2 of Hands-on Data Viz)</w:t>
      </w:r>
    </w:p>
    <w:p w14:paraId="19DD9633" w14:textId="77777777" w:rsidR="00D87875" w:rsidRDefault="00D87875" w:rsidP="00D87875">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Filtering data</w:t>
      </w:r>
    </w:p>
    <w:p w14:paraId="64D7CF42" w14:textId="77777777" w:rsidR="00D87875" w:rsidRDefault="00D87875" w:rsidP="00D87875">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Subsetting data</w:t>
      </w:r>
    </w:p>
    <w:p w14:paraId="463701AD" w14:textId="77777777" w:rsidR="00D87875" w:rsidRDefault="00D87875" w:rsidP="00D87875">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Coloring cells</w:t>
      </w:r>
    </w:p>
    <w:p w14:paraId="47481680" w14:textId="77777777" w:rsidR="00D87875" w:rsidRDefault="00D87875" w:rsidP="00D87875">
      <w:pPr>
        <w:pStyle w:val="BodyText"/>
        <w:spacing w:line="208" w:lineRule="auto"/>
        <w:ind w:left="120" w:right="160" w:firstLine="0"/>
        <w:rPr>
          <w:rFonts w:asciiTheme="minorHAnsi" w:hAnsiTheme="minorHAnsi" w:cstheme="minorHAnsi"/>
          <w:b/>
          <w:bCs/>
          <w:sz w:val="24"/>
          <w:szCs w:val="24"/>
        </w:rPr>
      </w:pPr>
    </w:p>
    <w:p w14:paraId="3393FF5F" w14:textId="77777777" w:rsidR="00D87875" w:rsidRPr="004E1496" w:rsidRDefault="00D87875" w:rsidP="00D87875">
      <w:pPr>
        <w:pStyle w:val="BodyText"/>
        <w:spacing w:line="208" w:lineRule="auto"/>
        <w:ind w:left="120" w:right="160" w:firstLine="0"/>
        <w:rPr>
          <w:rFonts w:asciiTheme="minorHAnsi" w:hAnsiTheme="minorHAnsi" w:cstheme="minorHAnsi"/>
          <w:sz w:val="24"/>
          <w:szCs w:val="24"/>
        </w:rPr>
      </w:pPr>
      <w:r>
        <w:rPr>
          <w:rFonts w:asciiTheme="minorHAnsi" w:hAnsiTheme="minorHAnsi" w:cstheme="minorHAnsi"/>
          <w:b/>
          <w:bCs/>
          <w:sz w:val="24"/>
          <w:szCs w:val="24"/>
        </w:rPr>
        <w:t>Aim of this practice:</w:t>
      </w:r>
      <w:r>
        <w:rPr>
          <w:rFonts w:asciiTheme="minorHAnsi" w:hAnsiTheme="minorHAnsi" w:cstheme="minorHAnsi"/>
          <w:sz w:val="24"/>
          <w:szCs w:val="24"/>
        </w:rPr>
        <w:t xml:space="preserve"> In this segment, we are going to practice how to do the following: </w:t>
      </w:r>
      <w:r w:rsidRPr="004E1496">
        <w:rPr>
          <w:rFonts w:asciiTheme="minorHAnsi" w:hAnsiTheme="minorHAnsi" w:cstheme="minorHAnsi"/>
          <w:b/>
          <w:bCs/>
          <w:sz w:val="24"/>
          <w:szCs w:val="24"/>
        </w:rPr>
        <w:t>Filtering data</w:t>
      </w:r>
      <w:r>
        <w:rPr>
          <w:rFonts w:asciiTheme="minorHAnsi" w:hAnsiTheme="minorHAnsi" w:cstheme="minorHAnsi"/>
          <w:sz w:val="24"/>
          <w:szCs w:val="24"/>
        </w:rPr>
        <w:t xml:space="preserve">, </w:t>
      </w:r>
      <w:r w:rsidRPr="004E1496">
        <w:rPr>
          <w:rFonts w:asciiTheme="minorHAnsi" w:hAnsiTheme="minorHAnsi" w:cstheme="minorHAnsi"/>
          <w:b/>
          <w:bCs/>
          <w:sz w:val="24"/>
          <w:szCs w:val="24"/>
        </w:rPr>
        <w:t>subsetting data</w:t>
      </w:r>
      <w:r>
        <w:rPr>
          <w:rFonts w:asciiTheme="minorHAnsi" w:hAnsiTheme="minorHAnsi" w:cstheme="minorHAnsi"/>
          <w:sz w:val="24"/>
          <w:szCs w:val="24"/>
        </w:rPr>
        <w:t xml:space="preserve"> and </w:t>
      </w:r>
      <w:r w:rsidRPr="004E1496">
        <w:rPr>
          <w:rFonts w:asciiTheme="minorHAnsi" w:hAnsiTheme="minorHAnsi" w:cstheme="minorHAnsi"/>
          <w:b/>
          <w:bCs/>
          <w:sz w:val="24"/>
          <w:szCs w:val="24"/>
        </w:rPr>
        <w:t>coloring</w:t>
      </w:r>
      <w:r>
        <w:rPr>
          <w:rFonts w:asciiTheme="minorHAnsi" w:hAnsiTheme="minorHAnsi" w:cstheme="minorHAnsi"/>
          <w:b/>
          <w:bCs/>
          <w:sz w:val="24"/>
          <w:szCs w:val="24"/>
        </w:rPr>
        <w:t xml:space="preserve"> </w:t>
      </w:r>
      <w:r w:rsidRPr="004E1496">
        <w:rPr>
          <w:rFonts w:asciiTheme="minorHAnsi" w:hAnsiTheme="minorHAnsi" w:cstheme="minorHAnsi"/>
          <w:b/>
          <w:bCs/>
          <w:sz w:val="24"/>
          <w:szCs w:val="24"/>
        </w:rPr>
        <w:t>cells</w:t>
      </w:r>
      <w:r>
        <w:rPr>
          <w:rFonts w:asciiTheme="minorHAnsi" w:hAnsiTheme="minorHAnsi" w:cstheme="minorHAnsi"/>
          <w:sz w:val="24"/>
          <w:szCs w:val="24"/>
        </w:rPr>
        <w:t xml:space="preserve">. The dataset we will be using for this activity has been uploaded into Canvas. </w:t>
      </w:r>
    </w:p>
    <w:p w14:paraId="4FB8B54E" w14:textId="77777777" w:rsidR="00D87875" w:rsidRDefault="00D87875" w:rsidP="00D87875">
      <w:pPr>
        <w:pStyle w:val="BodyText"/>
        <w:spacing w:before="12" w:line="208" w:lineRule="auto"/>
        <w:ind w:right="468" w:firstLine="0"/>
        <w:rPr>
          <w:rFonts w:asciiTheme="minorHAnsi" w:hAnsiTheme="minorHAnsi" w:cstheme="minorHAnsi"/>
          <w:sz w:val="24"/>
          <w:szCs w:val="24"/>
        </w:rPr>
      </w:pPr>
    </w:p>
    <w:p w14:paraId="7C104A59" w14:textId="77777777" w:rsidR="00D87875" w:rsidRDefault="00D87875" w:rsidP="00D87875">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Filtering data</w:t>
      </w:r>
    </w:p>
    <w:p w14:paraId="18013072" w14:textId="77777777" w:rsidR="00D87875" w:rsidRDefault="00D87875" w:rsidP="00D87875">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There are only 2 variables in this dataset. </w:t>
      </w:r>
    </w:p>
    <w:p w14:paraId="00AC3F7D" w14:textId="77777777" w:rsidR="00D87875" w:rsidRDefault="00D87875" w:rsidP="00D87875">
      <w:pPr>
        <w:pStyle w:val="BodyText"/>
        <w:numPr>
          <w:ilvl w:val="2"/>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Volume of mobile data use</w:t>
      </w:r>
    </w:p>
    <w:p w14:paraId="6B0C491E" w14:textId="77777777" w:rsidR="00D87875" w:rsidRPr="001B1980" w:rsidRDefault="00D87875" w:rsidP="00D87875">
      <w:pPr>
        <w:pStyle w:val="BodyText"/>
        <w:numPr>
          <w:ilvl w:val="2"/>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Time (in terms of quarter years)</w:t>
      </w:r>
    </w:p>
    <w:p w14:paraId="515DF245" w14:textId="77777777" w:rsidR="00D87875" w:rsidRDefault="00D87875" w:rsidP="00D87875">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Let’s filter the data so that we are only looking at mobile data use for the first and last quarter of the year (such that we can compare if the volume of mobile data use has increased or decreased between the start and end of the year – ignore 2004 and 2019 as these data are incomplete).</w:t>
      </w:r>
    </w:p>
    <w:p w14:paraId="1C241583" w14:textId="77777777" w:rsidR="00D87875" w:rsidRDefault="00D87875" w:rsidP="00D87875">
      <w:pPr>
        <w:pStyle w:val="BodyText"/>
        <w:numPr>
          <w:ilvl w:val="2"/>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First, we select column A, then click on data, and then filter. A tiny triangle will now appear beside the cell. From here we can select the data we want to keep. </w:t>
      </w:r>
    </w:p>
    <w:p w14:paraId="2F5A1144" w14:textId="77777777" w:rsidR="00D87875" w:rsidRDefault="00D87875" w:rsidP="00D87875">
      <w:pPr>
        <w:pStyle w:val="BodyText"/>
        <w:spacing w:before="12" w:line="208" w:lineRule="auto"/>
        <w:ind w:right="468" w:firstLine="0"/>
        <w:rPr>
          <w:rFonts w:asciiTheme="minorHAnsi" w:hAnsiTheme="minorHAnsi" w:cstheme="minorHAnsi"/>
          <w:sz w:val="24"/>
          <w:szCs w:val="24"/>
        </w:rPr>
      </w:pPr>
    </w:p>
    <w:p w14:paraId="2D552CE7" w14:textId="77777777" w:rsidR="00D87875" w:rsidRPr="00686F20" w:rsidRDefault="00D87875" w:rsidP="00D87875">
      <w:pPr>
        <w:pStyle w:val="BodyText"/>
        <w:spacing w:before="12" w:line="208" w:lineRule="auto"/>
        <w:ind w:right="468" w:firstLine="0"/>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57669C2" wp14:editId="3AC415F6">
            <wp:extent cx="5422900" cy="2536190"/>
            <wp:effectExtent l="0" t="0" r="0" b="381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22900" cy="2536190"/>
                    </a:xfrm>
                    <a:prstGeom prst="rect">
                      <a:avLst/>
                    </a:prstGeom>
                  </pic:spPr>
                </pic:pic>
              </a:graphicData>
            </a:graphic>
          </wp:inline>
        </w:drawing>
      </w:r>
    </w:p>
    <w:p w14:paraId="37A87388" w14:textId="77777777" w:rsidR="00D87875" w:rsidRDefault="00D87875" w:rsidP="00D87875">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Subsetting data</w:t>
      </w:r>
    </w:p>
    <w:p w14:paraId="54650B89" w14:textId="77777777" w:rsidR="00D87875" w:rsidRDefault="00D87875" w:rsidP="00D87875">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Now, let’s say we want to be even more specific with the data we are interested in. Let us only look at the years where the volume of mobile data consumed (in petabytes) exceeds 1 petabyte per </w:t>
      </w:r>
      <w:r>
        <w:rPr>
          <w:rFonts w:asciiTheme="minorHAnsi" w:hAnsiTheme="minorHAnsi" w:cstheme="minorHAnsi"/>
          <w:sz w:val="24"/>
          <w:szCs w:val="24"/>
        </w:rPr>
        <w:lastRenderedPageBreak/>
        <w:t xml:space="preserve">quarter.  </w:t>
      </w:r>
    </w:p>
    <w:p w14:paraId="43786C86" w14:textId="77777777" w:rsidR="00D87875" w:rsidRDefault="00D87875" w:rsidP="00D87875">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Using the filter tool, how would you do this?</w:t>
      </w:r>
    </w:p>
    <w:p w14:paraId="7DE81DC7" w14:textId="77777777" w:rsidR="00D87875" w:rsidRDefault="00D87875" w:rsidP="00D87875">
      <w:pPr>
        <w:pStyle w:val="BodyText"/>
        <w:numPr>
          <w:ilvl w:val="2"/>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While we can manually select and de-select the values individually as we did previously, the fastest way would be to make use of excel’s abilities. When prompted with what you would like to filter, select the option greater than 1 to keep all values greater 1 in your spreadsheet, while filtering out the values that are less than 1. </w:t>
      </w:r>
    </w:p>
    <w:p w14:paraId="4CCB57F9" w14:textId="77777777" w:rsidR="00D87875" w:rsidRPr="007C4C5F" w:rsidRDefault="00D87875" w:rsidP="00D87875">
      <w:pPr>
        <w:pStyle w:val="BodyText"/>
        <w:spacing w:before="12" w:line="208" w:lineRule="auto"/>
        <w:ind w:right="468" w:firstLine="0"/>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F8B5A15" wp14:editId="700B97B1">
            <wp:extent cx="2446875" cy="3553097"/>
            <wp:effectExtent l="0" t="0" r="4445"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57819" cy="3568989"/>
                    </a:xfrm>
                    <a:prstGeom prst="rect">
                      <a:avLst/>
                    </a:prstGeom>
                  </pic:spPr>
                </pic:pic>
              </a:graphicData>
            </a:graphic>
          </wp:inline>
        </w:drawing>
      </w:r>
    </w:p>
    <w:p w14:paraId="2FFACEE3" w14:textId="77777777" w:rsidR="00D87875" w:rsidRDefault="00D87875" w:rsidP="00D87875">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Coloring cells</w:t>
      </w:r>
    </w:p>
    <w:p w14:paraId="43DFB5BA" w14:textId="77777777" w:rsidR="00D87875" w:rsidRDefault="00D87875" w:rsidP="00D87875">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Now, we are left with only the years where mobile data consumption exceeds 1 petabyte per quarter year. However, it is still not very easy to visualize the differences in mobile data consumption between each time period. As such, we will be using another amazing excel function, “color scales”.</w:t>
      </w:r>
    </w:p>
    <w:p w14:paraId="784B838C" w14:textId="77777777" w:rsidR="00D87875" w:rsidRDefault="00D87875" w:rsidP="00D87875">
      <w:pPr>
        <w:pStyle w:val="BodyText"/>
        <w:numPr>
          <w:ilvl w:val="2"/>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Select Column B, then we click on Home, and find the conditional formatting tool.</w:t>
      </w:r>
    </w:p>
    <w:p w14:paraId="0402900B" w14:textId="77777777" w:rsidR="00D87875" w:rsidRDefault="00D87875" w:rsidP="00D87875">
      <w:pPr>
        <w:pStyle w:val="BodyText"/>
        <w:numPr>
          <w:ilvl w:val="2"/>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Select c</w:t>
      </w:r>
      <w:r w:rsidRPr="002F1C53">
        <w:rPr>
          <w:rFonts w:asciiTheme="minorHAnsi" w:hAnsiTheme="minorHAnsi" w:cstheme="minorHAnsi"/>
          <w:sz w:val="24"/>
          <w:szCs w:val="24"/>
        </w:rPr>
        <w:t>olor scales</w:t>
      </w:r>
      <w:r>
        <w:rPr>
          <w:rFonts w:asciiTheme="minorHAnsi" w:hAnsiTheme="minorHAnsi" w:cstheme="minorHAnsi"/>
          <w:sz w:val="24"/>
          <w:szCs w:val="24"/>
        </w:rPr>
        <w:t xml:space="preserve"> and pick the first option. </w:t>
      </w:r>
    </w:p>
    <w:p w14:paraId="715CA4F9" w14:textId="77777777" w:rsidR="00D87875" w:rsidRDefault="00D87875" w:rsidP="00D87875">
      <w:pPr>
        <w:pStyle w:val="BodyText"/>
        <w:numPr>
          <w:ilvl w:val="2"/>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Now, your data can be easily visualized, and we see a upward trend in mobile data usage both within years and across years (the closer the color is to red, the lower the value is. The closer the color is to green, the greater the value is).</w:t>
      </w:r>
    </w:p>
    <w:p w14:paraId="0A31E064" w14:textId="77777777" w:rsidR="00D87875" w:rsidRDefault="00D87875" w:rsidP="00D87875">
      <w:pPr>
        <w:pStyle w:val="BodyText"/>
        <w:spacing w:line="208" w:lineRule="auto"/>
        <w:ind w:left="120" w:right="160" w:firstLine="0"/>
        <w:jc w:val="center"/>
        <w:rPr>
          <w:rFonts w:asciiTheme="minorHAnsi" w:hAnsiTheme="minorHAnsi" w:cstheme="minorHAnsi"/>
          <w:b/>
          <w:bCs/>
          <w:sz w:val="24"/>
          <w:szCs w:val="24"/>
        </w:rPr>
      </w:pPr>
    </w:p>
    <w:p w14:paraId="367A2097" w14:textId="77777777" w:rsidR="00D87875" w:rsidRDefault="00D87875" w:rsidP="00D87875">
      <w:pPr>
        <w:pStyle w:val="BodyText"/>
        <w:spacing w:line="208" w:lineRule="auto"/>
        <w:ind w:left="120" w:right="160" w:firstLine="0"/>
        <w:jc w:val="center"/>
        <w:rPr>
          <w:rFonts w:asciiTheme="minorHAnsi" w:hAnsiTheme="minorHAnsi" w:cstheme="minorHAnsi"/>
          <w:b/>
          <w:bCs/>
          <w:sz w:val="24"/>
          <w:szCs w:val="24"/>
        </w:rPr>
      </w:pPr>
      <w:r>
        <w:rPr>
          <w:rFonts w:asciiTheme="minorHAnsi" w:hAnsiTheme="minorHAnsi" w:cstheme="minorHAnsi"/>
          <w:b/>
          <w:bCs/>
          <w:noProof/>
          <w:sz w:val="24"/>
          <w:szCs w:val="24"/>
        </w:rPr>
        <w:lastRenderedPageBreak/>
        <w:drawing>
          <wp:inline distT="0" distB="0" distL="0" distR="0" wp14:anchorId="07C746C2" wp14:editId="02F231DC">
            <wp:extent cx="5422900" cy="2650490"/>
            <wp:effectExtent l="0" t="0" r="0" b="3810"/>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22900" cy="2650490"/>
                    </a:xfrm>
                    <a:prstGeom prst="rect">
                      <a:avLst/>
                    </a:prstGeom>
                  </pic:spPr>
                </pic:pic>
              </a:graphicData>
            </a:graphic>
          </wp:inline>
        </w:drawing>
      </w:r>
    </w:p>
    <w:p w14:paraId="0641068B" w14:textId="77777777" w:rsidR="00D87875" w:rsidRDefault="00D87875" w:rsidP="00D87875">
      <w:pPr>
        <w:pStyle w:val="BodyText"/>
        <w:spacing w:line="208" w:lineRule="auto"/>
        <w:ind w:left="120" w:right="160" w:firstLine="0"/>
        <w:jc w:val="center"/>
        <w:rPr>
          <w:rFonts w:asciiTheme="minorHAnsi" w:hAnsiTheme="minorHAnsi" w:cstheme="minorHAnsi"/>
          <w:b/>
          <w:bCs/>
          <w:sz w:val="24"/>
          <w:szCs w:val="24"/>
        </w:rPr>
      </w:pPr>
    </w:p>
    <w:p w14:paraId="49E6CB32" w14:textId="52CEA370" w:rsidR="004524DC" w:rsidRDefault="004524DC" w:rsidP="004524DC">
      <w:pPr>
        <w:pStyle w:val="BodyText"/>
        <w:numPr>
          <w:ilvl w:val="0"/>
          <w:numId w:val="1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Visualize this in </w:t>
      </w:r>
      <w:r>
        <w:rPr>
          <w:rFonts w:asciiTheme="minorHAnsi" w:hAnsiTheme="minorHAnsi" w:cstheme="minorHAnsi"/>
          <w:sz w:val="24"/>
          <w:szCs w:val="24"/>
        </w:rPr>
        <w:t xml:space="preserve">a different way in </w:t>
      </w:r>
      <w:r>
        <w:rPr>
          <w:rFonts w:asciiTheme="minorHAnsi" w:hAnsiTheme="minorHAnsi" w:cstheme="minorHAnsi"/>
          <w:sz w:val="24"/>
          <w:szCs w:val="24"/>
        </w:rPr>
        <w:t>Excel. Select the rows</w:t>
      </w:r>
      <w:r>
        <w:rPr>
          <w:rFonts w:asciiTheme="minorHAnsi" w:hAnsiTheme="minorHAnsi" w:cstheme="minorHAnsi"/>
          <w:sz w:val="24"/>
          <w:szCs w:val="24"/>
        </w:rPr>
        <w:t xml:space="preserve"> and columns</w:t>
      </w:r>
      <w:r>
        <w:rPr>
          <w:rFonts w:asciiTheme="minorHAnsi" w:hAnsiTheme="minorHAnsi" w:cstheme="minorHAnsi"/>
          <w:sz w:val="24"/>
          <w:szCs w:val="24"/>
        </w:rPr>
        <w:t>. Insert-&gt;</w:t>
      </w:r>
      <w:r>
        <w:rPr>
          <w:rFonts w:asciiTheme="minorHAnsi" w:hAnsiTheme="minorHAnsi" w:cstheme="minorHAnsi"/>
          <w:sz w:val="24"/>
          <w:szCs w:val="24"/>
        </w:rPr>
        <w:t>Trendline</w:t>
      </w:r>
      <w:r>
        <w:rPr>
          <w:rFonts w:asciiTheme="minorHAnsi" w:hAnsiTheme="minorHAnsi" w:cstheme="minorHAnsi"/>
          <w:sz w:val="24"/>
          <w:szCs w:val="24"/>
        </w:rPr>
        <w:t>. Is this what you want to show in your web page?</w:t>
      </w:r>
    </w:p>
    <w:p w14:paraId="33F7E31E" w14:textId="77777777" w:rsidR="00D87875" w:rsidRDefault="00D87875" w:rsidP="004524DC">
      <w:pPr>
        <w:pStyle w:val="BodyText"/>
        <w:spacing w:line="208" w:lineRule="auto"/>
        <w:ind w:left="120" w:right="160" w:firstLine="0"/>
        <w:rPr>
          <w:rFonts w:asciiTheme="minorHAnsi" w:hAnsiTheme="minorHAnsi" w:cstheme="minorHAnsi"/>
          <w:b/>
          <w:bCs/>
          <w:sz w:val="24"/>
          <w:szCs w:val="24"/>
        </w:rPr>
      </w:pPr>
    </w:p>
    <w:p w14:paraId="07A4B321" w14:textId="1506765F" w:rsidR="00D87875" w:rsidRDefault="00D87875" w:rsidP="00D87875">
      <w:pPr>
        <w:pStyle w:val="BodyText"/>
        <w:spacing w:line="208" w:lineRule="auto"/>
        <w:ind w:left="120" w:right="160" w:firstLine="0"/>
        <w:jc w:val="center"/>
        <w:rPr>
          <w:rFonts w:asciiTheme="minorHAnsi" w:hAnsiTheme="minorHAnsi" w:cstheme="minorHAnsi"/>
          <w:b/>
          <w:bCs/>
          <w:sz w:val="24"/>
          <w:szCs w:val="24"/>
        </w:rPr>
      </w:pPr>
      <w:r w:rsidRPr="00953E42">
        <w:rPr>
          <w:rFonts w:asciiTheme="minorHAnsi" w:hAnsiTheme="minorHAnsi" w:cstheme="minorHAnsi"/>
          <w:b/>
          <w:bCs/>
          <w:sz w:val="24"/>
          <w:szCs w:val="24"/>
        </w:rPr>
        <w:t xml:space="preserve">Part </w:t>
      </w:r>
      <w:r>
        <w:rPr>
          <w:rFonts w:asciiTheme="minorHAnsi" w:hAnsiTheme="minorHAnsi" w:cstheme="minorHAnsi"/>
          <w:b/>
          <w:bCs/>
          <w:sz w:val="24"/>
          <w:szCs w:val="24"/>
        </w:rPr>
        <w:t>2</w:t>
      </w:r>
    </w:p>
    <w:p w14:paraId="4B87D6A0" w14:textId="77777777" w:rsidR="003B69F9" w:rsidRDefault="003B69F9" w:rsidP="003B69F9">
      <w:pPr>
        <w:pStyle w:val="BodyText"/>
        <w:spacing w:line="208" w:lineRule="auto"/>
        <w:ind w:left="120" w:right="160" w:firstLine="0"/>
        <w:rPr>
          <w:rFonts w:asciiTheme="minorHAnsi" w:hAnsiTheme="minorHAnsi" w:cstheme="minorHAnsi"/>
          <w:b/>
          <w:bCs/>
          <w:sz w:val="24"/>
          <w:szCs w:val="24"/>
        </w:rPr>
      </w:pPr>
    </w:p>
    <w:p w14:paraId="78F61B01" w14:textId="34417937" w:rsidR="00953E42" w:rsidRDefault="00953E42" w:rsidP="003B69F9">
      <w:pPr>
        <w:pStyle w:val="BodyText"/>
        <w:spacing w:line="208" w:lineRule="auto"/>
        <w:ind w:left="120"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r w:rsidR="00EE1E2C">
        <w:rPr>
          <w:rFonts w:asciiTheme="minorHAnsi" w:hAnsiTheme="minorHAnsi" w:cstheme="minorHAnsi"/>
          <w:b/>
          <w:bCs/>
          <w:sz w:val="24"/>
          <w:szCs w:val="24"/>
        </w:rPr>
        <w:t xml:space="preserve"> (Chapter 2 of Hands-on Data Viz)</w:t>
      </w:r>
    </w:p>
    <w:p w14:paraId="4ED40F2E" w14:textId="3D3D1D6C" w:rsidR="00B80CD7" w:rsidRPr="00B80CD7" w:rsidRDefault="00D87875" w:rsidP="00B80CD7">
      <w:pPr>
        <w:pStyle w:val="BodyText"/>
        <w:numPr>
          <w:ilvl w:val="0"/>
          <w:numId w:val="3"/>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Finding a dataset</w:t>
      </w:r>
    </w:p>
    <w:p w14:paraId="0D7D5871" w14:textId="2B3654F0" w:rsidR="00B80CD7" w:rsidRPr="00B80CD7" w:rsidRDefault="00F659B8" w:rsidP="00B80CD7">
      <w:pPr>
        <w:pStyle w:val="BodyText"/>
        <w:numPr>
          <w:ilvl w:val="0"/>
          <w:numId w:val="3"/>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Manually p</w:t>
      </w:r>
      <w:r w:rsidR="00B80CD7">
        <w:rPr>
          <w:rFonts w:asciiTheme="minorHAnsi" w:hAnsiTheme="minorHAnsi" w:cstheme="minorHAnsi"/>
          <w:sz w:val="24"/>
          <w:szCs w:val="24"/>
        </w:rPr>
        <w:t>reparing it for exploration</w:t>
      </w:r>
    </w:p>
    <w:p w14:paraId="3C607AB8" w14:textId="4E1AA597" w:rsidR="00B80CD7" w:rsidRPr="00D87875" w:rsidRDefault="00D87875" w:rsidP="00B80CD7">
      <w:pPr>
        <w:pStyle w:val="BodyText"/>
        <w:numPr>
          <w:ilvl w:val="0"/>
          <w:numId w:val="3"/>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Filtering, subsetting, color-coding</w:t>
      </w:r>
    </w:p>
    <w:p w14:paraId="6F4F74FC" w14:textId="44B95534" w:rsidR="00D87875" w:rsidRPr="00B80CD7" w:rsidRDefault="00D87875" w:rsidP="00B80CD7">
      <w:pPr>
        <w:pStyle w:val="BodyText"/>
        <w:numPr>
          <w:ilvl w:val="0"/>
          <w:numId w:val="3"/>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Charting</w:t>
      </w:r>
    </w:p>
    <w:p w14:paraId="50124C77" w14:textId="77777777" w:rsidR="00B80CD7" w:rsidRDefault="00B80CD7" w:rsidP="00B80CD7">
      <w:pPr>
        <w:pStyle w:val="BodyText"/>
        <w:spacing w:line="208" w:lineRule="auto"/>
        <w:ind w:right="160" w:firstLine="0"/>
        <w:rPr>
          <w:rFonts w:asciiTheme="minorHAnsi" w:hAnsiTheme="minorHAnsi" w:cstheme="minorHAnsi"/>
          <w:b/>
          <w:bCs/>
          <w:sz w:val="24"/>
          <w:szCs w:val="24"/>
        </w:rPr>
      </w:pPr>
    </w:p>
    <w:p w14:paraId="1B0471A6" w14:textId="6F157FE7" w:rsidR="00EE1E2C" w:rsidRDefault="00EE1E2C" w:rsidP="003B69F9">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Reading a dataset from the internet (gapminder.org)</w:t>
      </w:r>
    </w:p>
    <w:p w14:paraId="26D8C325" w14:textId="5E7819FD" w:rsidR="00EE1E2C" w:rsidRDefault="00EE1E2C" w:rsidP="00EE1E2C">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Go to </w:t>
      </w:r>
      <w:hyperlink r:id="rId8" w:history="1">
        <w:r w:rsidRPr="002B3F29">
          <w:rPr>
            <w:rStyle w:val="Hyperlink"/>
            <w:rFonts w:asciiTheme="minorHAnsi" w:hAnsiTheme="minorHAnsi" w:cstheme="minorHAnsi"/>
            <w:sz w:val="24"/>
            <w:szCs w:val="24"/>
          </w:rPr>
          <w:t>https://www.gapminder.org/data/</w:t>
        </w:r>
      </w:hyperlink>
    </w:p>
    <w:p w14:paraId="4EF571D5" w14:textId="059C4DF4" w:rsidR="00EE1E2C" w:rsidRDefault="00EE1E2C" w:rsidP="00EE1E2C">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Click on “choose individual indicators”</w:t>
      </w:r>
    </w:p>
    <w:p w14:paraId="58673BB1" w14:textId="7B471702" w:rsidR="00EE1E2C" w:rsidRDefault="00EE1E2C" w:rsidP="00EE1E2C">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After you choose one, “download as csv” on the right</w:t>
      </w:r>
    </w:p>
    <w:p w14:paraId="0CE6C6C8" w14:textId="28F04733" w:rsidR="00DB5DE6" w:rsidRDefault="00EE1E2C" w:rsidP="003B69F9">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Cleaning the dataset (focus on a few countries and two columns)</w:t>
      </w:r>
    </w:p>
    <w:p w14:paraId="24E8470C" w14:textId="2568876E" w:rsidR="00EE1E2C" w:rsidRDefault="00EE1E2C" w:rsidP="00EE1E2C">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Filter the data:</w:t>
      </w:r>
    </w:p>
    <w:p w14:paraId="36204B99" w14:textId="5EBD8EA7" w:rsidR="00EE1E2C" w:rsidRDefault="00EE1E2C" w:rsidP="00EE1E2C">
      <w:pPr>
        <w:pStyle w:val="BodyText"/>
        <w:numPr>
          <w:ilvl w:val="2"/>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Choose only 8 countries, Singapore, Malaysia, China, Philippines, Indonesia, Thailand, Vietnam, USA</w:t>
      </w:r>
    </w:p>
    <w:p w14:paraId="59AB951A" w14:textId="016BD3FF" w:rsidR="00EE1E2C" w:rsidRDefault="00EE1E2C" w:rsidP="00EE1E2C">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Subset the data:</w:t>
      </w:r>
    </w:p>
    <w:p w14:paraId="20B08FD7" w14:textId="392A1213" w:rsidR="00EE1E2C" w:rsidRDefault="00EE1E2C" w:rsidP="00EE1E2C">
      <w:pPr>
        <w:pStyle w:val="BodyText"/>
        <w:numPr>
          <w:ilvl w:val="2"/>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Choose only 11 years, 2001 to 2011.</w:t>
      </w:r>
    </w:p>
    <w:p w14:paraId="1479C92C" w14:textId="69C03E2D" w:rsidR="00EE1E2C" w:rsidRDefault="00EE1E2C" w:rsidP="00EE1E2C">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Using colors to see trends</w:t>
      </w:r>
    </w:p>
    <w:p w14:paraId="599F0519" w14:textId="77777777" w:rsidR="00EE1E2C" w:rsidRDefault="00EE1E2C" w:rsidP="00EE1E2C">
      <w:pPr>
        <w:pStyle w:val="BodyText"/>
        <w:numPr>
          <w:ilvl w:val="2"/>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Select the column</w:t>
      </w:r>
    </w:p>
    <w:p w14:paraId="0F1E2A41" w14:textId="0074786A" w:rsidR="00EE1E2C" w:rsidRDefault="00EE1E2C" w:rsidP="00EE1E2C">
      <w:pPr>
        <w:pStyle w:val="BodyText"/>
        <w:numPr>
          <w:ilvl w:val="2"/>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Conditional formatting: “scale”</w:t>
      </w:r>
    </w:p>
    <w:p w14:paraId="3156D94B" w14:textId="77276DA7" w:rsidR="00EE1E2C" w:rsidRDefault="00B80CD7" w:rsidP="00EE1E2C">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We want to compare how fast the countries have progressed in the last ten years. </w:t>
      </w:r>
      <w:r w:rsidR="00EE1E2C">
        <w:rPr>
          <w:rFonts w:asciiTheme="minorHAnsi" w:hAnsiTheme="minorHAnsi" w:cstheme="minorHAnsi"/>
          <w:sz w:val="24"/>
          <w:szCs w:val="24"/>
        </w:rPr>
        <w:t>Us</w:t>
      </w:r>
      <w:r>
        <w:rPr>
          <w:rFonts w:asciiTheme="minorHAnsi" w:hAnsiTheme="minorHAnsi" w:cstheme="minorHAnsi"/>
          <w:sz w:val="24"/>
          <w:szCs w:val="24"/>
        </w:rPr>
        <w:t>e</w:t>
      </w:r>
      <w:r w:rsidR="00EE1E2C">
        <w:rPr>
          <w:rFonts w:asciiTheme="minorHAnsi" w:hAnsiTheme="minorHAnsi" w:cstheme="minorHAnsi"/>
          <w:sz w:val="24"/>
          <w:szCs w:val="24"/>
        </w:rPr>
        <w:t xml:space="preserve"> functions to calculate things</w:t>
      </w:r>
    </w:p>
    <w:p w14:paraId="274CF0CC" w14:textId="35AE8F2F" w:rsidR="00EE1E2C" w:rsidRDefault="00EE1E2C" w:rsidP="00EE1E2C">
      <w:pPr>
        <w:pStyle w:val="BodyText"/>
        <w:numPr>
          <w:ilvl w:val="2"/>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Calculate the increase in 10 years between first and last column</w:t>
      </w:r>
    </w:p>
    <w:p w14:paraId="04B7D931" w14:textId="319BB496" w:rsidR="00C912AF" w:rsidRDefault="00C912AF" w:rsidP="00C912AF">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Update the happinessbarChart.html with your new numbers!</w:t>
      </w:r>
    </w:p>
    <w:p w14:paraId="070798AD" w14:textId="77777777" w:rsidR="00EE1E2C" w:rsidRDefault="00EE1E2C" w:rsidP="00EE1E2C">
      <w:pPr>
        <w:pStyle w:val="BodyText"/>
        <w:spacing w:before="12" w:line="208" w:lineRule="auto"/>
        <w:ind w:right="468" w:firstLine="0"/>
        <w:rPr>
          <w:rFonts w:asciiTheme="minorHAnsi" w:hAnsiTheme="minorHAnsi" w:cstheme="minorHAnsi"/>
          <w:sz w:val="24"/>
          <w:szCs w:val="24"/>
        </w:rPr>
      </w:pPr>
    </w:p>
    <w:p w14:paraId="33CA5085" w14:textId="75887145" w:rsidR="00963391" w:rsidRPr="006C2FBC" w:rsidRDefault="00F60404" w:rsidP="00F036EB">
      <w:pPr>
        <w:jc w:val="center"/>
        <w:rPr>
          <w:rFonts w:asciiTheme="minorHAnsi" w:hAnsiTheme="minorHAnsi" w:cstheme="minorHAnsi"/>
          <w:b/>
          <w:sz w:val="24"/>
          <w:szCs w:val="24"/>
        </w:rPr>
      </w:pPr>
      <w:r w:rsidRPr="006C2FBC">
        <w:rPr>
          <w:rFonts w:asciiTheme="minorHAnsi" w:hAnsiTheme="minorHAnsi" w:cstheme="minorHAnsi"/>
          <w:b/>
          <w:sz w:val="24"/>
          <w:szCs w:val="24"/>
        </w:rPr>
        <w:t>Reflection</w:t>
      </w:r>
    </w:p>
    <w:p w14:paraId="64A97328" w14:textId="587AAD37" w:rsidR="00F036EB" w:rsidRDefault="00661678" w:rsidP="002D11B6">
      <w:pPr>
        <w:pStyle w:val="ListParagraph"/>
        <w:numPr>
          <w:ilvl w:val="0"/>
          <w:numId w:val="11"/>
        </w:numPr>
        <w:spacing w:line="237" w:lineRule="auto"/>
        <w:ind w:right="181"/>
        <w:rPr>
          <w:rFonts w:asciiTheme="minorHAnsi" w:hAnsiTheme="minorHAnsi" w:cstheme="minorHAnsi"/>
          <w:sz w:val="24"/>
          <w:szCs w:val="24"/>
        </w:rPr>
      </w:pPr>
      <w:r w:rsidRPr="00661678">
        <w:rPr>
          <w:rFonts w:asciiTheme="minorHAnsi" w:hAnsiTheme="minorHAnsi" w:cstheme="minorHAnsi"/>
          <w:sz w:val="24"/>
          <w:szCs w:val="24"/>
        </w:rPr>
        <w:t xml:space="preserve">Based on the chart you drew in Part </w:t>
      </w:r>
      <w:r>
        <w:rPr>
          <w:rFonts w:asciiTheme="minorHAnsi" w:hAnsiTheme="minorHAnsi" w:cstheme="minorHAnsi"/>
          <w:sz w:val="24"/>
          <w:szCs w:val="24"/>
        </w:rPr>
        <w:t>2</w:t>
      </w:r>
      <w:r w:rsidRPr="00661678">
        <w:rPr>
          <w:rFonts w:asciiTheme="minorHAnsi" w:hAnsiTheme="minorHAnsi" w:cstheme="minorHAnsi"/>
          <w:sz w:val="24"/>
          <w:szCs w:val="24"/>
        </w:rPr>
        <w:t xml:space="preserve">, </w:t>
      </w:r>
      <w:r w:rsidR="00F036EB" w:rsidRPr="00661678">
        <w:rPr>
          <w:rFonts w:asciiTheme="minorHAnsi" w:hAnsiTheme="minorHAnsi" w:cstheme="minorHAnsi"/>
          <w:sz w:val="24"/>
          <w:szCs w:val="24"/>
        </w:rPr>
        <w:t xml:space="preserve">what </w:t>
      </w:r>
      <w:r>
        <w:rPr>
          <w:rFonts w:asciiTheme="minorHAnsi" w:hAnsiTheme="minorHAnsi" w:cstheme="minorHAnsi"/>
          <w:sz w:val="24"/>
          <w:szCs w:val="24"/>
        </w:rPr>
        <w:t xml:space="preserve">have you learned about these eight countries? </w:t>
      </w:r>
      <w:r w:rsidR="00F036EB" w:rsidRPr="00661678">
        <w:rPr>
          <w:rFonts w:asciiTheme="minorHAnsi" w:hAnsiTheme="minorHAnsi" w:cstheme="minorHAnsi"/>
          <w:sz w:val="24"/>
          <w:szCs w:val="24"/>
        </w:rPr>
        <w:t>Does this surprise you? Why/why not?</w:t>
      </w:r>
    </w:p>
    <w:p w14:paraId="3C6F38A8" w14:textId="35F473BB" w:rsidR="00963391" w:rsidRPr="004F144F" w:rsidRDefault="00717989" w:rsidP="00717989">
      <w:pPr>
        <w:pStyle w:val="ListParagraph"/>
        <w:numPr>
          <w:ilvl w:val="0"/>
          <w:numId w:val="11"/>
        </w:numPr>
        <w:spacing w:line="237" w:lineRule="auto"/>
        <w:ind w:right="181"/>
        <w:rPr>
          <w:rFonts w:asciiTheme="minorHAnsi" w:hAnsiTheme="minorHAnsi" w:cstheme="minorHAnsi"/>
          <w:sz w:val="24"/>
          <w:szCs w:val="24"/>
        </w:rPr>
      </w:pPr>
      <w:r>
        <w:rPr>
          <w:rFonts w:asciiTheme="minorHAnsi" w:hAnsiTheme="minorHAnsi" w:cstheme="minorHAnsi"/>
          <w:sz w:val="24"/>
          <w:szCs w:val="24"/>
        </w:rPr>
        <w:t>What are the errors you encountered today, and how did you address them? Add a table showing this in the html body of your page.</w:t>
      </w:r>
    </w:p>
    <w:sectPr w:rsidR="00963391" w:rsidRPr="004F144F">
      <w:pgSz w:w="1190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7953"/>
    <w:multiLevelType w:val="hybridMultilevel"/>
    <w:tmpl w:val="59FA505A"/>
    <w:lvl w:ilvl="0" w:tplc="2F984EB2">
      <w:numFmt w:val="bullet"/>
      <w:lvlText w:val=""/>
      <w:lvlJc w:val="left"/>
      <w:pPr>
        <w:ind w:left="840" w:hanging="360"/>
      </w:pPr>
      <w:rPr>
        <w:rFonts w:ascii="Symbol" w:eastAsia="Symbol" w:hAnsi="Symbol" w:cs="Symbol" w:hint="default"/>
        <w:w w:val="103"/>
        <w:sz w:val="19"/>
        <w:szCs w:val="19"/>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172C16"/>
    <w:multiLevelType w:val="hybridMultilevel"/>
    <w:tmpl w:val="8A9275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6E2634D"/>
    <w:multiLevelType w:val="hybridMultilevel"/>
    <w:tmpl w:val="D0E0A3BA"/>
    <w:lvl w:ilvl="0" w:tplc="4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A60788"/>
    <w:multiLevelType w:val="hybridMultilevel"/>
    <w:tmpl w:val="48B0E9AA"/>
    <w:lvl w:ilvl="0" w:tplc="BFF492E6">
      <w:start w:val="1"/>
      <w:numFmt w:val="decimal"/>
      <w:lvlText w:val="%1."/>
      <w:lvlJc w:val="left"/>
      <w:pPr>
        <w:ind w:left="840" w:hanging="360"/>
      </w:pPr>
      <w:rPr>
        <w:rFonts w:ascii="Times New Roman" w:eastAsia="Times New Roman" w:hAnsi="Times New Roman" w:cs="Times New Roman" w:hint="default"/>
        <w:w w:val="99"/>
        <w:sz w:val="27"/>
        <w:szCs w:val="27"/>
      </w:rPr>
    </w:lvl>
    <w:lvl w:ilvl="1" w:tplc="2EDAD37A">
      <w:numFmt w:val="bullet"/>
      <w:lvlText w:val="o"/>
      <w:lvlJc w:val="left"/>
      <w:pPr>
        <w:ind w:left="1560" w:hanging="360"/>
      </w:pPr>
      <w:rPr>
        <w:rFonts w:ascii="Courier New" w:eastAsia="Courier New" w:hAnsi="Courier New" w:cs="Courier New" w:hint="default"/>
        <w:w w:val="103"/>
        <w:sz w:val="19"/>
        <w:szCs w:val="19"/>
      </w:rPr>
    </w:lvl>
    <w:lvl w:ilvl="2" w:tplc="7B9C859A">
      <w:numFmt w:val="bullet"/>
      <w:lvlText w:val="•"/>
      <w:lvlJc w:val="left"/>
      <w:pPr>
        <w:ind w:left="2335" w:hanging="360"/>
      </w:pPr>
      <w:rPr>
        <w:rFonts w:hint="default"/>
      </w:rPr>
    </w:lvl>
    <w:lvl w:ilvl="3" w:tplc="F11685A8">
      <w:numFmt w:val="bullet"/>
      <w:lvlText w:val="•"/>
      <w:lvlJc w:val="left"/>
      <w:pPr>
        <w:ind w:left="3111" w:hanging="360"/>
      </w:pPr>
      <w:rPr>
        <w:rFonts w:hint="default"/>
      </w:rPr>
    </w:lvl>
    <w:lvl w:ilvl="4" w:tplc="222AFC92">
      <w:numFmt w:val="bullet"/>
      <w:lvlText w:val="•"/>
      <w:lvlJc w:val="left"/>
      <w:pPr>
        <w:ind w:left="3886" w:hanging="360"/>
      </w:pPr>
      <w:rPr>
        <w:rFonts w:hint="default"/>
      </w:rPr>
    </w:lvl>
    <w:lvl w:ilvl="5" w:tplc="12328D8C">
      <w:numFmt w:val="bullet"/>
      <w:lvlText w:val="•"/>
      <w:lvlJc w:val="left"/>
      <w:pPr>
        <w:ind w:left="4662" w:hanging="360"/>
      </w:pPr>
      <w:rPr>
        <w:rFonts w:hint="default"/>
      </w:rPr>
    </w:lvl>
    <w:lvl w:ilvl="6" w:tplc="BAFCE312">
      <w:numFmt w:val="bullet"/>
      <w:lvlText w:val="•"/>
      <w:lvlJc w:val="left"/>
      <w:pPr>
        <w:ind w:left="5437" w:hanging="360"/>
      </w:pPr>
      <w:rPr>
        <w:rFonts w:hint="default"/>
      </w:rPr>
    </w:lvl>
    <w:lvl w:ilvl="7" w:tplc="E3E09E68">
      <w:numFmt w:val="bullet"/>
      <w:lvlText w:val="•"/>
      <w:lvlJc w:val="left"/>
      <w:pPr>
        <w:ind w:left="6213" w:hanging="360"/>
      </w:pPr>
      <w:rPr>
        <w:rFonts w:hint="default"/>
      </w:rPr>
    </w:lvl>
    <w:lvl w:ilvl="8" w:tplc="9C084CEA">
      <w:numFmt w:val="bullet"/>
      <w:lvlText w:val="•"/>
      <w:lvlJc w:val="left"/>
      <w:pPr>
        <w:ind w:left="6988" w:hanging="360"/>
      </w:pPr>
      <w:rPr>
        <w:rFonts w:hint="default"/>
      </w:rPr>
    </w:lvl>
  </w:abstractNum>
  <w:abstractNum w:abstractNumId="4" w15:restartNumberingAfterBreak="0">
    <w:nsid w:val="47984FE5"/>
    <w:multiLevelType w:val="hybridMultilevel"/>
    <w:tmpl w:val="9844D800"/>
    <w:lvl w:ilvl="0" w:tplc="2F984EB2">
      <w:numFmt w:val="bullet"/>
      <w:lvlText w:val=""/>
      <w:lvlJc w:val="left"/>
      <w:pPr>
        <w:ind w:left="840" w:hanging="360"/>
      </w:pPr>
      <w:rPr>
        <w:rFonts w:ascii="Symbol" w:eastAsia="Symbol" w:hAnsi="Symbol" w:cs="Symbol" w:hint="default"/>
        <w:w w:val="103"/>
        <w:sz w:val="19"/>
        <w:szCs w:val="19"/>
      </w:rPr>
    </w:lvl>
    <w:lvl w:ilvl="1" w:tplc="8C32E7AC">
      <w:numFmt w:val="bullet"/>
      <w:lvlText w:val="•"/>
      <w:lvlJc w:val="left"/>
      <w:pPr>
        <w:ind w:left="1610" w:hanging="360"/>
      </w:pPr>
      <w:rPr>
        <w:rFonts w:hint="default"/>
      </w:rPr>
    </w:lvl>
    <w:lvl w:ilvl="2" w:tplc="3D52E250">
      <w:numFmt w:val="bullet"/>
      <w:lvlText w:val="•"/>
      <w:lvlJc w:val="left"/>
      <w:pPr>
        <w:ind w:left="2380" w:hanging="360"/>
      </w:pPr>
      <w:rPr>
        <w:rFonts w:hint="default"/>
      </w:rPr>
    </w:lvl>
    <w:lvl w:ilvl="3" w:tplc="B6928F5C">
      <w:numFmt w:val="bullet"/>
      <w:lvlText w:val="•"/>
      <w:lvlJc w:val="left"/>
      <w:pPr>
        <w:ind w:left="3150" w:hanging="360"/>
      </w:pPr>
      <w:rPr>
        <w:rFonts w:hint="default"/>
      </w:rPr>
    </w:lvl>
    <w:lvl w:ilvl="4" w:tplc="4562199A">
      <w:numFmt w:val="bullet"/>
      <w:lvlText w:val="•"/>
      <w:lvlJc w:val="left"/>
      <w:pPr>
        <w:ind w:left="3920" w:hanging="360"/>
      </w:pPr>
      <w:rPr>
        <w:rFonts w:hint="default"/>
      </w:rPr>
    </w:lvl>
    <w:lvl w:ilvl="5" w:tplc="AF52625C">
      <w:numFmt w:val="bullet"/>
      <w:lvlText w:val="•"/>
      <w:lvlJc w:val="left"/>
      <w:pPr>
        <w:ind w:left="4690" w:hanging="360"/>
      </w:pPr>
      <w:rPr>
        <w:rFonts w:hint="default"/>
      </w:rPr>
    </w:lvl>
    <w:lvl w:ilvl="6" w:tplc="EDC43F8E">
      <w:numFmt w:val="bullet"/>
      <w:lvlText w:val="•"/>
      <w:lvlJc w:val="left"/>
      <w:pPr>
        <w:ind w:left="5460" w:hanging="360"/>
      </w:pPr>
      <w:rPr>
        <w:rFonts w:hint="default"/>
      </w:rPr>
    </w:lvl>
    <w:lvl w:ilvl="7" w:tplc="8BDE2E70">
      <w:numFmt w:val="bullet"/>
      <w:lvlText w:val="•"/>
      <w:lvlJc w:val="left"/>
      <w:pPr>
        <w:ind w:left="6230" w:hanging="360"/>
      </w:pPr>
      <w:rPr>
        <w:rFonts w:hint="default"/>
      </w:rPr>
    </w:lvl>
    <w:lvl w:ilvl="8" w:tplc="094AB662">
      <w:numFmt w:val="bullet"/>
      <w:lvlText w:val="•"/>
      <w:lvlJc w:val="left"/>
      <w:pPr>
        <w:ind w:left="7000" w:hanging="360"/>
      </w:pPr>
      <w:rPr>
        <w:rFonts w:hint="default"/>
      </w:rPr>
    </w:lvl>
  </w:abstractNum>
  <w:abstractNum w:abstractNumId="5" w15:restartNumberingAfterBreak="0">
    <w:nsid w:val="47BF3D3C"/>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7C059DC"/>
    <w:multiLevelType w:val="hybridMultilevel"/>
    <w:tmpl w:val="5BCC0342"/>
    <w:lvl w:ilvl="0" w:tplc="956E1B5E">
      <w:start w:val="1"/>
      <w:numFmt w:val="decimal"/>
      <w:lvlText w:val="%1."/>
      <w:lvlJc w:val="left"/>
      <w:pPr>
        <w:ind w:left="480" w:hanging="360"/>
      </w:pPr>
      <w:rPr>
        <w:rFonts w:hint="default"/>
      </w:rPr>
    </w:lvl>
    <w:lvl w:ilvl="1" w:tplc="48090019">
      <w:start w:val="1"/>
      <w:numFmt w:val="lowerLetter"/>
      <w:lvlText w:val="%2."/>
      <w:lvlJc w:val="left"/>
      <w:pPr>
        <w:ind w:left="1200" w:hanging="360"/>
      </w:pPr>
    </w:lvl>
    <w:lvl w:ilvl="2" w:tplc="4809001B">
      <w:start w:val="1"/>
      <w:numFmt w:val="lowerRoman"/>
      <w:lvlText w:val="%3."/>
      <w:lvlJc w:val="right"/>
      <w:pPr>
        <w:ind w:left="1920" w:hanging="180"/>
      </w:pPr>
    </w:lvl>
    <w:lvl w:ilvl="3" w:tplc="4809000F" w:tentative="1">
      <w:start w:val="1"/>
      <w:numFmt w:val="decimal"/>
      <w:lvlText w:val="%4."/>
      <w:lvlJc w:val="left"/>
      <w:pPr>
        <w:ind w:left="2640" w:hanging="360"/>
      </w:pPr>
    </w:lvl>
    <w:lvl w:ilvl="4" w:tplc="48090019" w:tentative="1">
      <w:start w:val="1"/>
      <w:numFmt w:val="lowerLetter"/>
      <w:lvlText w:val="%5."/>
      <w:lvlJc w:val="left"/>
      <w:pPr>
        <w:ind w:left="3360" w:hanging="360"/>
      </w:pPr>
    </w:lvl>
    <w:lvl w:ilvl="5" w:tplc="4809001B" w:tentative="1">
      <w:start w:val="1"/>
      <w:numFmt w:val="lowerRoman"/>
      <w:lvlText w:val="%6."/>
      <w:lvlJc w:val="right"/>
      <w:pPr>
        <w:ind w:left="4080" w:hanging="180"/>
      </w:pPr>
    </w:lvl>
    <w:lvl w:ilvl="6" w:tplc="4809000F" w:tentative="1">
      <w:start w:val="1"/>
      <w:numFmt w:val="decimal"/>
      <w:lvlText w:val="%7."/>
      <w:lvlJc w:val="left"/>
      <w:pPr>
        <w:ind w:left="4800" w:hanging="360"/>
      </w:pPr>
    </w:lvl>
    <w:lvl w:ilvl="7" w:tplc="48090019" w:tentative="1">
      <w:start w:val="1"/>
      <w:numFmt w:val="lowerLetter"/>
      <w:lvlText w:val="%8."/>
      <w:lvlJc w:val="left"/>
      <w:pPr>
        <w:ind w:left="5520" w:hanging="360"/>
      </w:pPr>
    </w:lvl>
    <w:lvl w:ilvl="8" w:tplc="4809001B" w:tentative="1">
      <w:start w:val="1"/>
      <w:numFmt w:val="lowerRoman"/>
      <w:lvlText w:val="%9."/>
      <w:lvlJc w:val="right"/>
      <w:pPr>
        <w:ind w:left="6240" w:hanging="180"/>
      </w:pPr>
    </w:lvl>
  </w:abstractNum>
  <w:abstractNum w:abstractNumId="7" w15:restartNumberingAfterBreak="0">
    <w:nsid w:val="4A6C651A"/>
    <w:multiLevelType w:val="hybridMultilevel"/>
    <w:tmpl w:val="E94A511A"/>
    <w:lvl w:ilvl="0" w:tplc="48090001">
      <w:start w:val="1"/>
      <w:numFmt w:val="bullet"/>
      <w:lvlText w:val=""/>
      <w:lvlJc w:val="left"/>
      <w:pPr>
        <w:ind w:left="840" w:hanging="360"/>
      </w:pPr>
      <w:rPr>
        <w:rFonts w:ascii="Symbol" w:hAnsi="Symbol" w:hint="default"/>
      </w:rPr>
    </w:lvl>
    <w:lvl w:ilvl="1" w:tplc="48090003">
      <w:start w:val="1"/>
      <w:numFmt w:val="bullet"/>
      <w:lvlText w:val="o"/>
      <w:lvlJc w:val="left"/>
      <w:pPr>
        <w:ind w:left="1560" w:hanging="360"/>
      </w:pPr>
      <w:rPr>
        <w:rFonts w:ascii="Courier New" w:hAnsi="Courier New" w:cs="Courier New" w:hint="default"/>
      </w:rPr>
    </w:lvl>
    <w:lvl w:ilvl="2" w:tplc="48090005">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8" w15:restartNumberingAfterBreak="0">
    <w:nsid w:val="4C2321FD"/>
    <w:multiLevelType w:val="hybridMultilevel"/>
    <w:tmpl w:val="37D69F0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CD26A52"/>
    <w:multiLevelType w:val="hybridMultilevel"/>
    <w:tmpl w:val="4FEC9D7E"/>
    <w:lvl w:ilvl="0" w:tplc="55C01914">
      <w:start w:val="9"/>
      <w:numFmt w:val="bullet"/>
      <w:lvlText w:val=""/>
      <w:lvlJc w:val="left"/>
      <w:pPr>
        <w:ind w:left="644" w:hanging="360"/>
      </w:pPr>
      <w:rPr>
        <w:rFonts w:ascii="Symbol" w:eastAsia="Times New Roman" w:hAnsi="Symbol" w:cstheme="minorHAnsi" w:hint="default"/>
        <w:b/>
      </w:rPr>
    </w:lvl>
    <w:lvl w:ilvl="1" w:tplc="48090003" w:tentative="1">
      <w:start w:val="1"/>
      <w:numFmt w:val="bullet"/>
      <w:lvlText w:val="o"/>
      <w:lvlJc w:val="left"/>
      <w:pPr>
        <w:ind w:left="1604" w:hanging="360"/>
      </w:pPr>
      <w:rPr>
        <w:rFonts w:ascii="Courier New" w:hAnsi="Courier New" w:cs="Courier New" w:hint="default"/>
      </w:rPr>
    </w:lvl>
    <w:lvl w:ilvl="2" w:tplc="48090005" w:tentative="1">
      <w:start w:val="1"/>
      <w:numFmt w:val="bullet"/>
      <w:lvlText w:val=""/>
      <w:lvlJc w:val="left"/>
      <w:pPr>
        <w:ind w:left="2324" w:hanging="360"/>
      </w:pPr>
      <w:rPr>
        <w:rFonts w:ascii="Wingdings" w:hAnsi="Wingdings" w:hint="default"/>
      </w:rPr>
    </w:lvl>
    <w:lvl w:ilvl="3" w:tplc="48090001" w:tentative="1">
      <w:start w:val="1"/>
      <w:numFmt w:val="bullet"/>
      <w:lvlText w:val=""/>
      <w:lvlJc w:val="left"/>
      <w:pPr>
        <w:ind w:left="3044" w:hanging="360"/>
      </w:pPr>
      <w:rPr>
        <w:rFonts w:ascii="Symbol" w:hAnsi="Symbol" w:hint="default"/>
      </w:rPr>
    </w:lvl>
    <w:lvl w:ilvl="4" w:tplc="48090003" w:tentative="1">
      <w:start w:val="1"/>
      <w:numFmt w:val="bullet"/>
      <w:lvlText w:val="o"/>
      <w:lvlJc w:val="left"/>
      <w:pPr>
        <w:ind w:left="3764" w:hanging="360"/>
      </w:pPr>
      <w:rPr>
        <w:rFonts w:ascii="Courier New" w:hAnsi="Courier New" w:cs="Courier New" w:hint="default"/>
      </w:rPr>
    </w:lvl>
    <w:lvl w:ilvl="5" w:tplc="48090005" w:tentative="1">
      <w:start w:val="1"/>
      <w:numFmt w:val="bullet"/>
      <w:lvlText w:val=""/>
      <w:lvlJc w:val="left"/>
      <w:pPr>
        <w:ind w:left="4484" w:hanging="360"/>
      </w:pPr>
      <w:rPr>
        <w:rFonts w:ascii="Wingdings" w:hAnsi="Wingdings" w:hint="default"/>
      </w:rPr>
    </w:lvl>
    <w:lvl w:ilvl="6" w:tplc="48090001" w:tentative="1">
      <w:start w:val="1"/>
      <w:numFmt w:val="bullet"/>
      <w:lvlText w:val=""/>
      <w:lvlJc w:val="left"/>
      <w:pPr>
        <w:ind w:left="5204" w:hanging="360"/>
      </w:pPr>
      <w:rPr>
        <w:rFonts w:ascii="Symbol" w:hAnsi="Symbol" w:hint="default"/>
      </w:rPr>
    </w:lvl>
    <w:lvl w:ilvl="7" w:tplc="48090003" w:tentative="1">
      <w:start w:val="1"/>
      <w:numFmt w:val="bullet"/>
      <w:lvlText w:val="o"/>
      <w:lvlJc w:val="left"/>
      <w:pPr>
        <w:ind w:left="5924" w:hanging="360"/>
      </w:pPr>
      <w:rPr>
        <w:rFonts w:ascii="Courier New" w:hAnsi="Courier New" w:cs="Courier New" w:hint="default"/>
      </w:rPr>
    </w:lvl>
    <w:lvl w:ilvl="8" w:tplc="48090005" w:tentative="1">
      <w:start w:val="1"/>
      <w:numFmt w:val="bullet"/>
      <w:lvlText w:val=""/>
      <w:lvlJc w:val="left"/>
      <w:pPr>
        <w:ind w:left="6644" w:hanging="360"/>
      </w:pPr>
      <w:rPr>
        <w:rFonts w:ascii="Wingdings" w:hAnsi="Wingdings" w:hint="default"/>
      </w:rPr>
    </w:lvl>
  </w:abstractNum>
  <w:abstractNum w:abstractNumId="10" w15:restartNumberingAfterBreak="0">
    <w:nsid w:val="6FF85C00"/>
    <w:multiLevelType w:val="hybridMultilevel"/>
    <w:tmpl w:val="8250C32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200" w:hanging="360"/>
      </w:pPr>
      <w:rPr>
        <w:rFonts w:ascii="Courier New" w:hAnsi="Courier New" w:cs="Courier New" w:hint="default"/>
      </w:rPr>
    </w:lvl>
    <w:lvl w:ilvl="2" w:tplc="48090005" w:tentative="1">
      <w:start w:val="1"/>
      <w:numFmt w:val="bullet"/>
      <w:lvlText w:val=""/>
      <w:lvlJc w:val="left"/>
      <w:pPr>
        <w:ind w:left="1920" w:hanging="360"/>
      </w:pPr>
      <w:rPr>
        <w:rFonts w:ascii="Wingdings" w:hAnsi="Wingdings" w:hint="default"/>
      </w:rPr>
    </w:lvl>
    <w:lvl w:ilvl="3" w:tplc="48090001" w:tentative="1">
      <w:start w:val="1"/>
      <w:numFmt w:val="bullet"/>
      <w:lvlText w:val=""/>
      <w:lvlJc w:val="left"/>
      <w:pPr>
        <w:ind w:left="2640" w:hanging="360"/>
      </w:pPr>
      <w:rPr>
        <w:rFonts w:ascii="Symbol" w:hAnsi="Symbol" w:hint="default"/>
      </w:rPr>
    </w:lvl>
    <w:lvl w:ilvl="4" w:tplc="48090003" w:tentative="1">
      <w:start w:val="1"/>
      <w:numFmt w:val="bullet"/>
      <w:lvlText w:val="o"/>
      <w:lvlJc w:val="left"/>
      <w:pPr>
        <w:ind w:left="3360" w:hanging="360"/>
      </w:pPr>
      <w:rPr>
        <w:rFonts w:ascii="Courier New" w:hAnsi="Courier New" w:cs="Courier New" w:hint="default"/>
      </w:rPr>
    </w:lvl>
    <w:lvl w:ilvl="5" w:tplc="48090005" w:tentative="1">
      <w:start w:val="1"/>
      <w:numFmt w:val="bullet"/>
      <w:lvlText w:val=""/>
      <w:lvlJc w:val="left"/>
      <w:pPr>
        <w:ind w:left="4080" w:hanging="360"/>
      </w:pPr>
      <w:rPr>
        <w:rFonts w:ascii="Wingdings" w:hAnsi="Wingdings" w:hint="default"/>
      </w:rPr>
    </w:lvl>
    <w:lvl w:ilvl="6" w:tplc="48090001" w:tentative="1">
      <w:start w:val="1"/>
      <w:numFmt w:val="bullet"/>
      <w:lvlText w:val=""/>
      <w:lvlJc w:val="left"/>
      <w:pPr>
        <w:ind w:left="4800" w:hanging="360"/>
      </w:pPr>
      <w:rPr>
        <w:rFonts w:ascii="Symbol" w:hAnsi="Symbol" w:hint="default"/>
      </w:rPr>
    </w:lvl>
    <w:lvl w:ilvl="7" w:tplc="48090003" w:tentative="1">
      <w:start w:val="1"/>
      <w:numFmt w:val="bullet"/>
      <w:lvlText w:val="o"/>
      <w:lvlJc w:val="left"/>
      <w:pPr>
        <w:ind w:left="5520" w:hanging="360"/>
      </w:pPr>
      <w:rPr>
        <w:rFonts w:ascii="Courier New" w:hAnsi="Courier New" w:cs="Courier New" w:hint="default"/>
      </w:rPr>
    </w:lvl>
    <w:lvl w:ilvl="8" w:tplc="48090005" w:tentative="1">
      <w:start w:val="1"/>
      <w:numFmt w:val="bullet"/>
      <w:lvlText w:val=""/>
      <w:lvlJc w:val="left"/>
      <w:pPr>
        <w:ind w:left="6240" w:hanging="360"/>
      </w:pPr>
      <w:rPr>
        <w:rFonts w:ascii="Wingdings" w:hAnsi="Wingdings" w:hint="default"/>
      </w:rPr>
    </w:lvl>
  </w:abstractNum>
  <w:abstractNum w:abstractNumId="11" w15:restartNumberingAfterBreak="0">
    <w:nsid w:val="70DE54E9"/>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E487392"/>
    <w:multiLevelType w:val="hybridMultilevel"/>
    <w:tmpl w:val="08D0788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13520629">
    <w:abstractNumId w:val="4"/>
  </w:num>
  <w:num w:numId="2" w16cid:durableId="1536653670">
    <w:abstractNumId w:val="3"/>
  </w:num>
  <w:num w:numId="3" w16cid:durableId="805393222">
    <w:abstractNumId w:val="7"/>
  </w:num>
  <w:num w:numId="4" w16cid:durableId="701134626">
    <w:abstractNumId w:val="10"/>
  </w:num>
  <w:num w:numId="5" w16cid:durableId="352001514">
    <w:abstractNumId w:val="6"/>
  </w:num>
  <w:num w:numId="6" w16cid:durableId="1065033540">
    <w:abstractNumId w:val="8"/>
  </w:num>
  <w:num w:numId="7" w16cid:durableId="341057593">
    <w:abstractNumId w:val="9"/>
  </w:num>
  <w:num w:numId="8" w16cid:durableId="1443846013">
    <w:abstractNumId w:val="12"/>
  </w:num>
  <w:num w:numId="9" w16cid:durableId="2114476918">
    <w:abstractNumId w:val="11"/>
  </w:num>
  <w:num w:numId="10" w16cid:durableId="1670326295">
    <w:abstractNumId w:val="5"/>
  </w:num>
  <w:num w:numId="11" w16cid:durableId="1212695183">
    <w:abstractNumId w:val="0"/>
  </w:num>
  <w:num w:numId="12" w16cid:durableId="805857241">
    <w:abstractNumId w:val="1"/>
  </w:num>
  <w:num w:numId="13" w16cid:durableId="404181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2NzQxMwNSRibGFko6SsGpxcWZ+XkgBaa1AEvJ2dIsAAAA"/>
  </w:docVars>
  <w:rsids>
    <w:rsidRoot w:val="00963391"/>
    <w:rsid w:val="0004125D"/>
    <w:rsid w:val="000B0B84"/>
    <w:rsid w:val="00104EB5"/>
    <w:rsid w:val="0011013E"/>
    <w:rsid w:val="00183C00"/>
    <w:rsid w:val="001B4B65"/>
    <w:rsid w:val="001B5364"/>
    <w:rsid w:val="001B6ED9"/>
    <w:rsid w:val="001D60F4"/>
    <w:rsid w:val="00202843"/>
    <w:rsid w:val="00233396"/>
    <w:rsid w:val="00245288"/>
    <w:rsid w:val="00277FAC"/>
    <w:rsid w:val="0028013B"/>
    <w:rsid w:val="002F6034"/>
    <w:rsid w:val="003169F5"/>
    <w:rsid w:val="003804D0"/>
    <w:rsid w:val="003A224A"/>
    <w:rsid w:val="003B3EC0"/>
    <w:rsid w:val="003B69F9"/>
    <w:rsid w:val="003D3C1B"/>
    <w:rsid w:val="004120C7"/>
    <w:rsid w:val="004524DC"/>
    <w:rsid w:val="00471938"/>
    <w:rsid w:val="004A1CDF"/>
    <w:rsid w:val="004A5EE4"/>
    <w:rsid w:val="004E1C41"/>
    <w:rsid w:val="004F144F"/>
    <w:rsid w:val="004F74FA"/>
    <w:rsid w:val="00555ECD"/>
    <w:rsid w:val="005E2548"/>
    <w:rsid w:val="00600E3E"/>
    <w:rsid w:val="00612870"/>
    <w:rsid w:val="00634754"/>
    <w:rsid w:val="00661678"/>
    <w:rsid w:val="006673FD"/>
    <w:rsid w:val="006C2FBC"/>
    <w:rsid w:val="006D208F"/>
    <w:rsid w:val="00717989"/>
    <w:rsid w:val="00764CF4"/>
    <w:rsid w:val="00775371"/>
    <w:rsid w:val="007A71B7"/>
    <w:rsid w:val="007C4FDA"/>
    <w:rsid w:val="007E56EC"/>
    <w:rsid w:val="007F657C"/>
    <w:rsid w:val="00802F9B"/>
    <w:rsid w:val="008426A3"/>
    <w:rsid w:val="008E6EE5"/>
    <w:rsid w:val="00953E42"/>
    <w:rsid w:val="00963391"/>
    <w:rsid w:val="00986304"/>
    <w:rsid w:val="00A069F1"/>
    <w:rsid w:val="00A822C5"/>
    <w:rsid w:val="00A8390D"/>
    <w:rsid w:val="00AF7B26"/>
    <w:rsid w:val="00B255D1"/>
    <w:rsid w:val="00B63A70"/>
    <w:rsid w:val="00B80CD7"/>
    <w:rsid w:val="00BD2888"/>
    <w:rsid w:val="00BD73ED"/>
    <w:rsid w:val="00C173AA"/>
    <w:rsid w:val="00C64D38"/>
    <w:rsid w:val="00C66313"/>
    <w:rsid w:val="00C912AF"/>
    <w:rsid w:val="00CB05D8"/>
    <w:rsid w:val="00CB2E12"/>
    <w:rsid w:val="00CC6A60"/>
    <w:rsid w:val="00CE37B4"/>
    <w:rsid w:val="00D32C5B"/>
    <w:rsid w:val="00D5125E"/>
    <w:rsid w:val="00D73C5F"/>
    <w:rsid w:val="00D865B9"/>
    <w:rsid w:val="00D87875"/>
    <w:rsid w:val="00D87C1B"/>
    <w:rsid w:val="00DB5DE6"/>
    <w:rsid w:val="00DC0BDD"/>
    <w:rsid w:val="00DD11B8"/>
    <w:rsid w:val="00DF21FA"/>
    <w:rsid w:val="00E000C1"/>
    <w:rsid w:val="00E4339F"/>
    <w:rsid w:val="00E9787A"/>
    <w:rsid w:val="00EA3891"/>
    <w:rsid w:val="00EB5334"/>
    <w:rsid w:val="00EE1E2C"/>
    <w:rsid w:val="00F036EB"/>
    <w:rsid w:val="00F273F2"/>
    <w:rsid w:val="00F60404"/>
    <w:rsid w:val="00F659B8"/>
    <w:rsid w:val="00F701B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915A"/>
  <w15:docId w15:val="{26159584-93D9-41A0-A95C-8D1807B7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hanging="360"/>
    </w:pPr>
    <w:rPr>
      <w:sz w:val="27"/>
      <w:szCs w:val="27"/>
    </w:rPr>
  </w:style>
  <w:style w:type="paragraph" w:styleId="Title">
    <w:name w:val="Title"/>
    <w:basedOn w:val="Normal"/>
    <w:uiPriority w:val="10"/>
    <w:qFormat/>
    <w:pPr>
      <w:spacing w:before="12"/>
      <w:ind w:left="120"/>
    </w:pPr>
    <w:rPr>
      <w:b/>
      <w:bCs/>
      <w:sz w:val="36"/>
      <w:szCs w:val="3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5288"/>
    <w:rPr>
      <w:color w:val="0000FF" w:themeColor="hyperlink"/>
      <w:u w:val="single"/>
    </w:rPr>
  </w:style>
  <w:style w:type="character" w:styleId="UnresolvedMention">
    <w:name w:val="Unresolved Mention"/>
    <w:basedOn w:val="DefaultParagraphFont"/>
    <w:uiPriority w:val="99"/>
    <w:semiHidden/>
    <w:unhideWhenUsed/>
    <w:rsid w:val="00245288"/>
    <w:rPr>
      <w:color w:val="605E5C"/>
      <w:shd w:val="clear" w:color="auto" w:fill="E1DFDD"/>
    </w:rPr>
  </w:style>
  <w:style w:type="table" w:styleId="TableGrid">
    <w:name w:val="Table Grid"/>
    <w:basedOn w:val="TableNormal"/>
    <w:uiPriority w:val="39"/>
    <w:rsid w:val="00CC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A822C5"/>
    <w:rPr>
      <w:rFonts w:ascii="Courier New" w:eastAsia="Times New Roman" w:hAnsi="Courier New" w:cs="Courier New"/>
      <w:sz w:val="20"/>
      <w:szCs w:val="20"/>
      <w:lang w:val="en-SG" w:eastAsia="en-SG"/>
    </w:rPr>
  </w:style>
  <w:style w:type="character" w:customStyle="1" w:styleId="BodyTextChar">
    <w:name w:val="Body Text Char"/>
    <w:basedOn w:val="DefaultParagraphFont"/>
    <w:link w:val="BodyText"/>
    <w:uiPriority w:val="1"/>
    <w:rsid w:val="00D87875"/>
    <w:rPr>
      <w:rFonts w:ascii="Times New Roman" w:eastAsia="Times New Roman" w:hAnsi="Times New Roman" w:cs="Times New Roman"/>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18779">
      <w:bodyDiv w:val="1"/>
      <w:marLeft w:val="0"/>
      <w:marRight w:val="0"/>
      <w:marTop w:val="0"/>
      <w:marBottom w:val="0"/>
      <w:divBdr>
        <w:top w:val="none" w:sz="0" w:space="0" w:color="auto"/>
        <w:left w:val="none" w:sz="0" w:space="0" w:color="auto"/>
        <w:bottom w:val="none" w:sz="0" w:space="0" w:color="auto"/>
        <w:right w:val="none" w:sz="0" w:space="0" w:color="auto"/>
      </w:divBdr>
      <w:divsChild>
        <w:div w:id="614561020">
          <w:marLeft w:val="0"/>
          <w:marRight w:val="0"/>
          <w:marTop w:val="0"/>
          <w:marBottom w:val="0"/>
          <w:divBdr>
            <w:top w:val="none" w:sz="0" w:space="0" w:color="auto"/>
            <w:left w:val="none" w:sz="0" w:space="0" w:color="auto"/>
            <w:bottom w:val="none" w:sz="0" w:space="0" w:color="auto"/>
            <w:right w:val="none" w:sz="0" w:space="0" w:color="auto"/>
          </w:divBdr>
          <w:divsChild>
            <w:div w:id="213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704">
      <w:bodyDiv w:val="1"/>
      <w:marLeft w:val="0"/>
      <w:marRight w:val="0"/>
      <w:marTop w:val="0"/>
      <w:marBottom w:val="0"/>
      <w:divBdr>
        <w:top w:val="none" w:sz="0" w:space="0" w:color="auto"/>
        <w:left w:val="none" w:sz="0" w:space="0" w:color="auto"/>
        <w:bottom w:val="none" w:sz="0" w:space="0" w:color="auto"/>
        <w:right w:val="none" w:sz="0" w:space="0" w:color="auto"/>
      </w:divBdr>
      <w:divsChild>
        <w:div w:id="1867130984">
          <w:marLeft w:val="0"/>
          <w:marRight w:val="0"/>
          <w:marTop w:val="0"/>
          <w:marBottom w:val="0"/>
          <w:divBdr>
            <w:top w:val="none" w:sz="0" w:space="0" w:color="auto"/>
            <w:left w:val="none" w:sz="0" w:space="0" w:color="auto"/>
            <w:bottom w:val="none" w:sz="0" w:space="0" w:color="auto"/>
            <w:right w:val="none" w:sz="0" w:space="0" w:color="auto"/>
          </w:divBdr>
          <w:divsChild>
            <w:div w:id="9156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3261">
      <w:bodyDiv w:val="1"/>
      <w:marLeft w:val="0"/>
      <w:marRight w:val="0"/>
      <w:marTop w:val="0"/>
      <w:marBottom w:val="0"/>
      <w:divBdr>
        <w:top w:val="none" w:sz="0" w:space="0" w:color="auto"/>
        <w:left w:val="none" w:sz="0" w:space="0" w:color="auto"/>
        <w:bottom w:val="none" w:sz="0" w:space="0" w:color="auto"/>
        <w:right w:val="none" w:sz="0" w:space="0" w:color="auto"/>
      </w:divBdr>
    </w:div>
    <w:div w:id="2116517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apminder.org/dat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Kokil Jaidka</cp:lastModifiedBy>
  <cp:revision>8</cp:revision>
  <dcterms:created xsi:type="dcterms:W3CDTF">2023-01-05T07:19:00Z</dcterms:created>
  <dcterms:modified xsi:type="dcterms:W3CDTF">2023-03-01T02:51:00Z</dcterms:modified>
</cp:coreProperties>
</file>