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4C6297">
      <w:pPr>
        <w:jc w:val="center"/>
      </w:pPr>
      <w:r>
        <w:rPr>
          <w:rFonts w:ascii="Times New Roman" w:hAnsi="Times New Roman" w:eastAsia="Times New Roman"/>
          <w:sz w:val="28"/>
        </w:rPr>
        <w:t>Министерство науки и высшего образования РФ</w:t>
      </w:r>
    </w:p>
    <w:p w14:paraId="70377C52">
      <w:pPr>
        <w:jc w:val="center"/>
      </w:pPr>
      <w:r>
        <w:rPr>
          <w:rFonts w:ascii="Times New Roman" w:hAnsi="Times New Roman" w:eastAsia="Times New Roman"/>
          <w:sz w:val="28"/>
        </w:rPr>
        <w:t>ФГБОУ ВО "Владимирский государственный университет"</w:t>
      </w:r>
    </w:p>
    <w:p w14:paraId="5D204763">
      <w:pPr>
        <w:jc w:val="center"/>
      </w:pPr>
      <w:r>
        <w:rPr>
          <w:rFonts w:ascii="Times New Roman" w:hAnsi="Times New Roman" w:eastAsia="Times New Roman"/>
          <w:sz w:val="28"/>
        </w:rPr>
        <w:t>Кафедра ИСПИ</w:t>
      </w:r>
    </w:p>
    <w:p w14:paraId="1D9251FB"/>
    <w:p w14:paraId="65087379"/>
    <w:p w14:paraId="7C83999F"/>
    <w:p w14:paraId="6E8A41B2">
      <w:pPr>
        <w:jc w:val="center"/>
      </w:pPr>
      <w:r>
        <w:rPr>
          <w:rFonts w:ascii="Times New Roman" w:hAnsi="Times New Roman" w:eastAsia="Times New Roman"/>
          <w:b/>
          <w:sz w:val="40"/>
        </w:rPr>
        <w:t>Описание программного кода</w:t>
      </w:r>
    </w:p>
    <w:p w14:paraId="7B2CC89F">
      <w:pPr>
        <w:jc w:val="center"/>
      </w:pPr>
      <w:r>
        <w:rPr>
          <w:rFonts w:ascii="Times New Roman" w:hAnsi="Times New Roman" w:eastAsia="Times New Roman"/>
          <w:sz w:val="32"/>
        </w:rPr>
        <w:t>Распределённая информационная система путешествий</w:t>
      </w:r>
    </w:p>
    <w:p w14:paraId="6DFF604F"/>
    <w:p w14:paraId="240E147B">
      <w:pPr>
        <w:jc w:val="center"/>
      </w:pPr>
      <w:r>
        <w:rPr>
          <w:rFonts w:ascii="Times New Roman" w:hAnsi="Times New Roman" w:eastAsia="Times New Roman"/>
          <w:sz w:val="28"/>
        </w:rPr>
        <w:t>Дисциплина: "Распределённые программные системы"</w:t>
      </w:r>
    </w:p>
    <w:p w14:paraId="08C35A74"/>
    <w:p w14:paraId="5A287235"/>
    <w:p w14:paraId="4C8BBFEE"/>
    <w:p w14:paraId="642E2593">
      <w:pPr>
        <w:ind w:left="4320" w:leftChars="0" w:firstLine="720" w:firstLineChars="0"/>
        <w:jc w:val="left"/>
        <w:rPr>
          <w:rFonts w:ascii="Times New Roman" w:hAnsi="Times New Roman" w:eastAsia="Times New Roman"/>
          <w:sz w:val="28"/>
        </w:rPr>
      </w:pPr>
    </w:p>
    <w:p w14:paraId="21B804CF">
      <w:pPr>
        <w:ind w:left="4320" w:leftChars="0" w:firstLine="720" w:firstLineChars="0"/>
        <w:jc w:val="left"/>
        <w:rPr>
          <w:rFonts w:ascii="Times New Roman" w:hAnsi="Times New Roman" w:eastAsia="Times New Roman"/>
          <w:sz w:val="28"/>
        </w:rPr>
      </w:pPr>
    </w:p>
    <w:p w14:paraId="368444AB">
      <w:pPr>
        <w:ind w:left="4320" w:leftChars="0" w:firstLine="720" w:firstLineChars="0"/>
        <w:jc w:val="left"/>
        <w:rPr>
          <w:rFonts w:ascii="Times New Roman" w:hAnsi="Times New Roman" w:eastAsia="Times New Roman"/>
          <w:sz w:val="28"/>
        </w:rPr>
      </w:pPr>
    </w:p>
    <w:p w14:paraId="77DE1E4A">
      <w:pPr>
        <w:ind w:left="4320" w:leftChars="0" w:firstLine="720" w:firstLineChars="0"/>
        <w:jc w:val="left"/>
        <w:rPr>
          <w:rFonts w:ascii="Times New Roman" w:hAnsi="Times New Roman" w:eastAsia="Times New Roman"/>
          <w:sz w:val="28"/>
        </w:rPr>
      </w:pPr>
      <w:r>
        <w:rPr>
          <w:rFonts w:ascii="Times New Roman" w:hAnsi="Times New Roman" w:eastAsia="Times New Roman"/>
          <w:sz w:val="28"/>
        </w:rPr>
        <w:t>Выполнил:</w:t>
      </w:r>
    </w:p>
    <w:p w14:paraId="097ED376">
      <w:pPr>
        <w:ind w:left="3600" w:leftChars="0" w:firstLine="720" w:firstLineChars="0"/>
        <w:jc w:val="left"/>
        <w:rPr>
          <w:rFonts w:ascii="Times New Roman" w:hAnsi="Times New Roman" w:eastAsia="Times New Roman"/>
          <w:sz w:val="28"/>
        </w:rPr>
      </w:pPr>
      <w:r>
        <w:rPr>
          <w:rFonts w:ascii="Times New Roman" w:hAnsi="Times New Roman" w:eastAsia="Times New Roman"/>
          <w:sz w:val="28"/>
        </w:rPr>
        <w:t xml:space="preserve"> </w:t>
      </w:r>
      <w:r>
        <w:rPr>
          <w:rFonts w:hint="eastAsia" w:ascii="Times New Roman" w:hAnsi="Times New Roman" w:eastAsia="宋体"/>
          <w:sz w:val="28"/>
          <w:lang w:val="en-US" w:eastAsia="zh-CN"/>
        </w:rPr>
        <w:tab/>
      </w:r>
      <w:r>
        <w:rPr>
          <w:rFonts w:ascii="Times New Roman" w:hAnsi="Times New Roman" w:eastAsia="Times New Roman"/>
          <w:sz w:val="28"/>
        </w:rPr>
        <w:t>студент гр. ПРИк-223</w:t>
      </w:r>
    </w:p>
    <w:p w14:paraId="7B08EA4C">
      <w:pPr>
        <w:ind w:left="4320" w:leftChars="0" w:firstLine="720" w:firstLineChars="0"/>
        <w:jc w:val="left"/>
      </w:pPr>
      <w:r>
        <w:rPr>
          <w:rFonts w:ascii="Times New Roman" w:hAnsi="Times New Roman" w:eastAsia="Times New Roman"/>
          <w:sz w:val="28"/>
        </w:rPr>
        <w:t>Чэнь Гэ (Игорь)</w:t>
      </w:r>
    </w:p>
    <w:p w14:paraId="302FB27D">
      <w:pPr>
        <w:jc w:val="left"/>
        <w:rPr>
          <w:rFonts w:ascii="Times New Roman" w:hAnsi="Times New Roman" w:eastAsia="Times New Roman"/>
          <w:sz w:val="28"/>
        </w:rPr>
      </w:pPr>
      <w:bookmarkStart w:id="0" w:name="_GoBack"/>
      <w:bookmarkEnd w:id="0"/>
    </w:p>
    <w:p w14:paraId="67322020">
      <w:pPr>
        <w:jc w:val="left"/>
        <w:rPr>
          <w:rFonts w:ascii="Times New Roman" w:hAnsi="Times New Roman" w:eastAsia="Times New Roman"/>
          <w:sz w:val="28"/>
        </w:rPr>
      </w:pPr>
    </w:p>
    <w:p w14:paraId="57A6A2DB"/>
    <w:p w14:paraId="64360F8C">
      <w:pPr>
        <w:jc w:val="center"/>
      </w:pPr>
      <w:r>
        <w:rPr>
          <w:rFonts w:ascii="Times New Roman" w:hAnsi="Times New Roman" w:eastAsia="Times New Roman"/>
          <w:sz w:val="28"/>
        </w:rPr>
        <w:t>Владимир, 2026</w:t>
      </w:r>
    </w:p>
    <w:p w14:paraId="1BEAF6D8">
      <w:r>
        <w:br w:type="page"/>
      </w:r>
    </w:p>
    <w:p w14:paraId="306C4C45">
      <w:pPr>
        <w:jc w:val="both"/>
      </w:pPr>
      <w:r>
        <w:rPr>
          <w:rFonts w:ascii="Times New Roman" w:hAnsi="Times New Roman" w:eastAsia="Times New Roman"/>
          <w:b/>
          <w:sz w:val="32"/>
        </w:rPr>
        <w:t>1. Архитектура системы</w:t>
      </w:r>
    </w:p>
    <w:p w14:paraId="4F6EB62E"/>
    <w:p w14:paraId="3FDBB5D2">
      <w:pPr>
        <w:jc w:val="both"/>
      </w:pPr>
      <w:r>
        <w:rPr>
          <w:rFonts w:ascii="Times New Roman" w:hAnsi="Times New Roman" w:eastAsia="Times New Roman"/>
          <w:sz w:val="28"/>
        </w:rPr>
        <w:t>Система построена по классической трёхзвенной клиент-серверной архитектуре:</w:t>
      </w:r>
    </w:p>
    <w:p w14:paraId="77DEB591">
      <w:pPr>
        <w:jc w:val="both"/>
      </w:pPr>
      <w:r>
        <w:rPr>
          <w:rFonts w:ascii="Times New Roman" w:hAnsi="Times New Roman" w:eastAsia="Times New Roman"/>
          <w:sz w:val="28"/>
        </w:rPr>
        <w:t>• Клиентское приложение (Frontend) — Vue 3 + Element Plus</w:t>
      </w:r>
    </w:p>
    <w:p w14:paraId="7D3F11EB">
      <w:pPr>
        <w:jc w:val="both"/>
      </w:pPr>
      <w:r>
        <w:rPr>
          <w:rFonts w:ascii="Times New Roman" w:hAnsi="Times New Roman" w:eastAsia="Times New Roman"/>
          <w:sz w:val="28"/>
        </w:rPr>
        <w:t>• Сервер приложений (Backend) — Spring Boot 3.x на Java 17</w:t>
      </w:r>
    </w:p>
    <w:p w14:paraId="38D128B8">
      <w:pPr>
        <w:jc w:val="both"/>
      </w:pPr>
      <w:r>
        <w:rPr>
          <w:rFonts w:ascii="Times New Roman" w:hAnsi="Times New Roman" w:eastAsia="Times New Roman"/>
          <w:sz w:val="28"/>
        </w:rPr>
        <w:t>• База данных — MySQL с кэшированием Redis</w:t>
      </w:r>
    </w:p>
    <w:p w14:paraId="4A1A5A8B"/>
    <w:p w14:paraId="6976D286">
      <w:pPr>
        <w:jc w:val="both"/>
      </w:pPr>
      <w:r>
        <w:rPr>
          <w:rFonts w:ascii="Times New Roman" w:hAnsi="Times New Roman" w:eastAsia="Times New Roman"/>
          <w:sz w:val="28"/>
        </w:rPr>
        <w:t>Клиентское приложение взаимодействует с сервером через REST API, используя библиотеку Axios для HTTP-запросов. Серверная часть, в свою очередь, обеспечивает бизнес-логику, валидацию данных и доступ к базе данных через MyBatis-Plus.</w:t>
      </w:r>
    </w:p>
    <w:p w14:paraId="7C539A67"/>
    <w:p w14:paraId="7490804B">
      <w:pPr>
        <w:jc w:val="both"/>
      </w:pPr>
      <w:r>
        <w:rPr>
          <w:rFonts w:ascii="Times New Roman" w:hAnsi="Times New Roman" w:eastAsia="Times New Roman"/>
          <w:b/>
          <w:sz w:val="32"/>
        </w:rPr>
        <w:t>2. Структура проекта (клиентская часть)</w:t>
      </w:r>
    </w:p>
    <w:p w14:paraId="098EDB8F"/>
    <w:p w14:paraId="605723E0">
      <w:pPr>
        <w:jc w:val="both"/>
      </w:pPr>
      <w:r>
        <w:rPr>
          <w:rFonts w:ascii="Consolas" w:hAnsi="Consolas" w:eastAsia="Consolas"/>
          <w:sz w:val="21"/>
        </w:rPr>
        <w:t>godss/</w:t>
      </w:r>
    </w:p>
    <w:p w14:paraId="33779D26">
      <w:pPr>
        <w:jc w:val="both"/>
      </w:pPr>
      <w:r>
        <w:rPr>
          <w:rFonts w:ascii="Consolas" w:hAnsi="Consolas" w:eastAsia="Consolas"/>
          <w:sz w:val="21"/>
        </w:rPr>
        <w:t>├── src/</w:t>
      </w:r>
    </w:p>
    <w:p w14:paraId="31054541">
      <w:pPr>
        <w:jc w:val="both"/>
      </w:pPr>
      <w:r>
        <w:rPr>
          <w:rFonts w:ascii="Consolas" w:hAnsi="Consolas" w:eastAsia="Consolas"/>
          <w:sz w:val="21"/>
        </w:rPr>
        <w:t>│   ├── api/           # API-вызовы (user.js)</w:t>
      </w:r>
    </w:p>
    <w:p w14:paraId="04E6C73D">
      <w:pPr>
        <w:jc w:val="both"/>
      </w:pPr>
      <w:r>
        <w:rPr>
          <w:rFonts w:ascii="Consolas" w:hAnsi="Consolas" w:eastAsia="Consolas"/>
          <w:sz w:val="21"/>
        </w:rPr>
        <w:t>│   ├── assets/        # Статические ресурсы (CSS, изображения)</w:t>
      </w:r>
    </w:p>
    <w:p w14:paraId="7B943A4B">
      <w:pPr>
        <w:jc w:val="both"/>
      </w:pPr>
      <w:r>
        <w:rPr>
          <w:rFonts w:ascii="Consolas" w:hAnsi="Consolas" w:eastAsia="Consolas"/>
          <w:sz w:val="21"/>
        </w:rPr>
        <w:t>│   ├── components/    # Переиспользуемые компоненты</w:t>
      </w:r>
    </w:p>
    <w:p w14:paraId="0B08F32A">
      <w:pPr>
        <w:jc w:val="both"/>
      </w:pPr>
      <w:r>
        <w:rPr>
          <w:rFonts w:ascii="Consolas" w:hAnsi="Consolas" w:eastAsia="Consolas"/>
          <w:sz w:val="21"/>
        </w:rPr>
        <w:t>│   │   ├── backend/   #   Navbar, Sidebar</w:t>
      </w:r>
    </w:p>
    <w:p w14:paraId="6449C5F4">
      <w:pPr>
        <w:jc w:val="both"/>
      </w:pPr>
      <w:r>
        <w:rPr>
          <w:rFonts w:ascii="Consolas" w:hAnsi="Consolas" w:eastAsia="Consolas"/>
          <w:sz w:val="21"/>
        </w:rPr>
        <w:t>│   │   ├── common/    #   SmartSearch</w:t>
      </w:r>
    </w:p>
    <w:p w14:paraId="656E09D8">
      <w:pPr>
        <w:jc w:val="both"/>
      </w:pPr>
      <w:r>
        <w:rPr>
          <w:rFonts w:ascii="Consolas" w:hAnsi="Consolas" w:eastAsia="Consolas"/>
          <w:sz w:val="21"/>
        </w:rPr>
        <w:t>│   │   ├── frontend/  #   CategoryMenu, HomeCarousel</w:t>
      </w:r>
    </w:p>
    <w:p w14:paraId="10938178">
      <w:pPr>
        <w:jc w:val="both"/>
      </w:pPr>
      <w:r>
        <w:rPr>
          <w:rFonts w:ascii="Consolas" w:hAnsi="Consolas" w:eastAsia="Consolas"/>
          <w:sz w:val="21"/>
        </w:rPr>
        <w:t>│   │   └── WangEditor.vue</w:t>
      </w:r>
    </w:p>
    <w:p w14:paraId="0CC6AF93">
      <w:pPr>
        <w:jc w:val="both"/>
      </w:pPr>
      <w:r>
        <w:rPr>
          <w:rFonts w:ascii="Consolas" w:hAnsi="Consolas" w:eastAsia="Consolas"/>
          <w:sz w:val="21"/>
        </w:rPr>
        <w:t>│   ├── layouts/       # Макеты страниц</w:t>
      </w:r>
    </w:p>
    <w:p w14:paraId="1C351A77">
      <w:pPr>
        <w:jc w:val="both"/>
      </w:pPr>
      <w:r>
        <w:rPr>
          <w:rFonts w:ascii="Consolas" w:hAnsi="Consolas" w:eastAsia="Consolas"/>
          <w:sz w:val="21"/>
        </w:rPr>
        <w:t>│   ├── router/        # Маршрутизация (index.js)</w:t>
      </w:r>
    </w:p>
    <w:p w14:paraId="025C90DF">
      <w:pPr>
        <w:jc w:val="both"/>
      </w:pPr>
      <w:r>
        <w:rPr>
          <w:rFonts w:ascii="Consolas" w:hAnsi="Consolas" w:eastAsia="Consolas"/>
          <w:sz w:val="21"/>
        </w:rPr>
        <w:t>│   ├── store/        # Состояние приложения (Pinia/Vuex)</w:t>
      </w:r>
    </w:p>
    <w:p w14:paraId="59E3DA6C">
      <w:pPr>
        <w:jc w:val="both"/>
      </w:pPr>
      <w:r>
        <w:rPr>
          <w:rFonts w:ascii="Consolas" w:hAnsi="Consolas" w:eastAsia="Consolas"/>
          <w:sz w:val="21"/>
        </w:rPr>
        <w:t>│   ├── styles/       # Глобальные стили</w:t>
      </w:r>
    </w:p>
    <w:p w14:paraId="47DDF7C7">
      <w:pPr>
        <w:jc w:val="both"/>
      </w:pPr>
      <w:r>
        <w:rPr>
          <w:rFonts w:ascii="Consolas" w:hAnsi="Consolas" w:eastAsia="Consolas"/>
          <w:sz w:val="21"/>
        </w:rPr>
        <w:t>│   ├── utils/        # Утилиты (request.js, dateUtils.js)</w:t>
      </w:r>
    </w:p>
    <w:p w14:paraId="084A66B5">
      <w:pPr>
        <w:jc w:val="both"/>
      </w:pPr>
      <w:r>
        <w:rPr>
          <w:rFonts w:ascii="Consolas" w:hAnsi="Consolas" w:eastAsia="Consolas"/>
          <w:sz w:val="21"/>
        </w:rPr>
        <w:t>│   └── views/        # Страницы приложения</w:t>
      </w:r>
    </w:p>
    <w:p w14:paraId="6FD920B2">
      <w:pPr>
        <w:jc w:val="both"/>
      </w:pPr>
      <w:r>
        <w:rPr>
          <w:rFonts w:ascii="Consolas" w:hAnsi="Consolas" w:eastAsia="Consolas"/>
          <w:sz w:val="21"/>
        </w:rPr>
        <w:t>│       ├── auth/      #   Вход/регистрация</w:t>
      </w:r>
    </w:p>
    <w:p w14:paraId="06C7331B">
      <w:pPr>
        <w:jc w:val="both"/>
      </w:pPr>
      <w:r>
        <w:rPr>
          <w:rFonts w:ascii="Consolas" w:hAnsi="Consolas" w:eastAsia="Consolas"/>
          <w:sz w:val="21"/>
        </w:rPr>
        <w:t>│       ├── backend/   #   Админ-панель</w:t>
      </w:r>
    </w:p>
    <w:p w14:paraId="3369A535">
      <w:pPr>
        <w:jc w:val="both"/>
      </w:pPr>
      <w:r>
        <w:rPr>
          <w:rFonts w:ascii="Consolas" w:hAnsi="Consolas" w:eastAsia="Consolas"/>
          <w:sz w:val="21"/>
        </w:rPr>
        <w:t>│       ├── frontend/  #   Пользовательский интерфейс</w:t>
      </w:r>
    </w:p>
    <w:p w14:paraId="33C6C9B4">
      <w:pPr>
        <w:jc w:val="both"/>
      </w:pPr>
      <w:r>
        <w:rPr>
          <w:rFonts w:ascii="Consolas" w:hAnsi="Consolas" w:eastAsia="Consolas"/>
          <w:sz w:val="21"/>
        </w:rPr>
        <w:t>│       └── error/     #   404</w:t>
      </w:r>
    </w:p>
    <w:p w14:paraId="41E49F4E">
      <w:pPr>
        <w:jc w:val="both"/>
      </w:pPr>
      <w:r>
        <w:rPr>
          <w:rFonts w:ascii="Consolas" w:hAnsi="Consolas" w:eastAsia="Consolas"/>
          <w:sz w:val="21"/>
        </w:rPr>
        <w:t>├── vue.config.js     # Конфигурация Vue + прокси</w:t>
      </w:r>
    </w:p>
    <w:p w14:paraId="615AA549">
      <w:pPr>
        <w:jc w:val="both"/>
      </w:pPr>
      <w:r>
        <w:rPr>
          <w:rFonts w:ascii="Consolas" w:hAnsi="Consolas" w:eastAsia="Consolas"/>
          <w:sz w:val="21"/>
        </w:rPr>
        <w:t>└── package.json      # Зависимости проекта</w:t>
      </w:r>
    </w:p>
    <w:p w14:paraId="684C6597"/>
    <w:p w14:paraId="466ABBD4">
      <w:pPr>
        <w:jc w:val="both"/>
      </w:pPr>
      <w:r>
        <w:rPr>
          <w:rFonts w:ascii="Times New Roman" w:hAnsi="Times New Roman" w:eastAsia="Times New Roman"/>
          <w:b/>
          <w:sz w:val="32"/>
        </w:rPr>
        <w:t>3. Ключевые компоненты клиентской части</w:t>
      </w:r>
    </w:p>
    <w:p w14:paraId="3EAD14FF"/>
    <w:p w14:paraId="2661BEFE">
      <w:pPr>
        <w:jc w:val="both"/>
      </w:pPr>
      <w:r>
        <w:rPr>
          <w:rFonts w:ascii="Times New Roman" w:hAnsi="Times New Roman" w:eastAsia="Times New Roman"/>
          <w:b/>
          <w:sz w:val="28"/>
        </w:rPr>
        <w:t>3.1 Конфигурация HTTP-запросов (src/utils/request.js)</w:t>
      </w:r>
    </w:p>
    <w:p w14:paraId="1C536261"/>
    <w:p w14:paraId="281CE452">
      <w:pPr>
        <w:jc w:val="both"/>
      </w:pPr>
      <w:r>
        <w:rPr>
          <w:rFonts w:ascii="Times New Roman" w:hAnsi="Times New Roman" w:eastAsia="Times New Roman"/>
          <w:sz w:val="28"/>
        </w:rPr>
        <w:t>Файл request.js предоставляет единый интерфейс для выполнения HTTP-запросов. Он использует библиотеку Axios с предварительно настроенными перехватчиками:</w:t>
      </w:r>
    </w:p>
    <w:p w14:paraId="36272F70">
      <w:pPr>
        <w:jc w:val="both"/>
      </w:pPr>
      <w:r>
        <w:rPr>
          <w:rFonts w:ascii="Times New Roman" w:hAnsi="Times New Roman" w:eastAsia="Times New Roman"/>
          <w:sz w:val="28"/>
        </w:rPr>
        <w:t>• Автоматическое добавление токена авторизации из localStorage</w:t>
      </w:r>
    </w:p>
    <w:p w14:paraId="2F08F994">
      <w:pPr>
        <w:jc w:val="both"/>
      </w:pPr>
      <w:r>
        <w:rPr>
          <w:rFonts w:ascii="Times New Roman" w:hAnsi="Times New Roman" w:eastAsia="Times New Roman"/>
          <w:sz w:val="28"/>
        </w:rPr>
        <w:t>• Единая обработка ошибок с отображением через Element Plus Message</w:t>
      </w:r>
    </w:p>
    <w:p w14:paraId="442575B2">
      <w:pPr>
        <w:jc w:val="both"/>
      </w:pPr>
      <w:r>
        <w:rPr>
          <w:rFonts w:ascii="Times New Roman" w:hAnsi="Times New Roman" w:eastAsia="Times New Roman"/>
          <w:sz w:val="28"/>
        </w:rPr>
        <w:t>• Поддержка кастомных сообщений об успехе/ошибке</w:t>
      </w:r>
    </w:p>
    <w:p w14:paraId="4BB9E14D">
      <w:pPr>
        <w:jc w:val="both"/>
      </w:pPr>
      <w:r>
        <w:rPr>
          <w:rFonts w:ascii="Times New Roman" w:hAnsi="Times New Roman" w:eastAsia="Times New Roman"/>
          <w:sz w:val="28"/>
        </w:rPr>
        <w:t>• Callback-функции onSuccess/onError для гибкой обработки ответов</w:t>
      </w:r>
    </w:p>
    <w:p w14:paraId="307A6158"/>
    <w:p w14:paraId="1AEA196E">
      <w:pPr>
        <w:jc w:val="both"/>
      </w:pPr>
      <w:r>
        <w:rPr>
          <w:rFonts w:ascii="Consolas" w:hAnsi="Consolas" w:eastAsia="Consolas"/>
          <w:sz w:val="21"/>
        </w:rPr>
        <w:t>// Пример использования:</w:t>
      </w:r>
    </w:p>
    <w:p w14:paraId="0CC48E41">
      <w:pPr>
        <w:jc w:val="both"/>
      </w:pPr>
      <w:r>
        <w:rPr>
          <w:rFonts w:ascii="Consolas" w:hAnsi="Consolas" w:eastAsia="Consolas"/>
          <w:sz w:val="21"/>
        </w:rPr>
        <w:t>request.get("/scenic/page", { page: 1, size: 10 })</w:t>
      </w:r>
    </w:p>
    <w:p w14:paraId="184CF399">
      <w:pPr>
        <w:jc w:val="both"/>
      </w:pPr>
      <w:r>
        <w:rPr>
          <w:rFonts w:ascii="Consolas" w:hAnsi="Consolas" w:eastAsia="Consolas"/>
          <w:sz w:val="21"/>
        </w:rPr>
        <w:t>request.post("/order", { ticketId: 1, quantity: 2 })</w:t>
      </w:r>
    </w:p>
    <w:p w14:paraId="2ECE8DC4">
      <w:pPr>
        <w:jc w:val="both"/>
      </w:pPr>
      <w:r>
        <w:rPr>
          <w:rFonts w:ascii="Consolas" w:hAnsi="Consolas" w:eastAsia="Consolas"/>
          <w:sz w:val="21"/>
        </w:rPr>
        <w:t>request.put("/user/1", { name: "New Name" })</w:t>
      </w:r>
    </w:p>
    <w:p w14:paraId="2D5A9500">
      <w:pPr>
        <w:jc w:val="both"/>
      </w:pPr>
      <w:r>
        <w:rPr>
          <w:rFonts w:ascii="Consolas" w:hAnsi="Consolas" w:eastAsia="Consolas"/>
          <w:sz w:val="21"/>
        </w:rPr>
        <w:t>request.delete("/scenic/delete/1")</w:t>
      </w:r>
    </w:p>
    <w:p w14:paraId="2B4D1499"/>
    <w:p w14:paraId="5EB6E3DF">
      <w:pPr>
        <w:jc w:val="both"/>
      </w:pPr>
      <w:r>
        <w:rPr>
          <w:rFonts w:ascii="Times New Roman" w:hAnsi="Times New Roman" w:eastAsia="Times New Roman"/>
          <w:b/>
          <w:sz w:val="28"/>
        </w:rPr>
        <w:t>3.2 Маршрутизация (src/router/index.js)</w:t>
      </w:r>
    </w:p>
    <w:p w14:paraId="12155254"/>
    <w:p w14:paraId="7BD6C812">
      <w:pPr>
        <w:jc w:val="both"/>
      </w:pPr>
      <w:r>
        <w:rPr>
          <w:rFonts w:ascii="Times New Roman" w:hAnsi="Times New Roman" w:eastAsia="Times New Roman"/>
          <w:sz w:val="28"/>
        </w:rPr>
        <w:t>Маршрутизация реализована с использованием Vue Router. Система разделена на три группы маршрутов:</w:t>
      </w:r>
    </w:p>
    <w:p w14:paraId="4D972F0B">
      <w:pPr>
        <w:jc w:val="both"/>
      </w:pPr>
      <w:r>
        <w:rPr>
          <w:rFonts w:ascii="Times New Roman" w:hAnsi="Times New Roman" w:eastAsia="Times New Roman"/>
          <w:sz w:val="28"/>
        </w:rPr>
        <w:t>• Фронтенд-маршруты (frontendRoutes) — главная страница, список достопримечательностей, детальная информация, бронирование, заказы, оплата, путеводители, избранное, профиль</w:t>
      </w:r>
    </w:p>
    <w:p w14:paraId="412D9B7B">
      <w:pPr>
        <w:jc w:val="both"/>
      </w:pPr>
      <w:r>
        <w:rPr>
          <w:rFonts w:ascii="Times New Roman" w:hAnsi="Times New Roman" w:eastAsia="Times New Roman"/>
          <w:sz w:val="28"/>
        </w:rPr>
        <w:t>• Бэкенд-маршруты (backendRoutes) — дашборд, управление пользователями, достопримечательностями, категориями, комментариями, путеводителями, заказами и т.д.</w:t>
      </w:r>
    </w:p>
    <w:p w14:paraId="5A8427A6">
      <w:pPr>
        <w:jc w:val="both"/>
      </w:pPr>
      <w:r>
        <w:rPr>
          <w:rFonts w:ascii="Times New Roman" w:hAnsi="Times New Roman" w:eastAsia="Times New Roman"/>
          <w:sz w:val="28"/>
        </w:rPr>
        <w:t>• Маршруты ошибок (errorRoutes) — страница 404</w:t>
      </w:r>
    </w:p>
    <w:p w14:paraId="7F6BE9C6"/>
    <w:p w14:paraId="3C908873">
      <w:pPr>
        <w:jc w:val="both"/>
      </w:pPr>
      <w:r>
        <w:rPr>
          <w:rFonts w:ascii="Times New Roman" w:hAnsi="Times New Roman" w:eastAsia="Times New Roman"/>
          <w:sz w:val="28"/>
        </w:rPr>
        <w:t>Реализована защита маршрутов через beforeEach guard:</w:t>
      </w:r>
    </w:p>
    <w:p w14:paraId="782D3010">
      <w:pPr>
        <w:jc w:val="both"/>
      </w:pPr>
      <w:r>
        <w:rPr>
          <w:rFonts w:ascii="Times New Roman" w:hAnsi="Times New Roman" w:eastAsia="Times New Roman"/>
          <w:sz w:val="28"/>
        </w:rPr>
        <w:t>• Проверка аутентификации (requiresAuth)</w:t>
      </w:r>
    </w:p>
    <w:p w14:paraId="51E42068">
      <w:pPr>
        <w:jc w:val="both"/>
      </w:pPr>
      <w:r>
        <w:rPr>
          <w:rFonts w:ascii="Times New Roman" w:hAnsi="Times New Roman" w:eastAsia="Times New Roman"/>
          <w:sz w:val="28"/>
        </w:rPr>
        <w:t>• Разделение доступа между обычными пользователями и администраторами</w:t>
      </w:r>
    </w:p>
    <w:p w14:paraId="3715BE21">
      <w:pPr>
        <w:jc w:val="both"/>
      </w:pPr>
      <w:r>
        <w:rPr>
          <w:rFonts w:ascii="Times New Roman" w:hAnsi="Times New Roman" w:eastAsia="Times New Roman"/>
          <w:sz w:val="28"/>
        </w:rPr>
        <w:t>• Перенаправление на страницу входа при отсутствии токена</w:t>
      </w:r>
    </w:p>
    <w:p w14:paraId="0F7ED1CE"/>
    <w:p w14:paraId="654DB317">
      <w:pPr>
        <w:jc w:val="both"/>
      </w:pPr>
      <w:r>
        <w:rPr>
          <w:rFonts w:ascii="Times New Roman" w:hAnsi="Times New Roman" w:eastAsia="Times New Roman"/>
          <w:b/>
          <w:sz w:val="28"/>
        </w:rPr>
        <w:t>3.3 Главная страница (src/views/frontend/Home.vue)</w:t>
      </w:r>
    </w:p>
    <w:p w14:paraId="456E8EA6"/>
    <w:p w14:paraId="1D1F20C3">
      <w:pPr>
        <w:jc w:val="both"/>
      </w:pPr>
      <w:r>
        <w:rPr>
          <w:rFonts w:ascii="Times New Roman" w:hAnsi="Times New Roman" w:eastAsia="Times New Roman"/>
          <w:sz w:val="28"/>
        </w:rPr>
        <w:t>Главная страница содержит следующие секции:</w:t>
      </w:r>
    </w:p>
    <w:p w14:paraId="2DA9FB63">
      <w:pPr>
        <w:jc w:val="both"/>
      </w:pPr>
      <w:r>
        <w:rPr>
          <w:rFonts w:ascii="Times New Roman" w:hAnsi="Times New Roman" w:eastAsia="Times New Roman"/>
          <w:sz w:val="28"/>
        </w:rPr>
        <w:t>• Hero-секция с каруселью изображений и поисковой строкой</w:t>
      </w:r>
    </w:p>
    <w:p w14:paraId="238BC838">
      <w:pPr>
        <w:jc w:val="both"/>
      </w:pPr>
      <w:r>
        <w:rPr>
          <w:rFonts w:ascii="Times New Roman" w:hAnsi="Times New Roman" w:eastAsia="Times New Roman"/>
          <w:sz w:val="28"/>
        </w:rPr>
        <w:t>• Быстрая навигация по категориям достопримечательностей</w:t>
      </w:r>
    </w:p>
    <w:p w14:paraId="050DEC54">
      <w:pPr>
        <w:jc w:val="both"/>
      </w:pPr>
      <w:r>
        <w:rPr>
          <w:rFonts w:ascii="Times New Roman" w:hAnsi="Times New Roman" w:eastAsia="Times New Roman"/>
          <w:sz w:val="28"/>
        </w:rPr>
        <w:t>• Избранные достопримечательности с карточками</w:t>
      </w:r>
    </w:p>
    <w:p w14:paraId="5C541525">
      <w:pPr>
        <w:jc w:val="both"/>
      </w:pPr>
      <w:r>
        <w:rPr>
          <w:rFonts w:ascii="Times New Roman" w:hAnsi="Times New Roman" w:eastAsia="Times New Roman"/>
          <w:sz w:val="28"/>
        </w:rPr>
        <w:t>• Горячие путеводители</w:t>
      </w:r>
    </w:p>
    <w:p w14:paraId="27A111F4"/>
    <w:p w14:paraId="47C9EC74">
      <w:pPr>
        <w:jc w:val="both"/>
      </w:pPr>
      <w:r>
        <w:rPr>
          <w:rFonts w:ascii="Times New Roman" w:hAnsi="Times New Roman" w:eastAsia="Times New Roman"/>
          <w:b/>
          <w:sz w:val="28"/>
        </w:rPr>
        <w:t>3.4 Детальная страница достопримечательности (src/views/frontend/scenic/ScenicDetail.vue)</w:t>
      </w:r>
    </w:p>
    <w:p w14:paraId="765C735A"/>
    <w:p w14:paraId="2E298B8D">
      <w:pPr>
        <w:jc w:val="both"/>
      </w:pPr>
      <w:r>
        <w:rPr>
          <w:rFonts w:ascii="Times New Roman" w:hAnsi="Times New Roman" w:eastAsia="Times New Roman"/>
          <w:sz w:val="28"/>
        </w:rPr>
        <w:t>Страница отображает полную информацию о достопримечательности:</w:t>
      </w:r>
    </w:p>
    <w:p w14:paraId="213AB064">
      <w:pPr>
        <w:jc w:val="both"/>
      </w:pPr>
      <w:r>
        <w:rPr>
          <w:rFonts w:ascii="Times New Roman" w:hAnsi="Times New Roman" w:eastAsia="Times New Roman"/>
          <w:sz w:val="28"/>
        </w:rPr>
        <w:t>• Фотографии, описание, категория, рейтинг</w:t>
      </w:r>
    </w:p>
    <w:p w14:paraId="1CD90E53">
      <w:pPr>
        <w:jc w:val="both"/>
      </w:pPr>
      <w:r>
        <w:rPr>
          <w:rFonts w:ascii="Times New Roman" w:hAnsi="Times New Roman" w:eastAsia="Times New Roman"/>
          <w:sz w:val="28"/>
        </w:rPr>
        <w:t>• Список доступных билетов с ценами</w:t>
      </w:r>
    </w:p>
    <w:p w14:paraId="2B7C896D">
      <w:pPr>
        <w:jc w:val="both"/>
      </w:pPr>
      <w:r>
        <w:rPr>
          <w:rFonts w:ascii="Times New Roman" w:hAnsi="Times New Roman" w:eastAsia="Times New Roman"/>
          <w:sz w:val="28"/>
        </w:rPr>
        <w:t>• Блок комментариев с возможностью добавления</w:t>
      </w:r>
    </w:p>
    <w:p w14:paraId="1AD4F03B">
      <w:pPr>
        <w:jc w:val="both"/>
      </w:pPr>
      <w:r>
        <w:rPr>
          <w:rFonts w:ascii="Times New Roman" w:hAnsi="Times New Roman" w:eastAsia="Times New Roman"/>
          <w:sz w:val="28"/>
        </w:rPr>
        <w:t>• Кнопка добавления в избранное</w:t>
      </w:r>
    </w:p>
    <w:p w14:paraId="06FBFCD5">
      <w:pPr>
        <w:jc w:val="both"/>
      </w:pPr>
      <w:r>
        <w:rPr>
          <w:rFonts w:ascii="Times New Roman" w:hAnsi="Times New Roman" w:eastAsia="Times New Roman"/>
          <w:sz w:val="28"/>
        </w:rPr>
        <w:t>• Взаимодействие с сервером через API для получения данных</w:t>
      </w:r>
    </w:p>
    <w:p w14:paraId="58FD4807"/>
    <w:p w14:paraId="6B0FAC4F">
      <w:pPr>
        <w:jc w:val="both"/>
      </w:pPr>
      <w:r>
        <w:rPr>
          <w:rFonts w:ascii="Times New Roman" w:hAnsi="Times New Roman" w:eastAsia="Times New Roman"/>
          <w:b/>
          <w:sz w:val="28"/>
        </w:rPr>
        <w:t>3.5 Бронирование билетов (src/views/frontend/ticket/booking.vue)</w:t>
      </w:r>
    </w:p>
    <w:p w14:paraId="7C686E2C"/>
    <w:p w14:paraId="7A7FE865">
      <w:pPr>
        <w:jc w:val="both"/>
      </w:pPr>
      <w:r>
        <w:rPr>
          <w:rFonts w:ascii="Times New Roman" w:hAnsi="Times New Roman" w:eastAsia="Times New Roman"/>
          <w:sz w:val="28"/>
        </w:rPr>
        <w:t>Компонент бронирования реализует следующий workflow:</w:t>
      </w:r>
    </w:p>
    <w:p w14:paraId="65C21438">
      <w:pPr>
        <w:jc w:val="both"/>
      </w:pPr>
      <w:r>
        <w:rPr>
          <w:rFonts w:ascii="Times New Roman" w:hAnsi="Times New Roman" w:eastAsia="Times New Roman"/>
          <w:sz w:val="28"/>
        </w:rPr>
        <w:t>• Выбор типа и количества билетов</w:t>
      </w:r>
    </w:p>
    <w:p w14:paraId="3B58E1EE">
      <w:pPr>
        <w:jc w:val="both"/>
      </w:pPr>
      <w:r>
        <w:rPr>
          <w:rFonts w:ascii="Times New Roman" w:hAnsi="Times New Roman" w:eastAsia="Times New Roman"/>
          <w:sz w:val="28"/>
        </w:rPr>
        <w:t>• Отправка POST-запроса на /order для создания заказа</w:t>
      </w:r>
    </w:p>
    <w:p w14:paraId="0B777F9E">
      <w:pPr>
        <w:jc w:val="both"/>
      </w:pPr>
      <w:r>
        <w:rPr>
          <w:rFonts w:ascii="Times New Roman" w:hAnsi="Times New Roman" w:eastAsia="Times New Roman"/>
          <w:sz w:val="28"/>
        </w:rPr>
        <w:t>• Перенаправление на оплату через AliPay</w:t>
      </w:r>
    </w:p>
    <w:p w14:paraId="077E3F51">
      <w:pPr>
        <w:jc w:val="both"/>
      </w:pPr>
      <w:r>
        <w:rPr>
          <w:rFonts w:ascii="Times New Roman" w:hAnsi="Times New Roman" w:eastAsia="Times New Roman"/>
          <w:sz w:val="28"/>
        </w:rPr>
        <w:t>• Возможность отмены заказа</w:t>
      </w:r>
    </w:p>
    <w:p w14:paraId="6009F461"/>
    <w:p w14:paraId="73BFA768">
      <w:pPr>
        <w:jc w:val="both"/>
      </w:pPr>
      <w:r>
        <w:rPr>
          <w:rFonts w:ascii="Times New Roman" w:hAnsi="Times New Roman" w:eastAsia="Times New Roman"/>
          <w:b/>
          <w:sz w:val="32"/>
        </w:rPr>
        <w:t>4. API эндпоинты</w:t>
      </w:r>
    </w:p>
    <w:p w14:paraId="66FBC09C"/>
    <w:p w14:paraId="4CBFEB76">
      <w:pPr>
        <w:jc w:val="both"/>
      </w:pPr>
      <w:r>
        <w:rPr>
          <w:rFonts w:ascii="Times New Roman" w:hAnsi="Times New Roman" w:eastAsia="Times New Roman"/>
          <w:sz w:val="28"/>
        </w:rPr>
        <w:t>Система предоставляет следующие группы REST API эндпоинтов:</w:t>
      </w:r>
    </w:p>
    <w:p w14:paraId="769E87D6"/>
    <w:p w14:paraId="63C4860B">
      <w:pPr>
        <w:jc w:val="both"/>
      </w:pPr>
      <w:r>
        <w:rPr>
          <w:rFonts w:ascii="Times New Roman" w:hAnsi="Times New Roman" w:eastAsia="Times New Roman"/>
          <w:b/>
          <w:sz w:val="28"/>
        </w:rPr>
        <w:t>• Авторизация:</w:t>
      </w:r>
    </w:p>
    <w:p w14:paraId="65EAC104">
      <w:pPr>
        <w:jc w:val="both"/>
      </w:pPr>
      <w:r>
        <w:rPr>
          <w:rFonts w:ascii="Times New Roman" w:hAnsi="Times New Roman" w:eastAsia="Times New Roman"/>
          <w:sz w:val="24"/>
        </w:rPr>
        <w:t xml:space="preserve">  POST /user/login, POST /user/add, POST /user/login/email, GET /email/code/{email}</w:t>
      </w:r>
    </w:p>
    <w:p w14:paraId="1C7A48A3">
      <w:pPr>
        <w:jc w:val="both"/>
      </w:pPr>
      <w:r>
        <w:rPr>
          <w:rFonts w:ascii="Times New Roman" w:hAnsi="Times New Roman" w:eastAsia="Times New Roman"/>
          <w:b/>
          <w:sz w:val="28"/>
        </w:rPr>
        <w:t>• Пользователи:</w:t>
      </w:r>
    </w:p>
    <w:p w14:paraId="5A72B867">
      <w:pPr>
        <w:jc w:val="both"/>
      </w:pPr>
      <w:r>
        <w:rPr>
          <w:rFonts w:ascii="Times New Roman" w:hAnsi="Times New Roman" w:eastAsia="Times New Roman"/>
          <w:sz w:val="24"/>
        </w:rPr>
        <w:t xml:space="preserve">  GET /user/page, GET /user/{id}, PUT /user/{id}, DELETE /user/delete/{id}</w:t>
      </w:r>
    </w:p>
    <w:p w14:paraId="78D17B0C">
      <w:pPr>
        <w:jc w:val="both"/>
      </w:pPr>
      <w:r>
        <w:rPr>
          <w:rFonts w:ascii="Times New Roman" w:hAnsi="Times New Roman" w:eastAsia="Times New Roman"/>
          <w:b/>
          <w:sz w:val="28"/>
        </w:rPr>
        <w:t>• Достопримечательности:</w:t>
      </w:r>
    </w:p>
    <w:p w14:paraId="76264FFE">
      <w:pPr>
        <w:jc w:val="both"/>
      </w:pPr>
      <w:r>
        <w:rPr>
          <w:rFonts w:ascii="Times New Roman" w:hAnsi="Times New Roman" w:eastAsia="Times New Roman"/>
          <w:sz w:val="24"/>
        </w:rPr>
        <w:t xml:space="preserve">  GET /scenic/page, GET /scenic/{id}, POST /scenic/add, PUT /scenic/{id}</w:t>
      </w:r>
    </w:p>
    <w:p w14:paraId="74E23DCD">
      <w:pPr>
        <w:jc w:val="both"/>
      </w:pPr>
      <w:r>
        <w:rPr>
          <w:rFonts w:ascii="Times New Roman" w:hAnsi="Times New Roman" w:eastAsia="Times New Roman"/>
          <w:b/>
          <w:sz w:val="28"/>
        </w:rPr>
        <w:t>• Категории:</w:t>
      </w:r>
    </w:p>
    <w:p w14:paraId="716910E7">
      <w:pPr>
        <w:jc w:val="both"/>
      </w:pPr>
      <w:r>
        <w:rPr>
          <w:rFonts w:ascii="Times New Roman" w:hAnsi="Times New Roman" w:eastAsia="Times New Roman"/>
          <w:sz w:val="24"/>
        </w:rPr>
        <w:t xml:space="preserve">  GET /scenic-category/tree, POST /scenic-category, PUT /scenic-category/{id}</w:t>
      </w:r>
    </w:p>
    <w:p w14:paraId="2420BC6D">
      <w:pPr>
        <w:jc w:val="both"/>
      </w:pPr>
      <w:r>
        <w:rPr>
          <w:rFonts w:ascii="Times New Roman" w:hAnsi="Times New Roman" w:eastAsia="Times New Roman"/>
          <w:b/>
          <w:sz w:val="28"/>
        </w:rPr>
        <w:t>• Билеты:</w:t>
      </w:r>
    </w:p>
    <w:p w14:paraId="5A18FCDA">
      <w:pPr>
        <w:jc w:val="both"/>
      </w:pPr>
      <w:r>
        <w:rPr>
          <w:rFonts w:ascii="Times New Roman" w:hAnsi="Times New Roman" w:eastAsia="Times New Roman"/>
          <w:sz w:val="24"/>
        </w:rPr>
        <w:t xml:space="preserve">  GET /ticket/page, GET /ticket/{id}, POST /ticket, PUT /ticket/{id}</w:t>
      </w:r>
    </w:p>
    <w:p w14:paraId="646D3A64">
      <w:pPr>
        <w:jc w:val="both"/>
      </w:pPr>
      <w:r>
        <w:rPr>
          <w:rFonts w:ascii="Times New Roman" w:hAnsi="Times New Roman" w:eastAsia="Times New Roman"/>
          <w:b/>
          <w:sz w:val="28"/>
        </w:rPr>
        <w:t>• Заказы:</w:t>
      </w:r>
    </w:p>
    <w:p w14:paraId="39266600">
      <w:pPr>
        <w:jc w:val="both"/>
      </w:pPr>
      <w:r>
        <w:rPr>
          <w:rFonts w:ascii="Times New Roman" w:hAnsi="Times New Roman" w:eastAsia="Times New Roman"/>
          <w:sz w:val="24"/>
        </w:rPr>
        <w:t xml:space="preserve">  GET /order/my, POST /order, POST /order/{id}/pay, POST /order/{id}/cancel</w:t>
      </w:r>
    </w:p>
    <w:p w14:paraId="52C5D8DD">
      <w:pPr>
        <w:jc w:val="both"/>
      </w:pPr>
      <w:r>
        <w:rPr>
          <w:rFonts w:ascii="Times New Roman" w:hAnsi="Times New Roman" w:eastAsia="Times New Roman"/>
          <w:b/>
          <w:sz w:val="28"/>
        </w:rPr>
        <w:t>• Путеводители:</w:t>
      </w:r>
    </w:p>
    <w:p w14:paraId="50D71511">
      <w:pPr>
        <w:jc w:val="both"/>
      </w:pPr>
      <w:r>
        <w:rPr>
          <w:rFonts w:ascii="Times New Roman" w:hAnsi="Times New Roman" w:eastAsia="Times New Roman"/>
          <w:sz w:val="24"/>
        </w:rPr>
        <w:t xml:space="preserve">  GET /guide/page, POST /guide/add, PUT /guide/update, DELETE /guide/delete/{id}</w:t>
      </w:r>
    </w:p>
    <w:p w14:paraId="74921EC9">
      <w:pPr>
        <w:jc w:val="both"/>
      </w:pPr>
      <w:r>
        <w:rPr>
          <w:rFonts w:ascii="Times New Roman" w:hAnsi="Times New Roman" w:eastAsia="Times New Roman"/>
          <w:b/>
          <w:sz w:val="28"/>
        </w:rPr>
        <w:t>• Комментарии:</w:t>
      </w:r>
    </w:p>
    <w:p w14:paraId="15CE95BC">
      <w:pPr>
        <w:jc w:val="both"/>
      </w:pPr>
      <w:r>
        <w:rPr>
          <w:rFonts w:ascii="Times New Roman" w:hAnsi="Times New Roman" w:eastAsia="Times New Roman"/>
          <w:sz w:val="24"/>
        </w:rPr>
        <w:t xml:space="preserve">  GET /comment/page, POST /comment/add, PUT /comment/like/{id}</w:t>
      </w:r>
    </w:p>
    <w:p w14:paraId="2DB22060">
      <w:pPr>
        <w:jc w:val="both"/>
      </w:pPr>
      <w:r>
        <w:rPr>
          <w:rFonts w:ascii="Times New Roman" w:hAnsi="Times New Roman" w:eastAsia="Times New Roman"/>
          <w:b/>
          <w:sz w:val="28"/>
        </w:rPr>
        <w:t>• Избранное:</w:t>
      </w:r>
    </w:p>
    <w:p w14:paraId="0D0DD0F3">
      <w:pPr>
        <w:jc w:val="both"/>
      </w:pPr>
      <w:r>
        <w:rPr>
          <w:rFonts w:ascii="Times New Roman" w:hAnsi="Times New Roman" w:eastAsia="Times New Roman"/>
          <w:sz w:val="24"/>
        </w:rPr>
        <w:t xml:space="preserve">  GET /collection/page, POST /collection/add, DELETE /collection/cancel</w:t>
      </w:r>
    </w:p>
    <w:p w14:paraId="2DA686A1">
      <w:pPr>
        <w:jc w:val="both"/>
      </w:pPr>
      <w:r>
        <w:rPr>
          <w:rFonts w:ascii="Times New Roman" w:hAnsi="Times New Roman" w:eastAsia="Times New Roman"/>
          <w:b/>
          <w:sz w:val="28"/>
        </w:rPr>
        <w:t>• Проживание:</w:t>
      </w:r>
    </w:p>
    <w:p w14:paraId="684BD85F">
      <w:pPr>
        <w:jc w:val="both"/>
      </w:pPr>
      <w:r>
        <w:rPr>
          <w:rFonts w:ascii="Times New Roman" w:hAnsi="Times New Roman" w:eastAsia="Times New Roman"/>
          <w:sz w:val="24"/>
        </w:rPr>
        <w:t xml:space="preserve">  GET /accommodation/page, POST /accommodation, POST /accommodation/review</w:t>
      </w:r>
    </w:p>
    <w:p w14:paraId="382C1D38">
      <w:pPr>
        <w:jc w:val="both"/>
      </w:pPr>
      <w:r>
        <w:rPr>
          <w:rFonts w:ascii="Times New Roman" w:hAnsi="Times New Roman" w:eastAsia="Times New Roman"/>
          <w:b/>
          <w:sz w:val="28"/>
        </w:rPr>
        <w:t>• Карусель:</w:t>
      </w:r>
    </w:p>
    <w:p w14:paraId="7CF73839">
      <w:pPr>
        <w:jc w:val="both"/>
      </w:pPr>
      <w:r>
        <w:rPr>
          <w:rFonts w:ascii="Times New Roman" w:hAnsi="Times New Roman" w:eastAsia="Times New Roman"/>
          <w:sz w:val="24"/>
        </w:rPr>
        <w:t xml:space="preserve">  GET /carousel/active, POST /carousel, PUT /carousel</w:t>
      </w:r>
    </w:p>
    <w:p w14:paraId="728F3074">
      <w:pPr>
        <w:jc w:val="both"/>
      </w:pPr>
      <w:r>
        <w:rPr>
          <w:rFonts w:ascii="Times New Roman" w:hAnsi="Times New Roman" w:eastAsia="Times New Roman"/>
          <w:b/>
          <w:sz w:val="28"/>
        </w:rPr>
        <w:t>• Файлы:</w:t>
      </w:r>
    </w:p>
    <w:p w14:paraId="6A8817CB">
      <w:pPr>
        <w:jc w:val="both"/>
      </w:pPr>
      <w:r>
        <w:rPr>
          <w:rFonts w:ascii="Times New Roman" w:hAnsi="Times New Roman" w:eastAsia="Times New Roman"/>
          <w:sz w:val="24"/>
        </w:rPr>
        <w:t xml:space="preserve">  POST /file/upload/img</w:t>
      </w:r>
    </w:p>
    <w:p w14:paraId="47EADFF9">
      <w:pPr>
        <w:jc w:val="both"/>
      </w:pPr>
      <w:r>
        <w:rPr>
          <w:rFonts w:ascii="Times New Roman" w:hAnsi="Times New Roman" w:eastAsia="Times New Roman"/>
          <w:b/>
          <w:sz w:val="28"/>
        </w:rPr>
        <w:t>• Оплата:</w:t>
      </w:r>
    </w:p>
    <w:p w14:paraId="5EB9926E">
      <w:pPr>
        <w:jc w:val="both"/>
      </w:pPr>
      <w:r>
        <w:rPr>
          <w:rFonts w:ascii="Times New Roman" w:hAnsi="Times New Roman" w:eastAsia="Times New Roman"/>
          <w:sz w:val="24"/>
        </w:rPr>
        <w:t xml:space="preserve">  POST /alipay/mock-pay/{id}</w:t>
      </w:r>
    </w:p>
    <w:p w14:paraId="6ACAF713"/>
    <w:p w14:paraId="34682614">
      <w:pPr>
        <w:jc w:val="both"/>
      </w:pPr>
      <w:r>
        <w:rPr>
          <w:rFonts w:ascii="Times New Roman" w:hAnsi="Times New Roman" w:eastAsia="Times New Roman"/>
          <w:b/>
          <w:sz w:val="32"/>
        </w:rPr>
        <w:t>5. Конфигурация прокси (vue.config.js)</w:t>
      </w:r>
    </w:p>
    <w:p w14:paraId="50276F95"/>
    <w:p w14:paraId="6BDD4D80">
      <w:pPr>
        <w:jc w:val="both"/>
      </w:pPr>
      <w:r>
        <w:rPr>
          <w:rFonts w:ascii="Times New Roman" w:hAnsi="Times New Roman" w:eastAsia="Times New Roman"/>
          <w:sz w:val="28"/>
        </w:rPr>
        <w:t>Для обеспечения связи между клиентом и сервером используется прокси-сервер встроенного dev-сервера Vue CLI. Все запросы, начинающиеся с /api, перенаправляются на http://localhost:1236.</w:t>
      </w:r>
    </w:p>
    <w:p w14:paraId="62AF607C"/>
    <w:p w14:paraId="53F6DC22">
      <w:pPr>
        <w:jc w:val="both"/>
      </w:pPr>
      <w:r>
        <w:rPr>
          <w:rFonts w:ascii="Consolas" w:hAnsi="Consolas" w:eastAsia="Consolas"/>
          <w:sz w:val="21"/>
        </w:rPr>
        <w:t>// vue.config.js</w:t>
      </w:r>
    </w:p>
    <w:p w14:paraId="12DB3BCE">
      <w:pPr>
        <w:jc w:val="both"/>
      </w:pPr>
      <w:r>
        <w:rPr>
          <w:rFonts w:ascii="Consolas" w:hAnsi="Consolas" w:eastAsia="Consolas"/>
          <w:sz w:val="21"/>
        </w:rPr>
        <w:t>proxy: {</w:t>
      </w:r>
    </w:p>
    <w:p w14:paraId="6DD9694C">
      <w:pPr>
        <w:jc w:val="both"/>
      </w:pPr>
      <w:r>
        <w:rPr>
          <w:rFonts w:ascii="Consolas" w:hAnsi="Consolas" w:eastAsia="Consolas"/>
          <w:sz w:val="21"/>
        </w:rPr>
        <w:t xml:space="preserve">  '/api': {</w:t>
      </w:r>
    </w:p>
    <w:p w14:paraId="7AD2B3AA">
      <w:pPr>
        <w:jc w:val="both"/>
      </w:pPr>
      <w:r>
        <w:rPr>
          <w:rFonts w:ascii="Consolas" w:hAnsi="Consolas" w:eastAsia="Consolas"/>
          <w:sz w:val="21"/>
        </w:rPr>
        <w:t xml:space="preserve">    target: 'http://localhost:1236',</w:t>
      </w:r>
    </w:p>
    <w:p w14:paraId="5B48746C">
      <w:pPr>
        <w:jc w:val="both"/>
      </w:pPr>
      <w:r>
        <w:rPr>
          <w:rFonts w:ascii="Consolas" w:hAnsi="Consolas" w:eastAsia="Consolas"/>
          <w:sz w:val="21"/>
        </w:rPr>
        <w:t xml:space="preserve">    changeOrigin: true</w:t>
      </w:r>
    </w:p>
    <w:p w14:paraId="6B482177">
      <w:pPr>
        <w:jc w:val="both"/>
      </w:pPr>
      <w:r>
        <w:rPr>
          <w:rFonts w:ascii="Consolas" w:hAnsi="Consolas" w:eastAsia="Consolas"/>
          <w:sz w:val="21"/>
        </w:rPr>
        <w:t xml:space="preserve">  }</w:t>
      </w:r>
    </w:p>
    <w:p w14:paraId="3C485231">
      <w:pPr>
        <w:jc w:val="both"/>
      </w:pPr>
      <w:r>
        <w:rPr>
          <w:rFonts w:ascii="Consolas" w:hAnsi="Consolas" w:eastAsia="Consolas"/>
          <w:sz w:val="21"/>
        </w:rPr>
        <w:t>}</w:t>
      </w:r>
    </w:p>
    <w:p w14:paraId="223243EE"/>
    <w:p w14:paraId="674C8E9E">
      <w:pPr>
        <w:jc w:val="both"/>
      </w:pPr>
      <w:r>
        <w:rPr>
          <w:rFonts w:ascii="Times New Roman" w:hAnsi="Times New Roman" w:eastAsia="Times New Roman"/>
          <w:b/>
          <w:sz w:val="32"/>
        </w:rPr>
        <w:t>6. Заключение</w:t>
      </w:r>
    </w:p>
    <w:p w14:paraId="1D80DD94"/>
    <w:p w14:paraId="6DFD01DB">
      <w:pPr>
        <w:jc w:val="both"/>
      </w:pPr>
      <w:r>
        <w:rPr>
          <w:rFonts w:ascii="Times New Roman" w:hAnsi="Times New Roman" w:eastAsia="Times New Roman"/>
          <w:sz w:val="28"/>
        </w:rPr>
        <w:t>Разработанная распределённая информационная система путешествий представляет собой полнофункциональное веб-приложение, реализующее клиент-серверную архитектуру. Клиентская часть на Vue 3 обеспечивает современный адаптивный интерфейс с маршрутизацией, управлением состоянием и широким набором пользовательских сценариев. Серверная часть на Spring Boot предоставляет REST API с авторизацией, бизнес-логикой и доступом к данным через MyBatis-Plus. Система охватывает все ключевые функции туристического портала: от поиска достопримечательностей до онлайн-оплаты заказов.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89B2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704</Words>
  <Characters>5206</Characters>
  <Lines>0</Lines>
  <Paragraphs>0</Paragraphs>
  <TotalTime>1</TotalTime>
  <ScaleCrop>false</ScaleCrop>
  <LinksUpToDate>false</LinksUpToDate>
  <CharactersWithSpaces>5991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</cp:lastModifiedBy>
  <dcterms:modified xsi:type="dcterms:W3CDTF">2026-05-23T12:32:48Z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eyJoZGlkIjoiOTNjNGI2ZDhmMGE1ZDc4ZDcyMDM4NDFmOGNjNDRjNTMiLCJ1c2VySWQiOiIxNTExMDQyMDM0In0=</vt:lpwstr>
  </property>
  <property fmtid="{D5CDD505-2E9C-101B-9397-08002B2CF9AE}" pid="3" name="KSOProductBuildVer">
    <vt:lpwstr>2052-12.1.0.25225</vt:lpwstr>
  </property>
  <property fmtid="{D5CDD505-2E9C-101B-9397-08002B2CF9AE}" pid="4" name="ICV">
    <vt:lpwstr>16CDB967592E4EC5A2C1CC50735B7B1A_12</vt:lpwstr>
  </property>
</Properties>
</file>