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63.png" ContentType="image/png"/>
  <Override PartName="/word/media/rId66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17" w:name="课程结构"/>
    <w:p>
      <w:pPr>
        <w:pStyle w:val="Heading2"/>
      </w:pPr>
      <w:r>
        <w:rPr>
          <w:rFonts w:hint="eastAsia"/>
        </w:rPr>
        <w:t xml:space="preserve">课程结构</w:t>
      </w:r>
    </w:p>
    <w:p>
      <w:pPr>
        <w:pStyle w:val="FirstParagraph"/>
      </w:pPr>
      <w:r>
        <w:rPr>
          <w:rFonts w:hint="eastAsia"/>
        </w:rPr>
        <w:t xml:space="preserve">课程大致分为四块：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Learning Basics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图像分类</w:t>
      </w:r>
    </w:p>
    <w:p>
      <w:pPr>
        <w:pStyle w:val="Compact"/>
        <w:numPr>
          <w:ilvl w:val="1"/>
          <w:numId w:val="1002"/>
        </w:numPr>
      </w:pPr>
      <w:r>
        <w:t xml:space="preserve">KNN </w:t>
      </w:r>
      <w:r>
        <w:rPr>
          <w:rFonts w:hint="eastAsia"/>
        </w:rPr>
        <w:t xml:space="preserve">与线性分类器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损失函数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优化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反向传播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多层感知机与神经网络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Perceiving and Understanding the Visual World</w:t>
      </w:r>
    </w:p>
    <w:p>
      <w:pPr>
        <w:pStyle w:val="Compact"/>
        <w:numPr>
          <w:ilvl w:val="1"/>
          <w:numId w:val="1003"/>
        </w:numPr>
      </w:pPr>
      <w:r>
        <w:t xml:space="preserve">CNN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经典</w:t>
      </w:r>
      <w:r>
        <w:t xml:space="preserve"> CNN </w:t>
      </w:r>
      <w:r>
        <w:rPr>
          <w:rFonts w:hint="eastAsia"/>
        </w:rPr>
        <w:t xml:space="preserve">架构</w:t>
      </w:r>
    </w:p>
    <w:p>
      <w:pPr>
        <w:pStyle w:val="Compact"/>
        <w:numPr>
          <w:ilvl w:val="1"/>
          <w:numId w:val="1003"/>
        </w:numPr>
      </w:pPr>
      <w:r>
        <w:t xml:space="preserve">RNN</w:t>
      </w:r>
    </w:p>
    <w:p>
      <w:pPr>
        <w:pStyle w:val="Compact"/>
        <w:numPr>
          <w:ilvl w:val="1"/>
          <w:numId w:val="1003"/>
        </w:numPr>
      </w:pPr>
      <w:r>
        <w:t xml:space="preserve">Attention / Transformer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目标检测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图像分割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视频理解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视觉语言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Reconstructing and Interacting with the Visual World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自监督学习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生成模型</w:t>
      </w:r>
    </w:p>
    <w:p>
      <w:pPr>
        <w:pStyle w:val="Compact"/>
        <w:numPr>
          <w:ilvl w:val="1"/>
          <w:numId w:val="1004"/>
        </w:numPr>
      </w:pPr>
      <w:r>
        <w:t xml:space="preserve">3D </w:t>
      </w:r>
      <w:r>
        <w:rPr>
          <w:rFonts w:hint="eastAsia"/>
        </w:rPr>
        <w:t xml:space="preserve">视觉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机器人学习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Human-Centered AI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公平性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偏见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伦理风险</w:t>
      </w:r>
    </w:p>
    <w:p>
      <w:pPr>
        <w:pStyle w:val="Heading2"/>
        <w:numPr>
          <w:ilvl w:val="1"/>
          <w:numId w:val="1005"/>
        </w:numPr>
      </w:pPr>
      <w:bookmarkStart w:id="9" w:name="社会影响"/>
      <w:r>
        <w:rPr>
          <w:rFonts w:hint="eastAsia"/>
        </w:rPr>
        <w:t xml:space="preserve">社会影响</w:t>
      </w:r>
      <w:bookmarkEnd w:id="9"/>
    </w:p>
    <w:p>
      <w:pPr>
        <w:pStyle w:val="Heading2"/>
        <w:numPr>
          <w:ilvl w:val="1"/>
          <w:numId w:val="1000"/>
        </w:numPr>
      </w:pPr>
      <w:bookmarkStart w:id="10" w:name="视觉与深度学习的发展"/>
      <w:r>
        <w:rPr>
          <w:rFonts w:hint="eastAsia"/>
        </w:rPr>
        <w:t xml:space="preserve">视觉与深度学习的发展</w:t>
      </w:r>
      <w:bookmarkEnd w:id="10"/>
    </w:p>
    <w:bookmarkStart w:id="11" w:name="生物视觉启发"/>
    <w:p>
      <w:pPr>
        <w:pStyle w:val="Heading4"/>
      </w:pPr>
      <w:r>
        <w:rPr>
          <w:rFonts w:hint="eastAsia"/>
        </w:rPr>
        <w:t xml:space="preserve">生物视觉启发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Hubel &amp; Wiesel, 1959</w:t>
      </w:r>
      <w:r>
        <w:rPr>
          <w:rFonts w:hint="eastAsia"/>
        </w:rPr>
        <w:t xml:space="preserve">：发现视觉皮层中存在对特定方向、边缘、运动响应的神经元。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简单细胞</w:t>
      </w:r>
      <w:r>
        <w:rPr>
          <w:b/>
          <w:bCs/>
        </w:rPr>
        <w:t xml:space="preserve"> Simple Cells</w:t>
      </w:r>
      <w:r>
        <w:rPr>
          <w:rFonts w:hint="eastAsia"/>
        </w:rPr>
        <w:t xml:space="preserve">：响应局部方向、边缘等模式。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复杂细胞</w:t>
      </w:r>
      <w:r>
        <w:rPr>
          <w:b/>
          <w:bCs/>
        </w:rPr>
        <w:t xml:space="preserve"> Complex Cells</w:t>
      </w:r>
      <w:r>
        <w:rPr>
          <w:rFonts w:hint="eastAsia"/>
        </w:rPr>
        <w:t xml:space="preserve">：对位置变化更稳健，体现一定的平移不变性。</w:t>
      </w:r>
    </w:p>
    <w:p>
      <w:pPr>
        <w:pStyle w:val="FirstParagraph"/>
      </w:pPr>
      <w:r>
        <w:rPr>
          <w:rFonts w:hint="eastAsia"/>
        </w:rPr>
        <w:t xml:space="preserve">这一脉络后来影响了卷积神经网络中的：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局部感受野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分层特征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卷积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池化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对平移和局部扰动的鲁棒性</w:t>
      </w:r>
    </w:p>
    <w:bookmarkEnd w:id="11"/>
    <w:bookmarkStart w:id="12" w:name="早期模型驱动"/>
    <w:p>
      <w:pPr>
        <w:pStyle w:val="Heading4"/>
      </w:pPr>
      <w:r>
        <w:rPr>
          <w:rFonts w:hint="eastAsia"/>
        </w:rPr>
        <w:t xml:space="preserve">早期模型驱动</w:t>
      </w:r>
    </w:p>
    <w:p>
      <w:pPr>
        <w:pStyle w:val="FirstParagraph"/>
      </w:pPr>
      <w:r>
        <w:rPr>
          <w:rFonts w:hint="eastAsia"/>
        </w:rPr>
        <w:t xml:space="preserve">早期计算机视觉试图手工定义视觉理解流程：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Roberts, 1963</w:t>
      </w:r>
      <w:r>
        <w:rPr>
          <w:rFonts w:hint="eastAsia"/>
        </w:rPr>
        <w:t xml:space="preserve">：从</w:t>
      </w:r>
      <w:r>
        <w:t xml:space="preserve"> 2D </w:t>
      </w:r>
      <w:r>
        <w:rPr>
          <w:rFonts w:hint="eastAsia"/>
        </w:rPr>
        <w:t xml:space="preserve">图像推断</w:t>
      </w:r>
      <w:r>
        <w:t xml:space="preserve"> 3D </w:t>
      </w:r>
      <w:r>
        <w:rPr>
          <w:rFonts w:hint="eastAsia"/>
        </w:rPr>
        <w:t xml:space="preserve">几何结构。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David Marr, 1970s</w:t>
      </w:r>
      <w:r>
        <w:rPr>
          <w:rFonts w:hint="eastAsia"/>
        </w:rPr>
        <w:t xml:space="preserve">：提出视觉表示阶段：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原始图像</w:t>
      </w:r>
    </w:p>
    <w:p>
      <w:pPr>
        <w:pStyle w:val="Compact"/>
        <w:numPr>
          <w:ilvl w:val="1"/>
          <w:numId w:val="1009"/>
        </w:numPr>
      </w:pPr>
      <w:r>
        <w:t xml:space="preserve">Primal </w:t>
      </w:r>
      <w:r>
        <w:rPr>
          <w:rFonts w:hint="eastAsia"/>
        </w:rPr>
        <w:t xml:space="preserve">Sketch：边缘、线段、纹理等低层结构</w:t>
      </w:r>
    </w:p>
    <w:p>
      <w:pPr>
        <w:pStyle w:val="Compact"/>
        <w:numPr>
          <w:ilvl w:val="1"/>
          <w:numId w:val="1009"/>
        </w:numPr>
      </w:pPr>
      <w:r>
        <w:t xml:space="preserve">2.5D </w:t>
      </w:r>
      <w:r>
        <w:rPr>
          <w:rFonts w:hint="eastAsia"/>
        </w:rPr>
        <w:t xml:space="preserve">Sketch：局部表面方向、深度关系</w:t>
      </w:r>
    </w:p>
    <w:p>
      <w:pPr>
        <w:pStyle w:val="Compact"/>
        <w:numPr>
          <w:ilvl w:val="1"/>
          <w:numId w:val="1009"/>
        </w:numPr>
      </w:pPr>
      <w:r>
        <w:t xml:space="preserve">3D </w:t>
      </w:r>
      <w:r>
        <w:rPr>
          <w:rFonts w:hint="eastAsia"/>
        </w:rPr>
        <w:t xml:space="preserve">Model：物体级三维表示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Recognition by Parts</w:t>
      </w:r>
      <w:r>
        <w:rPr>
          <w:rFonts w:hint="eastAsia"/>
        </w:rPr>
        <w:t xml:space="preserve">：用部件组合识别物体，例如</w:t>
      </w:r>
      <w:r>
        <w:t xml:space="preserve"> generalized cylinders。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Canny Edge Detector, 1986</w:t>
      </w:r>
      <w:r>
        <w:rPr>
          <w:rFonts w:hint="eastAsia"/>
        </w:rPr>
        <w:t xml:space="preserve">：经典边缘检测。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Normalized Cuts, 1997</w:t>
      </w:r>
      <w:r>
        <w:rPr>
          <w:rFonts w:hint="eastAsia"/>
        </w:rPr>
        <w:t xml:space="preserve">：图像分割中的图划分思想。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SIFT, 1999</w:t>
      </w:r>
      <w:r>
        <w:rPr>
          <w:rFonts w:hint="eastAsia"/>
        </w:rPr>
        <w:t xml:space="preserve">：局部特征匹配，具有尺度和旋转鲁棒性。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Viola-Jones, 2001</w:t>
      </w:r>
      <w:r>
        <w:rPr>
          <w:rFonts w:hint="eastAsia"/>
        </w:rPr>
        <w:t xml:space="preserve">：机器学习驱动的人脸检测，是早期成功的视觉应用之一。</w:t>
      </w:r>
    </w:p>
    <w:p>
      <w:pPr>
        <w:pStyle w:val="FirstParagraph"/>
      </w:pPr>
      <w:r>
        <w:rPr>
          <w:rFonts w:hint="eastAsia"/>
        </w:rPr>
        <w:t xml:space="preserve">这一阶段的特点：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强依赖手工特征与几何假设。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能解决部分受控问题，但难以覆盖真实世界复杂变化。</w:t>
      </w:r>
    </w:p>
    <w:bookmarkEnd w:id="12"/>
    <w:bookmarkStart w:id="13" w:name="神经网络发展"/>
    <w:p>
      <w:pPr>
        <w:pStyle w:val="Heading4"/>
      </w:pPr>
      <w:r>
        <w:rPr>
          <w:rFonts w:hint="eastAsia"/>
        </w:rPr>
        <w:t xml:space="preserve">神经网络发展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Perceptron, 1958</w:t>
      </w:r>
      <w:r>
        <w:rPr>
          <w:rFonts w:hint="eastAsia"/>
        </w:rPr>
        <w:t xml:space="preserve">：早期线性分类器。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Minsky &amp; Papert, 1969</w:t>
      </w:r>
      <w:r>
        <w:rPr>
          <w:rFonts w:hint="eastAsia"/>
        </w:rPr>
        <w:t xml:space="preserve">：指出单层感知机无法学习</w:t>
      </w:r>
      <w:r>
        <w:t xml:space="preserve"> </w:t>
      </w:r>
      <w:r>
        <w:rPr>
          <w:rFonts w:hint="eastAsia"/>
        </w:rPr>
        <w:t xml:space="preserve">XOR，引发神经网络低潮。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Neocognitron, 1980</w:t>
      </w:r>
      <w:r>
        <w:rPr>
          <w:rFonts w:hint="eastAsia"/>
        </w:rPr>
        <w:t xml:space="preserve">：受视觉皮层启发，交替使用类似卷积和池化的结构，但缺少有效训练算法。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Backpropagation, 1986</w:t>
      </w:r>
      <w:r>
        <w:rPr>
          <w:rFonts w:hint="eastAsia"/>
        </w:rPr>
        <w:t xml:space="preserve">：反向传播可高效计算多层网络梯度。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LeNet, 1998</w:t>
      </w:r>
      <w:r>
        <w:rPr>
          <w:rFonts w:hint="eastAsia"/>
        </w:rPr>
        <w:t xml:space="preserve">：卷积网络成功应用于手写数字识别。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2000s Deep Learning</w:t>
      </w:r>
      <w:r>
        <w:rPr>
          <w:rFonts w:hint="eastAsia"/>
        </w:rPr>
        <w:t xml:space="preserve">：更深网络开始被探索，但受限于数据、算力和训练技术。</w:t>
      </w:r>
    </w:p>
    <w:bookmarkEnd w:id="13"/>
    <w:bookmarkStart w:id="14" w:name="imagenet-与-alexnet"/>
    <w:p>
      <w:pPr>
        <w:pStyle w:val="Heading4"/>
      </w:pPr>
      <w:r>
        <w:t xml:space="preserve">ImageNet </w:t>
      </w:r>
      <w:r>
        <w:rPr>
          <w:rFonts w:hint="eastAsia"/>
        </w:rPr>
        <w:t xml:space="preserve">与</w:t>
      </w:r>
      <w:r>
        <w:t xml:space="preserve"> AlexNet</w:t>
      </w:r>
    </w:p>
    <w:p>
      <w:pPr>
        <w:pStyle w:val="FirstParagraph"/>
      </w:pPr>
      <w:r>
        <w:rPr>
          <w:rFonts w:hint="eastAsia"/>
        </w:rPr>
        <w:t xml:space="preserve">深度学习真正爆发来自三个条件同时成熟：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</w:t>
      </w:r>
      <w:r>
        <w:rPr>
          <w:rFonts w:hint="eastAsia"/>
        </w:rPr>
        <w:t xml:space="preserve">：ImageNet</w:t>
      </w:r>
      <w:r>
        <w:t xml:space="preserve"> </w:t>
      </w:r>
      <w:r>
        <w:rPr>
          <w:rFonts w:hint="eastAsia"/>
        </w:rPr>
        <w:t xml:space="preserve">提供大规模标注图像，分类挑战包含约</w:t>
      </w:r>
      <w:r>
        <w:t xml:space="preserve"> 1000 </w:t>
      </w:r>
      <w:r>
        <w:rPr>
          <w:rFonts w:hint="eastAsia"/>
        </w:rPr>
        <w:t xml:space="preserve">类、百万级图像。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Algorithms</w:t>
      </w:r>
      <w:r>
        <w:rPr>
          <w:rFonts w:hint="eastAsia"/>
        </w:rPr>
        <w:t xml:space="preserve">：反向传播、卷积网络、激活函数、正则化、优化技巧持续积累。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</w:t>
      </w:r>
      <w:r>
        <w:rPr>
          <w:rFonts w:hint="eastAsia"/>
        </w:rPr>
        <w:t xml:space="preserve">：GPU</w:t>
      </w:r>
      <w:r>
        <w:t xml:space="preserve"> </w:t>
      </w:r>
      <w:r>
        <w:rPr>
          <w:rFonts w:hint="eastAsia"/>
        </w:rPr>
        <w:t xml:space="preserve">和后来的</w:t>
      </w:r>
      <w:r>
        <w:t xml:space="preserve"> Tensor Cores </w:t>
      </w:r>
      <w:r>
        <w:rPr>
          <w:rFonts w:hint="eastAsia"/>
        </w:rPr>
        <w:t xml:space="preserve">让大模型训练可行。</w:t>
      </w:r>
    </w:p>
    <w:p>
      <w:pPr>
        <w:pStyle w:val="FirstParagraph"/>
      </w:pPr>
      <w:r>
        <w:rPr>
          <w:rFonts w:hint="eastAsia"/>
        </w:rPr>
        <w:t xml:space="preserve">关键节点：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ImageNet, 2009</w:t>
      </w:r>
      <w:r>
        <w:rPr>
          <w:rFonts w:hint="eastAsia"/>
        </w:rPr>
        <w:t xml:space="preserve">：大规模视觉识别数据集。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AlexNet, 2012</w:t>
      </w:r>
      <w:r>
        <w:rPr>
          <w:rFonts w:hint="eastAsia"/>
        </w:rPr>
        <w:t xml:space="preserve">：在</w:t>
      </w:r>
      <w:r>
        <w:t xml:space="preserve"> ImageNet </w:t>
      </w:r>
      <w:r>
        <w:rPr>
          <w:rFonts w:hint="eastAsia"/>
        </w:rPr>
        <w:t xml:space="preserve">上显著超过传统方法，使深度学习成为计算机视觉主流。</w:t>
      </w:r>
    </w:p>
    <w:p>
      <w:r>
        <w:pict>
          <v:rect style="width:0;height:1.5pt" o:hralign="center" o:hrstd="t" o:hr="t"/>
        </w:pict>
      </w:r>
    </w:p>
    <w:bookmarkEnd w:id="14"/>
    <w:bookmarkStart w:id="15" w:name="深度学习在视觉中的应用扩展"/>
    <w:p>
      <w:pPr>
        <w:pStyle w:val="Heading3"/>
      </w:pPr>
      <w:r>
        <w:rPr>
          <w:rFonts w:hint="eastAsia"/>
        </w:rPr>
        <w:t xml:space="preserve">深度学习在视觉中的应用扩展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2012 </w:t>
      </w:r>
      <w:r>
        <w:rPr>
          <w:rFonts w:hint="eastAsia"/>
        </w:rPr>
        <w:t xml:space="preserve">年以后，深度学习快速扩展到多个视觉任务：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图像分类</w:t>
      </w:r>
      <w:r>
        <w:rPr>
          <w:b/>
          <w:bCs/>
        </w:rPr>
        <w:t xml:space="preserve"> Image Classification</w:t>
      </w:r>
      <w:r>
        <w:rPr>
          <w:rFonts w:hint="eastAsia"/>
        </w:rPr>
        <w:t xml:space="preserve">：判断整张图像属于哪个类别。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图像检索</w:t>
      </w:r>
      <w:r>
        <w:rPr>
          <w:b/>
          <w:bCs/>
        </w:rPr>
        <w:t xml:space="preserve"> Image Retrieval</w:t>
      </w:r>
      <w:r>
        <w:rPr>
          <w:rFonts w:hint="eastAsia"/>
        </w:rPr>
        <w:t xml:space="preserve">：根据视觉相似性搜索图像。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目标检测</w:t>
      </w:r>
      <w:r>
        <w:rPr>
          <w:b/>
          <w:bCs/>
        </w:rPr>
        <w:t xml:space="preserve"> Object Detection</w:t>
      </w:r>
      <w:r>
        <w:rPr>
          <w:rFonts w:hint="eastAsia"/>
        </w:rPr>
        <w:t xml:space="preserve">：输出物体类别和位置框。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语义分割</w:t>
      </w:r>
      <w:r>
        <w:rPr>
          <w:b/>
          <w:bCs/>
        </w:rPr>
        <w:t xml:space="preserve"> Semantic Segmentation</w:t>
      </w:r>
      <w:r>
        <w:rPr>
          <w:rFonts w:hint="eastAsia"/>
        </w:rPr>
        <w:t xml:space="preserve">：为每个像素预测语义类别。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实例分割</w:t>
      </w:r>
      <w:r>
        <w:rPr>
          <w:b/>
          <w:bCs/>
        </w:rPr>
        <w:t xml:space="preserve"> Instance Segmentation</w:t>
      </w:r>
      <w:r>
        <w:rPr>
          <w:rFonts w:hint="eastAsia"/>
        </w:rPr>
        <w:t xml:space="preserve">：区分同类不同实例。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视频理解</w:t>
      </w:r>
      <w:r>
        <w:rPr>
          <w:b/>
          <w:bCs/>
        </w:rPr>
        <w:t xml:space="preserve"> Video Understanding</w:t>
      </w:r>
      <w:r>
        <w:rPr>
          <w:rFonts w:hint="eastAsia"/>
        </w:rPr>
        <w:t xml:space="preserve">：识别动作、事件和时序结构。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姿态估计</w:t>
      </w:r>
      <w:r>
        <w:rPr>
          <w:b/>
          <w:bCs/>
        </w:rPr>
        <w:t xml:space="preserve"> Pose Estimation</w:t>
      </w:r>
      <w:r>
        <w:rPr>
          <w:rFonts w:hint="eastAsia"/>
        </w:rPr>
        <w:t xml:space="preserve">：识别人或物体关键点。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图像描述</w:t>
      </w:r>
      <w:r>
        <w:rPr>
          <w:b/>
          <w:bCs/>
        </w:rPr>
        <w:t xml:space="preserve"> Image Captioning</w:t>
      </w:r>
      <w:r>
        <w:rPr>
          <w:rFonts w:hint="eastAsia"/>
        </w:rPr>
        <w:t xml:space="preserve">：把图像转换为自然语言描述。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视觉关系</w:t>
      </w:r>
      <w:r>
        <w:rPr>
          <w:b/>
          <w:bCs/>
        </w:rPr>
        <w:t xml:space="preserve"> Visual Relationship</w:t>
      </w:r>
      <w:r>
        <w:rPr>
          <w:rFonts w:hint="eastAsia"/>
        </w:rPr>
        <w:t xml:space="preserve">：理解对象之间的关系，例如</w:t>
      </w:r>
      <w:r>
        <w:t xml:space="preserve"> “person riding bike”。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风格迁移</w:t>
      </w:r>
      <w:r>
        <w:rPr>
          <w:b/>
          <w:bCs/>
        </w:rPr>
        <w:t xml:space="preserve"> Style Transfer</w:t>
      </w:r>
      <w:r>
        <w:rPr>
          <w:rFonts w:hint="eastAsia"/>
        </w:rPr>
        <w:t xml:space="preserve">：分离并重组内容和风格。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生成模型</w:t>
      </w:r>
      <w:r>
        <w:rPr>
          <w:b/>
          <w:bCs/>
        </w:rPr>
        <w:t xml:space="preserve"> Generative Models</w:t>
      </w:r>
      <w:r>
        <w:rPr>
          <w:rFonts w:hint="eastAsia"/>
        </w:rPr>
        <w:t xml:space="preserve">：GAN、扩散模型、文本生成图像。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视觉语言模型</w:t>
      </w:r>
      <w:r>
        <w:rPr>
          <w:b/>
          <w:bCs/>
        </w:rPr>
        <w:t xml:space="preserve"> Vision-Language Models</w:t>
      </w:r>
      <w:r>
        <w:rPr>
          <w:rFonts w:hint="eastAsia"/>
        </w:rPr>
        <w:t xml:space="preserve">：例如</w:t>
      </w:r>
      <w:r>
        <w:t xml:space="preserve"> </w:t>
      </w:r>
      <w:r>
        <w:rPr>
          <w:rFonts w:hint="eastAsia"/>
        </w:rPr>
        <w:t xml:space="preserve">CLIP，将图像和文本映射到共享语义空间。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视觉</w:t>
      </w:r>
      <w:r>
        <w:rPr>
          <w:b/>
          <w:bCs/>
        </w:rPr>
        <w:t xml:space="preserve"> 3D Vision</w:t>
      </w:r>
      <w:r>
        <w:rPr>
          <w:rFonts w:hint="eastAsia"/>
        </w:rPr>
        <w:t xml:space="preserve">：从</w:t>
      </w:r>
      <w:r>
        <w:t xml:space="preserve"> </w:t>
      </w:r>
      <w:r>
        <w:rPr>
          <w:rFonts w:hint="eastAsia"/>
        </w:rPr>
        <w:t xml:space="preserve">2D/多视角数据恢复三维结构。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具身智能</w:t>
      </w:r>
      <w:r>
        <w:rPr>
          <w:b/>
          <w:bCs/>
        </w:rPr>
        <w:t xml:space="preserve"> Embodied AI / Robotics</w:t>
      </w:r>
      <w:r>
        <w:rPr>
          <w:rFonts w:hint="eastAsia"/>
        </w:rPr>
        <w:t xml:space="preserve">：视觉感知与动作决策结合。</w:t>
      </w:r>
    </w:p>
    <w:p>
      <w:r>
        <w:pict>
          <v:rect style="width:0;height:1.5pt" o:hralign="center" o:hrstd="t" o:hr="t"/>
        </w:pict>
      </w:r>
    </w:p>
    <w:bookmarkEnd w:id="15"/>
    <w:bookmarkStart w:id="16" w:name="模型类型"/>
    <w:p>
      <w:pPr>
        <w:pStyle w:val="Heading3"/>
      </w:pPr>
      <w:r>
        <w:rPr>
          <w:rFonts w:hint="eastAsia"/>
        </w:rPr>
        <w:t xml:space="preserve">模型类型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MLP / </w:t>
      </w:r>
      <w:r>
        <w:rPr>
          <w:rFonts w:hint="eastAsia"/>
          <w:b/>
          <w:bCs/>
        </w:rPr>
        <w:t xml:space="preserve">全连接网络</w:t>
      </w:r>
      <w:r>
        <w:rPr>
          <w:rFonts w:hint="eastAsia"/>
        </w:rPr>
        <w:t xml:space="preserve">：把输入展平后用矩阵乘法建模，缺少显式空间归纳偏置。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CNN</w:t>
      </w:r>
      <w:r>
        <w:rPr>
          <w:rFonts w:hint="eastAsia"/>
        </w:rPr>
        <w:t xml:space="preserve">：利用局部连接、权重共享、层级特征，适合图像网格结构。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RNN</w:t>
      </w:r>
      <w:r>
        <w:rPr>
          <w:rFonts w:hint="eastAsia"/>
        </w:rPr>
        <w:t xml:space="preserve">：处理序列数据，适合早期视频、语言、序列建模。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Attention / Transformer</w:t>
      </w:r>
      <w:r>
        <w:rPr>
          <w:rFonts w:hint="eastAsia"/>
        </w:rPr>
        <w:t xml:space="preserve">：用注意力机制建模长程依赖，成为视觉语言和大模型的重要基础。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生成模型</w:t>
      </w:r>
      <w:r>
        <w:rPr>
          <w:rFonts w:hint="eastAsia"/>
        </w:rPr>
        <w:t xml:space="preserve">：学习数据分布，可以生成图像、补全图像、跨模态生成。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6" w:name="第-2-讲分类器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讲：分类器</w:t>
      </w:r>
    </w:p>
    <w:bookmarkStart w:id="18" w:name="图像分类任务"/>
    <w:p>
      <w:pPr>
        <w:pStyle w:val="Heading3"/>
      </w:pPr>
      <w:r>
        <w:rPr>
          <w:rFonts w:hint="eastAsia"/>
        </w:rPr>
        <w:t xml:space="preserve">图像分类任务</w:t>
      </w:r>
    </w:p>
    <w:p>
      <w:pPr>
        <w:pStyle w:val="FirstParagraph"/>
      </w:pPr>
      <w:r>
        <w:rPr>
          <w:rFonts w:hint="eastAsia"/>
          <w:b/>
          <w:bCs/>
        </w:rPr>
        <w:t xml:space="preserve">图像分类</w:t>
      </w:r>
      <w:r>
        <w:rPr>
          <w:b/>
          <w:bCs/>
        </w:rPr>
        <w:t xml:space="preserve"> Image Classification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给定一张图像，从预设类别集合中预测一个标签。</w:t>
      </w:r>
    </w:p>
    <w:p>
      <w:pPr>
        <w:pStyle w:val="BodyText"/>
      </w:pPr>
      <w:r>
        <w:rPr>
          <w:rFonts w:hint="eastAsia"/>
        </w:rPr>
        <w:t xml:space="preserve">例子：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输入：一张</w:t>
      </w:r>
      <w:r>
        <w:rPr>
          <w:rStyle w:val="VerbatimChar"/>
        </w:rPr>
        <w:t xml:space="preserve"> 32 x 32 x 3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CIFAR-10 </w:t>
      </w:r>
      <w:r>
        <w:rPr>
          <w:rStyle w:val="VerbatimChar"/>
          <w:rFonts w:hint="eastAsia"/>
        </w:rPr>
        <w:t xml:space="preserve">图像</w:t>
      </w:r>
      <w:r>
        <w:br/>
      </w:r>
      <w:r>
        <w:rPr>
          <w:rStyle w:val="VerbatimChar"/>
          <w:rFonts w:hint="eastAsia"/>
        </w:rPr>
        <w:t xml:space="preserve">输出：{airplane,</w:t>
      </w:r>
      <w:r>
        <w:rPr>
          <w:rStyle w:val="VerbatimChar"/>
        </w:rPr>
        <w:t xml:space="preserve"> automobile, bird, cat, deer, dog, frog, horse, ship, truck} </w:t>
      </w:r>
      <w:r>
        <w:rPr>
          <w:rStyle w:val="VerbatimChar"/>
          <w:rFonts w:hint="eastAsia"/>
        </w:rPr>
        <w:t xml:space="preserve">中的一个类别</w:t>
      </w:r>
    </w:p>
    <w:p>
      <w:pPr>
        <w:pStyle w:val="FirstParagraph"/>
      </w:pPr>
      <w:r>
        <w:rPr>
          <w:rFonts w:hint="eastAsia"/>
        </w:rPr>
        <w:t xml:space="preserve">计算机看到的图像是张量：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  <m:r>
                <m:rPr>
                  <m:sty m:val="p"/>
                </m:rPr>
                <m:t>×</m:t>
              </m:r>
              <m:r>
                <m:t>C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其中像素值通常在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255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或归一化后的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，数据张量为分辨率800×200×3通道。</w:t>
      </w:r>
    </w:p>
    <w:p>
      <w:pPr>
        <w:pStyle w:val="BodyText"/>
      </w:pPr>
      <w:r>
        <w:rPr>
          <w:rFonts w:hint="eastAsia"/>
        </w:rPr>
        <w:t xml:space="preserve">视觉分类的典型挑战：视角改变导致像素大幅变化、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Illumination</w:t>
      </w:r>
      <w:r>
        <w:rPr>
          <w:rFonts w:hint="eastAsia"/>
        </w:rPr>
        <w:t xml:space="preserve">：光照变化改变颜色和阴影、背景干扰、目标被遮挡、类间差异等。</w:t>
      </w:r>
    </w:p>
    <w:p>
      <w:r>
        <w:pict>
          <v:rect style="width:0;height:1.5pt" o:hralign="center" o:hrstd="t" o:hr="t"/>
        </w:pict>
      </w:r>
    </w:p>
    <w:bookmarkEnd w:id="18"/>
    <w:bookmarkStart w:id="19" w:name="数据驱动方法"/>
    <w:p>
      <w:pPr>
        <w:pStyle w:val="Heading3"/>
      </w:pPr>
      <w:r>
        <w:rPr>
          <w:rFonts w:hint="eastAsia"/>
        </w:rPr>
        <w:t xml:space="preserve">数据驱动方法</w:t>
      </w:r>
    </w:p>
    <w:p>
      <w:pPr>
        <w:pStyle w:val="FirstParagraph"/>
      </w:pPr>
      <w:r>
        <w:rPr>
          <w:rFonts w:hint="eastAsia"/>
        </w:rPr>
        <w:t xml:space="preserve">传统手写规则难以穷尽所有视觉变化，因此采用数据驱动方法：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收集带标签的数据集。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用机器学习算法训练分类器。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在未见过的新图像上评估。</w:t>
      </w:r>
    </w:p>
    <w:p>
      <w:pPr>
        <w:pStyle w:val="FirstParagraph"/>
      </w:pPr>
      <w:r>
        <w:rPr>
          <w:rFonts w:hint="eastAsia"/>
        </w:rPr>
        <w:t xml:space="preserve">标准流程：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训练集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train：学习模型参数</w:t>
      </w:r>
      <w:r>
        <w:br/>
      </w:r>
      <w:r>
        <w:rPr>
          <w:rStyle w:val="VerbatimChar"/>
          <w:rFonts w:hint="eastAsia"/>
        </w:rPr>
        <w:t xml:space="preserve">验证集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validation：选择超参数</w:t>
      </w:r>
      <w:r>
        <w:br/>
      </w:r>
      <w:r>
        <w:rPr>
          <w:rStyle w:val="VerbatimChar"/>
          <w:rFonts w:hint="eastAsia"/>
        </w:rPr>
        <w:t xml:space="preserve">测试集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test：最终评估泛化性能，只在最后使用一次</w:t>
      </w:r>
    </w:p>
    <w:p>
      <w:r>
        <w:pict>
          <v:rect style="width:0;height:1.5pt" o:hralign="center" o:hrstd="t" o:hr="t"/>
        </w:pict>
      </w:r>
    </w:p>
    <w:bookmarkEnd w:id="19"/>
    <w:bookmarkStart w:id="28" w:name="nearest-neighbor-分类器"/>
    <w:p>
      <w:pPr>
        <w:pStyle w:val="Heading3"/>
      </w:pPr>
      <w:r>
        <w:t xml:space="preserve">1. Nearest Neighbor </w:t>
      </w:r>
      <w:r>
        <w:rPr>
          <w:rFonts w:hint="eastAsia"/>
        </w:rPr>
        <w:t xml:space="preserve">分类器</w:t>
      </w:r>
    </w:p>
    <w:bookmarkStart w:id="20" w:name="基本思想"/>
    <w:p>
      <w:pPr>
        <w:pStyle w:val="Heading4"/>
      </w:pPr>
      <w:r>
        <w:t xml:space="preserve">1.1 </w:t>
      </w:r>
      <w:r>
        <w:rPr>
          <w:rFonts w:hint="eastAsia"/>
        </w:rPr>
        <w:t xml:space="preserve">基本思想</w:t>
      </w:r>
    </w:p>
    <w:p>
      <w:pPr>
        <w:pStyle w:val="FirstParagraph"/>
      </w:pPr>
      <w:r>
        <w:rPr>
          <w:rFonts w:hint="eastAsia"/>
        </w:rPr>
        <w:t xml:space="preserve">最近邻分类器不真正</w:t>
      </w:r>
      <w:r>
        <w:t xml:space="preserve"> </w:t>
      </w:r>
      <w:r>
        <w:rPr>
          <w:rFonts w:hint="eastAsia"/>
        </w:rPr>
        <w:t xml:space="preserve">“训练”，而是记住所有训练样本。</w:t>
      </w:r>
    </w:p>
    <w:p>
      <w:pPr>
        <w:pStyle w:val="BodyText"/>
      </w:pPr>
      <w:r>
        <w:rPr>
          <w:rFonts w:hint="eastAsia"/>
        </w:rPr>
        <w:t xml:space="preserve">预测时：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计算测试图像与每张训练图像的距离。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找到最相似的训练图像。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复制它的标签作为预测结果。</w:t>
      </w:r>
    </w:p>
    <w:p>
      <w:pPr>
        <w:pStyle w:val="FirstParagraph"/>
      </w:pPr>
      <w:r>
        <w:rPr>
          <w:rFonts w:hint="eastAsia"/>
        </w:rPr>
        <w:t xml:space="preserve">复杂度：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只是记忆数据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每次预测都要和训练集比较，速度慢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在实际深度学习系统中，通常希望训练可以慢一些，但预测要快。</w:t>
      </w:r>
    </w:p>
    <w:bookmarkEnd w:id="20"/>
    <w:bookmarkStart w:id="27" w:name="距离度量"/>
    <w:p>
      <w:pPr>
        <w:pStyle w:val="Heading4"/>
      </w:pPr>
      <w:r>
        <w:t xml:space="preserve">1.2 </w:t>
      </w:r>
      <w:r>
        <w:rPr>
          <w:rFonts w:hint="eastAsia"/>
        </w:rPr>
        <w:t xml:space="preserve">距离度量</w:t>
      </w:r>
    </w:p>
    <w:p>
      <w:pPr>
        <w:pStyle w:val="FirstParagraph"/>
      </w:pPr>
      <w:r>
        <w:rPr>
          <w:rFonts w:hint="eastAsia"/>
          <w:b/>
          <w:bCs/>
        </w:rPr>
        <w:t xml:space="preserve">常见距离：</w:t>
      </w:r>
    </w:p>
    <w:p>
      <w:pPr>
        <w:pStyle w:val="BodyText"/>
      </w:pPr>
      <w:r>
        <w:rPr>
          <w:b/>
          <w:bCs/>
        </w:rPr>
        <w:t xml:space="preserve">L1 / Manhattan Distance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drawing>
          <wp:inline>
            <wp:extent cx="5111014" cy="404261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深度学习与机器视觉/file-2026052820494602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014" cy="404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L2 / Euclidean Distance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drawing>
          <wp:inline>
            <wp:extent cx="5334000" cy="396728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深度学习与机器视觉/file-2026052820501602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二者差异：</w:t>
      </w:r>
    </w:p>
    <w:p>
      <w:pPr>
        <w:pStyle w:val="Compact"/>
        <w:numPr>
          <w:ilvl w:val="0"/>
          <w:numId w:val="1018"/>
        </w:numPr>
      </w:pPr>
      <w:r>
        <w:t xml:space="preserve">L1 </w:t>
      </w:r>
      <w:r>
        <w:rPr>
          <w:rFonts w:hint="eastAsia"/>
        </w:rPr>
        <w:t xml:space="preserve">更像沿网格线移动，适合想做特征保留。</w:t>
      </w:r>
    </w:p>
    <w:p>
      <w:pPr>
        <w:pStyle w:val="Compact"/>
        <w:numPr>
          <w:ilvl w:val="0"/>
          <w:numId w:val="1018"/>
        </w:numPr>
      </w:pPr>
      <w:r>
        <w:t xml:space="preserve">L2 </w:t>
      </w:r>
      <w:r>
        <w:rPr>
          <w:rFonts w:hint="eastAsia"/>
        </w:rPr>
        <w:t xml:space="preserve">是直线距离。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距离选择会改变决策边界。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k-nearest-neighbors"/>
    <w:p>
      <w:pPr>
        <w:pStyle w:val="Heading3"/>
      </w:pPr>
      <w:r>
        <w:t xml:space="preserve">2. K-Nearest Neighbors</w:t>
      </w:r>
    </w:p>
    <w:p>
      <w:pPr>
        <w:pStyle w:val="FirstParagraph"/>
      </w:pPr>
      <w:r>
        <w:t xml:space="preserve">KNN </w:t>
      </w:r>
      <w:r>
        <w:rPr>
          <w:rFonts w:hint="eastAsia"/>
        </w:rPr>
        <w:t xml:space="preserve">是最近邻的推广：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不只看最近的</w:t>
      </w:r>
      <w:r>
        <w:t xml:space="preserve"> 1 </w:t>
      </w:r>
      <w:r>
        <w:rPr>
          <w:rFonts w:hint="eastAsia"/>
        </w:rPr>
        <w:t xml:space="preserve">个样本。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找到最近的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个样本。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用多数投票决定类别。</w:t>
      </w:r>
    </w:p>
    <w:p>
      <w:pPr>
        <w:pStyle w:val="FirstParagraph"/>
      </w:pPr>
      <w:r>
        <w:rPr>
          <w:rFonts w:hint="eastAsia"/>
        </w:rPr>
        <w:t xml:space="preserve">关键超参数：</w:t>
      </w:r>
    </w:p>
    <w:p>
      <w:pPr>
        <w:pStyle w:val="Compact"/>
        <w:numPr>
          <w:ilvl w:val="0"/>
          <w:numId w:val="1020"/>
        </w:numPr>
      </w:pP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距离函数，例如</w:t>
      </w:r>
      <w:r>
        <w:t xml:space="preserve"> L1 </w:t>
      </w:r>
      <w:r>
        <w:rPr>
          <w:rFonts w:hint="eastAsia"/>
        </w:rPr>
        <w:t xml:space="preserve">或</w:t>
      </w:r>
      <w:r>
        <w:t xml:space="preserve"> L2</w:t>
      </w:r>
    </w:p>
    <w:bookmarkStart w:id="29" w:name="直接比较像素距离通常不是可靠的视觉语义度量"/>
    <w:p>
      <w:pPr>
        <w:pStyle w:val="Heading4"/>
      </w:pPr>
      <w:r>
        <w:rPr>
          <w:rFonts w:hint="eastAsia"/>
        </w:rPr>
        <w:t xml:space="preserve">直接比较像素距离通常不是可靠的视觉语义度量。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图像平移</w:t>
      </w:r>
      <w:r>
        <w:t xml:space="preserve"> 1 </w:t>
      </w:r>
      <w:r>
        <w:rPr>
          <w:rFonts w:hint="eastAsia"/>
        </w:rPr>
        <w:t xml:space="preserve">个像素，语义不变，但像素距离可能变大。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加一点色调变化，语义不变，但像素距离变化明显。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遮挡一部分图像，像素距离可能与完全不同语义的图像相近。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KNN </w:t>
      </w:r>
      <w:r>
        <w:rPr>
          <w:rFonts w:hint="eastAsia"/>
        </w:rPr>
        <w:t xml:space="preserve">是理解数据驱动分类的好起点，但不是现代图像分类的主力方法。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超参数选择"/>
    <w:p>
      <w:pPr>
        <w:pStyle w:val="Heading3"/>
      </w:pPr>
      <w:r>
        <w:rPr>
          <w:rFonts w:hint="eastAsia"/>
        </w:rPr>
        <w:t xml:space="preserve">超参数选择</w:t>
      </w:r>
    </w:p>
    <w:p>
      <w:pPr>
        <w:pStyle w:val="FirstParagraph"/>
      </w:pPr>
      <w:r>
        <w:rPr>
          <w:rFonts w:hint="eastAsia"/>
          <w:b/>
          <w:bCs/>
        </w:rPr>
        <w:t xml:space="preserve">超参数</w:t>
      </w:r>
      <w:r>
        <w:rPr>
          <w:b/>
          <w:bCs/>
        </w:rPr>
        <w:t xml:space="preserve"> Hyperparameters</w:t>
      </w:r>
      <w:r>
        <w:t xml:space="preserve"> </w:t>
      </w:r>
      <w:r>
        <w:rPr>
          <w:rFonts w:hint="eastAsia"/>
        </w:rPr>
        <w:t xml:space="preserve">是算法本身的选择，不是训练过程中直接学出来的参数。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2"/>
        </w:numPr>
      </w:pPr>
      <w:r>
        <w:t xml:space="preserve">KNN </w:t>
      </w:r>
      <w:r>
        <w:rPr>
          <w:rFonts w:hint="eastAsia"/>
        </w:rPr>
        <w:t xml:space="preserve">中的</w:t>
      </w:r>
      <w:r>
        <w:t xml:space="preserve"> </w:t>
      </w:r>
      <m:oMath>
        <m:r>
          <m:t>K</m:t>
        </m:r>
      </m:oMath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距离度量</w:t>
      </w:r>
      <w:r>
        <w:t xml:space="preserve"> L1 / L2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学习率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正则化强度</w:t>
      </w:r>
    </w:p>
    <w:p>
      <w:pPr>
        <w:pStyle w:val="FirstParagraph"/>
      </w:pPr>
      <w:r>
        <w:rPr>
          <w:rFonts w:hint="eastAsia"/>
        </w:rPr>
        <w:t xml:space="preserve">错误做法：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在训练集上选超参数：容易过拟合。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在测试集上反复选超参数：会污染测试集，导致泛化评估失真。</w:t>
      </w:r>
    </w:p>
    <w:p>
      <w:pPr>
        <w:pStyle w:val="FirstParagraph"/>
      </w:pPr>
      <w:r>
        <w:rPr>
          <w:rFonts w:hint="eastAsia"/>
        </w:rPr>
        <w:t xml:space="preserve">正确做法：</w:t>
      </w:r>
    </w:p>
    <w:p>
      <w:pPr>
        <w:pStyle w:val="SourceCode"/>
      </w:pPr>
      <w:r>
        <w:rPr>
          <w:rStyle w:val="VerbatimChar"/>
          <w:rFonts w:hint="eastAsia"/>
        </w:rPr>
        <w:t xml:space="preserve">train：训练不同模型</w:t>
      </w:r>
      <w:r>
        <w:br/>
      </w:r>
      <w:r>
        <w:rPr>
          <w:rStyle w:val="VerbatimChar"/>
          <w:rFonts w:hint="eastAsia"/>
        </w:rPr>
        <w:t xml:space="preserve">validation：选择超参数</w:t>
      </w:r>
      <w:r>
        <w:br/>
      </w:r>
      <w:r>
        <w:rPr>
          <w:rStyle w:val="VerbatimChar"/>
          <w:rFonts w:hint="eastAsia"/>
        </w:rPr>
        <w:t xml:space="preserve">test：只在最终模型确定后评估一次</w:t>
      </w:r>
    </w:p>
    <w:p>
      <w:pPr>
        <w:pStyle w:val="FirstParagraph"/>
      </w:pPr>
      <w:r>
        <w:rPr>
          <w:rFonts w:hint="eastAsia"/>
        </w:rPr>
        <w:t xml:space="preserve">小数据集可以使用</w:t>
      </w:r>
      <w:r>
        <w:t xml:space="preserve"> </w:t>
      </w:r>
      <w:r>
        <w:rPr>
          <w:b/>
          <w:bCs/>
        </w:rPr>
        <w:t xml:space="preserve">Cross-Validation </w:t>
      </w:r>
      <w:r>
        <w:rPr>
          <w:rFonts w:hint="eastAsia"/>
          <w:b/>
          <w:bCs/>
        </w:rPr>
        <w:t xml:space="preserve">交叉验证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把训练数据分成多个</w:t>
      </w:r>
      <w:r>
        <w:t xml:space="preserve"> fold。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每次用一个</w:t>
      </w:r>
      <w:r>
        <w:t xml:space="preserve"> fold </w:t>
      </w:r>
      <w:r>
        <w:rPr>
          <w:rFonts w:hint="eastAsia"/>
        </w:rPr>
        <w:t xml:space="preserve">做验证集，其余做训练集。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对多次验证结果取平均。</w:t>
      </w:r>
    </w:p>
    <w:p>
      <w:pPr>
        <w:pStyle w:val="FirstParagraph"/>
      </w:pPr>
      <w:r>
        <w:rPr>
          <w:rFonts w:hint="eastAsia"/>
        </w:rPr>
        <w:t xml:space="preserve">深度学习中交叉验证不常用，原因是训练成本高，通常使用固定验证集。</w:t>
      </w:r>
    </w:p>
    <w:p>
      <w:r>
        <w:pict>
          <v:rect style="width:0;height:1.5pt" o:hralign="center" o:hrstd="t" o:hr="t"/>
        </w:pict>
      </w:r>
    </w:p>
    <w:bookmarkEnd w:id="31"/>
    <w:bookmarkStart w:id="32" w:name="线性分类器parametric-approach"/>
    <w:p>
      <w:pPr>
        <w:pStyle w:val="Heading3"/>
      </w:pPr>
      <w:r>
        <w:t xml:space="preserve">3. </w:t>
      </w:r>
      <w:r>
        <w:rPr>
          <w:rFonts w:hint="eastAsia"/>
        </w:rPr>
        <w:t xml:space="preserve">线性分类器：Parametric</w:t>
      </w:r>
      <w:r>
        <w:t xml:space="preserve"> Approach</w:t>
      </w:r>
    </w:p>
    <w:p>
      <w:pPr>
        <w:pStyle w:val="FirstParagraph"/>
      </w:pPr>
      <w:r>
        <w:t xml:space="preserve">KNN </w:t>
      </w:r>
      <w:r>
        <w:rPr>
          <w:rFonts w:hint="eastAsia"/>
        </w:rPr>
        <w:t xml:space="preserve">需要保留整个训练集，而线性分类器只保留参数。</w:t>
      </w:r>
    </w:p>
    <w:p>
      <w:pPr>
        <w:pStyle w:val="BodyText"/>
      </w:pPr>
      <w:r>
        <w:rPr>
          <w:rFonts w:hint="eastAsia"/>
        </w:rPr>
        <w:t xml:space="preserve">线性分类器对输入做矩阵乘法：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W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25"/>
        </w:numPr>
      </w:pPr>
      <m:oMath>
        <m:r>
          <m:t>x</m:t>
        </m:r>
      </m:oMath>
      <w:r>
        <w:rPr>
          <w:rFonts w:hint="eastAsia"/>
        </w:rPr>
        <w:t xml:space="preserve">：输入图像展平后的向量。</w:t>
      </w:r>
    </w:p>
    <w:p>
      <w:pPr>
        <w:pStyle w:val="Compact"/>
        <w:numPr>
          <w:ilvl w:val="0"/>
          <w:numId w:val="1025"/>
        </w:numPr>
      </w:pPr>
      <m:oMath>
        <m:r>
          <m:t>W</m:t>
        </m:r>
      </m:oMath>
      <w:r>
        <w:rPr>
          <w:rFonts w:hint="eastAsia"/>
        </w:rPr>
        <w:t xml:space="preserve">：权重矩阵。</w:t>
      </w:r>
    </w:p>
    <w:p>
      <w:pPr>
        <w:pStyle w:val="Compact"/>
        <w:numPr>
          <w:ilvl w:val="0"/>
          <w:numId w:val="1025"/>
        </w:numPr>
      </w:pPr>
      <m:oMath>
        <m:r>
          <m:t>b</m:t>
        </m:r>
      </m:oMath>
      <w:r>
        <w:rPr>
          <w:rFonts w:hint="eastAsia"/>
        </w:rPr>
        <w:t xml:space="preserve">：偏置向量。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：每个类别的分数，也叫</w:t>
      </w:r>
      <w:r>
        <w:t xml:space="preserve"> logits。</w:t>
      </w:r>
    </w:p>
    <w:p>
      <w:pPr>
        <w:pStyle w:val="FirstParagraph"/>
      </w:pPr>
      <w:r>
        <w:rPr>
          <w:rFonts w:hint="eastAsia"/>
        </w:rPr>
        <w:t xml:space="preserve">例：以</w:t>
      </w:r>
      <w:r>
        <w:t xml:space="preserve"> CIFAR-10 </w:t>
      </w:r>
      <w:r>
        <w:rPr>
          <w:rFonts w:hint="eastAsia"/>
        </w:rPr>
        <w:t xml:space="preserve">将image分类到10个类中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3072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因为：</w:t>
      </w:r>
    </w:p>
    <w:p>
      <w:pPr>
        <w:pStyle w:val="BodyText"/>
      </w:pPr>
      <m:oMathPara>
        <m:oMathParaPr>
          <m:jc m:val="center"/>
        </m:oMathParaPr>
        <m:oMath>
          <m:r>
            <m:t>32</m:t>
          </m:r>
          <m:r>
            <m:rPr>
              <m:sty m:val="p"/>
            </m:rPr>
            <m:t>×</m:t>
          </m:r>
          <m:r>
            <m:t>32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=</m:t>
          </m:r>
          <m:r>
            <m:t>3072</m:t>
          </m:r>
        </m:oMath>
      </m:oMathPara>
    </w:p>
    <w:p>
      <w:pPr>
        <w:pStyle w:val="FirstParagraph"/>
      </w:pPr>
      <w:r>
        <w:rPr>
          <w:rFonts w:hint="eastAsia"/>
        </w:rPr>
        <w:t xml:space="preserve">若有</w:t>
      </w:r>
      <w:r>
        <w:t xml:space="preserve"> 10 </w:t>
      </w:r>
      <w:r>
        <w:rPr>
          <w:rFonts w:hint="eastAsia"/>
        </w:rPr>
        <w:t xml:space="preserve">个类别：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10</m:t>
              </m:r>
              <m:r>
                <m:rPr>
                  <m:sty m:val="p"/>
                </m:rPr>
                <m:t>×</m:t>
              </m:r>
              <m:r>
                <m:t>3072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10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W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10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s为10×1的矩阵，每个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表示图像属于第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类的分数。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损失函数</w:t>
      </w:r>
      <w:r>
        <w:rPr>
          <w:b/>
          <w:bCs/>
        </w:rPr>
        <w:t xml:space="preserve"> Loss Function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衡量当前参数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的预测有多差。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优化算法</w:t>
      </w:r>
      <w:r>
        <w:rPr>
          <w:b/>
          <w:bCs/>
        </w:rPr>
        <w:t xml:space="preserve"> Optimization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找到让损失尽可能小的参数。</w:t>
      </w:r>
    </w:p>
    <w:p>
      <w:pPr>
        <w:pStyle w:val="FirstParagraph"/>
      </w:pPr>
      <w:r>
        <w:rPr>
          <w:rFonts w:hint="eastAsia"/>
        </w:rPr>
        <w:t xml:space="preserve">数据集平均损失：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个样本的损失。</w:t>
      </w:r>
    </w:p>
    <w:p>
      <w:r>
        <w:pict>
          <v:rect style="width:0;height:1.5pt" o:hralign="center" o:hrstd="t" o:hr="t"/>
        </w:pict>
      </w:r>
    </w:p>
    <w:bookmarkEnd w:id="32"/>
    <w:bookmarkStart w:id="33" w:name="softmax-分类器"/>
    <w:p>
      <w:pPr>
        <w:pStyle w:val="Heading3"/>
      </w:pPr>
      <w:r>
        <w:t xml:space="preserve">4. Softmax </w:t>
      </w:r>
      <w:r>
        <w:rPr>
          <w:rFonts w:hint="eastAsia"/>
        </w:rPr>
        <w:t xml:space="preserve">分类器</w:t>
      </w:r>
    </w:p>
    <w:p>
      <w:pPr>
        <w:pStyle w:val="FirstParagraph"/>
      </w:pPr>
      <w:r>
        <w:rPr>
          <w:rFonts w:hint="eastAsia"/>
        </w:rPr>
        <w:t xml:space="preserve">它把</w:t>
      </w:r>
      <w:r>
        <w:t xml:space="preserve"> logits </w:t>
      </w:r>
      <w:r>
        <w:rPr>
          <w:rFonts w:hint="eastAsia"/>
        </w:rPr>
        <w:t xml:space="preserve">转换为概率：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类的</w:t>
      </w:r>
      <w:r>
        <w:t xml:space="preserve"> logit。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类的预测概率。</w:t>
      </w:r>
      <w:r>
        <w:t xml:space="preserve"> </w:t>
      </w:r>
      <w:r>
        <w:rPr>
          <w:rFonts w:hint="eastAsia"/>
        </w:rPr>
        <w:t xml:space="preserve">正确类别为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时，单样本交叉熵损失：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等价于：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e>
          </m:nary>
        </m:oMath>
      </m:oMathPara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正确类别概率越接近</w:t>
      </w:r>
      <w:r>
        <w:t xml:space="preserve"> </w:t>
      </w:r>
      <w:r>
        <w:rPr>
          <w:rFonts w:hint="eastAsia"/>
        </w:rPr>
        <w:t xml:space="preserve">1，损失越接近</w:t>
      </w:r>
      <w:r>
        <w:t xml:space="preserve"> 0。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正确类别概率越接近</w:t>
      </w:r>
      <w:r>
        <w:t xml:space="preserve"> </w:t>
      </w:r>
      <w:r>
        <w:rPr>
          <w:rFonts w:hint="eastAsia"/>
        </w:rPr>
        <w:t xml:space="preserve">0，损失越大。</w:t>
      </w:r>
    </w:p>
    <w:p>
      <w:pPr>
        <w:pStyle w:val="FirstParagraph"/>
      </w:pPr>
      <w:r>
        <w:rPr>
          <w:rFonts w:hint="eastAsia"/>
        </w:rPr>
        <w:t xml:space="preserve">初始化时如果所有类别分数接近相等，且共有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/>
        </w:rPr>
        <w:t xml:space="preserve">例如</w:t>
      </w:r>
      <w:r>
        <w:t xml:space="preserve"> CIFAR-10 </w:t>
      </w:r>
      <w:r>
        <w:rPr>
          <w:rFonts w:hint="eastAsia"/>
        </w:rPr>
        <w:t xml:space="preserve">有</w:t>
      </w:r>
      <w:r>
        <w:t xml:space="preserve"> 10 </w:t>
      </w:r>
      <w:r>
        <w:rPr>
          <w:rFonts w:hint="eastAsia"/>
        </w:rPr>
        <w:t xml:space="preserve">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log</m:t>
          </m:r>
          <m:r>
            <m:t>10</m:t>
          </m:r>
          <m:r>
            <m:rPr>
              <m:sty m:val="p"/>
            </m:rPr>
            <m:t>≈</m:t>
          </m:r>
          <m:r>
            <m:t>2.3</m:t>
          </m:r>
        </m:oMath>
      </m:oMathPara>
    </w:p>
    <w:p>
      <w:r>
        <w:pict>
          <v:rect style="width:0;height:1.5pt" o:hralign="center" o:hrstd="t" o:hr="t"/>
        </w:pict>
      </w:r>
    </w:p>
    <w:bookmarkEnd w:id="33"/>
    <w:bookmarkStart w:id="34" w:name="附加-multiclass-svm-loss"/>
    <w:p>
      <w:pPr>
        <w:pStyle w:val="Heading3"/>
      </w:pPr>
      <w:r>
        <w:rPr>
          <w:rFonts w:hint="eastAsia"/>
        </w:rPr>
        <w:t xml:space="preserve">附加：</w:t>
      </w:r>
      <w:r>
        <w:t xml:space="preserve"> Multiclass SVM Loss</w:t>
      </w:r>
    </w:p>
    <w:p>
      <w:pPr>
        <w:pStyle w:val="FirstParagraph"/>
      </w:pPr>
      <w:r>
        <w:t xml:space="preserve">SVM </w:t>
      </w:r>
      <w:r>
        <w:rPr>
          <w:rFonts w:hint="eastAsia"/>
        </w:rPr>
        <w:t xml:space="preserve">损失关注的是</w:t>
      </w:r>
      <w:r>
        <w:t xml:space="preserve"> </w:t>
      </w:r>
      <w:r>
        <w:rPr>
          <w:b/>
          <w:bCs/>
        </w:rPr>
        <w:t xml:space="preserve">margin</w:t>
      </w:r>
      <w:r>
        <w:rPr>
          <w:rFonts w:hint="eastAsia"/>
        </w:rPr>
        <w:t xml:space="preserve">：正确类别分数应该比错误类别至少高出一个间隔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单样本多分类</w:t>
      </w:r>
      <w:r>
        <w:t xml:space="preserve"> SVM </w:t>
      </w:r>
      <w:r>
        <w:rPr>
          <w:rFonts w:hint="eastAsia"/>
        </w:rPr>
        <w:t xml:space="preserve">损失：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通常取：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如果错误类别分数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太接近或超过正确类别分数</w:t>
      </w:r>
      <w:r>
        <w:t xml:space="preserve"> </w:t>
      </w:r>
      <m:oMath>
        <m:sSub>
          <m:e>
            <m:r>
              <m:t>s</m:t>
            </m:r>
          </m:e>
          <m: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sub>
        </m:sSub>
      </m:oMath>
      <w:r>
        <w:rPr>
          <w:rFonts w:hint="eastAsia"/>
        </w:rPr>
        <w:t xml:space="preserve">，产生损失。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如果正确类别分数已经比错误类别高至少</w:t>
      </w:r>
      <w:r>
        <w:t xml:space="preserve"> </w:t>
      </w:r>
      <m:oMath>
        <m:r>
          <m:rPr>
            <m:sty m:val="p"/>
          </m:rPr>
          <m:t>Δ</m:t>
        </m:r>
      </m:oMath>
      <w:r>
        <w:rPr>
          <w:rFonts w:hint="eastAsia"/>
        </w:rPr>
        <w:t xml:space="preserve">，该错误类别贡献</w:t>
      </w:r>
      <w:r>
        <w:t xml:space="preserve"> 0 </w:t>
      </w:r>
      <w:r>
        <w:rPr>
          <w:rFonts w:hint="eastAsia"/>
        </w:rPr>
        <w:t xml:space="preserve">损失。</w:t>
      </w:r>
    </w:p>
    <w:p>
      <w:pPr>
        <w:pStyle w:val="FirstParagraph"/>
      </w:pPr>
      <w:r>
        <w:rPr>
          <w:rFonts w:hint="eastAsia"/>
        </w:rPr>
        <w:t xml:space="preserve">当所有初始分数都接近</w:t>
      </w:r>
      <w:r>
        <w:t xml:space="preserve"> 0 </w:t>
      </w:r>
      <w:r>
        <w:rPr>
          <w:rFonts w:hint="eastAsia"/>
        </w:rPr>
        <w:t xml:space="preserve">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t>C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因为除正确类别外，每个错误类别都会贡献约</w:t>
      </w:r>
      <w:r>
        <w:t xml:space="preserve"> 1 </w:t>
      </w:r>
      <w:r>
        <w:rPr>
          <w:rFonts w:hint="eastAsia"/>
        </w:rPr>
        <w:t xml:space="preserve">的</w:t>
      </w:r>
      <w:r>
        <w:t xml:space="preserve"> margin loss。</w:t>
      </w:r>
    </w:p>
    <w:p>
      <w:r>
        <w:pict>
          <v:rect style="width:0;height:1.5pt" o:hralign="center" o:hrstd="t" o:hr="t"/>
        </w:pict>
      </w:r>
    </w:p>
    <w:bookmarkEnd w:id="34"/>
    <w:bookmarkStart w:id="35" w:name="对比-softmax-vs-svm"/>
    <w:p>
      <w:pPr>
        <w:pStyle w:val="Heading3"/>
      </w:pPr>
      <w:r>
        <w:rPr>
          <w:rFonts w:hint="eastAsia"/>
        </w:rPr>
        <w:t xml:space="preserve">对比</w:t>
      </w:r>
      <w:r>
        <w:t xml:space="preserve"> Softmax vs SVM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对比点</w:t>
            </w:r>
          </w:p>
        </w:tc>
        <w:tc>
          <w:tcPr/>
          <w:p>
            <w:pPr>
              <w:pStyle w:val="Compact"/>
            </w:pPr>
            <w:r>
              <w:t xml:space="preserve">Softmax</w:t>
            </w:r>
          </w:p>
        </w:tc>
        <w:tc>
          <w:tcPr/>
          <w:p>
            <w:pPr>
              <w:pStyle w:val="Compact"/>
            </w:pPr>
            <w:r>
              <w:t xml:space="preserve">Multiclass SVM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最大化正确类别概率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让正确类别分数超过错误类别至少一个</w:t>
            </w:r>
            <w:r>
              <w:t xml:space="preserve"> 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类别分数间隔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交叉熵</w:t>
            </w:r>
          </w:p>
        </w:tc>
        <w:tc>
          <w:tcPr/>
          <w:p>
            <w:pPr>
              <w:pStyle w:val="Compact"/>
            </w:pPr>
            <w:r>
              <w:t xml:space="preserve">hinge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对分数变化的敏感度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即使分类正确，仍会继续推动概率更接近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margin </w:t>
            </w:r>
            <w:r>
              <w:rPr>
                <w:rFonts w:hint="eastAsia"/>
              </w:rPr>
              <w:t xml:space="preserve">满足后损失为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深度学习分类主流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传统线性分类与理解</w:t>
            </w:r>
            <w:r>
              <w:t xml:space="preserve"> margin </w:t>
            </w:r>
            <w:r>
              <w:rPr>
                <w:rFonts w:hint="eastAsia"/>
              </w:rPr>
              <w:t xml:space="preserve">很重要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重要区别：</w:t>
      </w:r>
    </w:p>
    <w:p>
      <w:pPr>
        <w:pStyle w:val="Compact"/>
        <w:numPr>
          <w:ilvl w:val="0"/>
          <w:numId w:val="1032"/>
        </w:numPr>
      </w:pPr>
      <w:r>
        <w:t xml:space="preserve">Softmax </w:t>
      </w:r>
      <w:r>
        <w:rPr>
          <w:rFonts w:hint="eastAsia"/>
        </w:rPr>
        <w:t xml:space="preserve">关心完整概率分布。</w:t>
      </w:r>
    </w:p>
    <w:p>
      <w:pPr>
        <w:pStyle w:val="Compact"/>
        <w:numPr>
          <w:ilvl w:val="0"/>
          <w:numId w:val="1032"/>
        </w:numPr>
      </w:pPr>
      <w:r>
        <w:t xml:space="preserve">SVM </w:t>
      </w:r>
      <w:r>
        <w:rPr>
          <w:rFonts w:hint="eastAsia"/>
        </w:rPr>
        <w:t xml:space="preserve">更关心正确类别和错误类别之间是否拉开足够间隔。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两者都需要通过优化算法调整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，本讲主要先定义损失，后续讲优化。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2" w:name="第-3-讲正则化和优化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讲：正则化和优化</w:t>
      </w:r>
    </w:p>
    <w:bookmarkStart w:id="37" w:name="从分类器到完整的目标函数"/>
    <w:p>
      <w:pPr>
        <w:pStyle w:val="Heading3"/>
      </w:pPr>
      <w:r>
        <w:t xml:space="preserve">1. </w:t>
      </w:r>
      <w:r>
        <w:rPr>
          <w:rFonts w:hint="eastAsia"/>
        </w:rPr>
        <w:t xml:space="preserve">从分类器到完整的目标函数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讲已经建立了图像分类的基本框架：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数据集：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是图像，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是类别标签。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打分函数：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，线性分类器中常写作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损失函数：衡量当前参数产生的分数有多差。</w:t>
      </w:r>
    </w:p>
    <w:p>
      <w:pPr>
        <w:pStyle w:val="FirstParagraph"/>
      </w:pPr>
      <w:r>
        <w:rPr>
          <w:rFonts w:hint="eastAsia"/>
        </w:rPr>
        <w:t xml:space="preserve">训练时真正最小化的是</w:t>
      </w:r>
      <w:r>
        <w:t xml:space="preserve"> </w:t>
      </w:r>
      <w:r>
        <w:rPr>
          <w:rFonts w:hint="eastAsia"/>
          <w:b/>
          <w:bCs/>
        </w:rPr>
        <w:t xml:space="preserve">数据损失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正则化损失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t>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3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：要求模型预测匹配训练数据。</w:t>
      </w:r>
    </w:p>
    <w:p>
      <w:pPr>
        <w:pStyle w:val="Compact"/>
        <w:numPr>
          <w:ilvl w:val="0"/>
          <w:numId w:val="1034"/>
        </w:numPr>
      </w:pPr>
      <m:oMath>
        <m: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：对参数形态施加偏好。</w:t>
      </w:r>
    </w:p>
    <w:p>
      <w:pPr>
        <w:pStyle w:val="Compact"/>
        <w:numPr>
          <w:ilvl w:val="0"/>
          <w:numId w:val="1034"/>
        </w:numPr>
      </w:pPr>
      <m:oMath>
        <m:r>
          <m:t>λ</m:t>
        </m:r>
      </m:oMath>
      <w:r>
        <w:rPr>
          <w:rFonts w:hint="eastAsia"/>
        </w:rPr>
        <w:t xml:space="preserve">：正则化强度，是超参数。</w:t>
      </w:r>
    </w:p>
    <w:p>
      <w:r>
        <w:pict>
          <v:rect style="width:0;height:1.5pt" o:hralign="center" o:hrstd="t" o:hr="t"/>
        </w:pict>
      </w:r>
    </w:p>
    <w:bookmarkEnd w:id="37"/>
    <w:bookmarkStart w:id="43" w:name="正则化"/>
    <w:p>
      <w:pPr>
        <w:pStyle w:val="Heading3"/>
      </w:pPr>
      <w:r>
        <w:t xml:space="preserve">2. </w:t>
      </w:r>
      <w:r>
        <w:rPr>
          <w:rFonts w:hint="eastAsia"/>
        </w:rPr>
        <w:t xml:space="preserve">正则化</w:t>
      </w:r>
    </w:p>
    <w:p>
      <w:pPr>
        <w:pStyle w:val="SourceCode"/>
      </w:pPr>
      <w:r>
        <w:rPr>
          <w:rStyle w:val="VerbatimChar"/>
          <w:rFonts w:hint="eastAsia"/>
        </w:rPr>
        <w:t xml:space="preserve">正则化会阻止模型把训练集拟合得过于完美，所以训练损失通常会变大；但它减少了模型对训练噪声、偶然模式和异常样本的依赖，因此测试集泛化可能更好。</w:t>
      </w:r>
    </w:p>
    <w:p>
      <w:pPr>
        <w:pStyle w:val="FirstParagraph"/>
      </w:pPr>
      <w:r>
        <w:rPr>
          <w:rFonts w:hint="eastAsia"/>
        </w:rPr>
        <w:t xml:space="preserve">正则化的核心目标：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偏好更简单的模型。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避免过拟合训练数据中的噪声。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在多个能解释训练数据的假设中，选择更可能泛化的一个。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有时还能改善优化曲面的性质，例如增加曲率，让优化更稳定。</w:t>
      </w:r>
    </w:p>
    <w:p>
      <w:pPr>
        <w:pStyle w:val="FirstParagraph"/>
      </w:pPr>
      <w:r>
        <w:rPr>
          <w:rFonts w:hint="eastAsia"/>
        </w:rPr>
        <w:t xml:space="preserve">这对应</w:t>
      </w:r>
      <w:r>
        <w:t xml:space="preserve"> Occam’s </w:t>
      </w:r>
      <w:r>
        <w:rPr>
          <w:rFonts w:hint="eastAsia"/>
        </w:rPr>
        <w:t xml:space="preserve">Razor：</w:t>
      </w:r>
    </w:p>
    <w:p>
      <w:pPr>
        <w:pStyle w:val="BlockText"/>
      </w:pPr>
      <w:r>
        <w:rPr>
          <w:rFonts w:hint="eastAsia"/>
        </w:rPr>
        <w:t xml:space="preserve">在多个竞争解释中，优先选择更简单的解释。</w:t>
      </w:r>
    </w:p>
    <w:p>
      <w:r>
        <w:pict>
          <v:rect style="width:0;height:1.5pt" o:hralign="center" o:hrstd="t" o:hr="t"/>
        </w:pict>
      </w:r>
    </w:p>
    <w:bookmarkStart w:id="41" w:name="常见正则化形式"/>
    <w:p>
      <w:pPr>
        <w:pStyle w:val="Heading4"/>
      </w:pPr>
      <w:r>
        <w:t xml:space="preserve">2.1 </w:t>
      </w:r>
      <w:r>
        <w:rPr>
          <w:rFonts w:hint="eastAsia"/>
        </w:rPr>
        <w:t xml:space="preserve">常见正则化形式</w:t>
      </w:r>
    </w:p>
    <w:bookmarkStart w:id="38" w:name="l2-regularization"/>
    <w:p>
      <w:pPr>
        <w:pStyle w:val="Heading5"/>
      </w:pPr>
      <w:r>
        <w:t xml:space="preserve">L2 Regularization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惩罚大权重。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倾向于把权重“摊开”，让多个特征共同承担预测。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在深度学习里常和</w:t>
      </w:r>
      <w:r>
        <w:t xml:space="preserve"> weight decay </w:t>
      </w:r>
      <w:r>
        <w:rPr>
          <w:rFonts w:hint="eastAsia"/>
        </w:rPr>
        <w:t xml:space="preserve">相关。</w:t>
      </w:r>
    </w:p>
    <w:bookmarkEnd w:id="38"/>
    <w:bookmarkStart w:id="39" w:name="l1-regularization"/>
    <w:p>
      <w:pPr>
        <w:pStyle w:val="Heading5"/>
      </w:pPr>
      <w:r>
        <w:t xml:space="preserve">L1 Regularization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更容易产生稀疏权重。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倾向于让部分参数变成</w:t>
      </w:r>
      <w:r>
        <w:t xml:space="preserve"> </w:t>
      </w:r>
      <w:r>
        <w:rPr>
          <w:rFonts w:hint="eastAsia"/>
        </w:rPr>
        <w:t xml:space="preserve">0，从而做特征选择。</w:t>
      </w:r>
    </w:p>
    <w:bookmarkEnd w:id="39"/>
    <w:bookmarkStart w:id="40" w:name="elastic-net"/>
    <w:p>
      <w:pPr>
        <w:pStyle w:val="Heading5"/>
      </w:pPr>
      <w:r>
        <w:t xml:space="preserve">Elastic Net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β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结合</w:t>
      </w:r>
      <w:r>
        <w:t xml:space="preserve"> L1 </w:t>
      </w:r>
      <w:r>
        <w:rPr>
          <w:rFonts w:hint="eastAsia"/>
        </w:rPr>
        <w:t xml:space="preserve">的稀疏性和</w:t>
      </w:r>
      <w:r>
        <w:t xml:space="preserve"> L2 </w:t>
      </w:r>
      <w:r>
        <w:rPr>
          <w:rFonts w:hint="eastAsia"/>
        </w:rPr>
        <w:t xml:space="preserve">的平滑惩罚。</w:t>
      </w:r>
    </w:p>
    <w:bookmarkEnd w:id="40"/>
    <w:bookmarkEnd w:id="41"/>
    <w:bookmarkStart w:id="42" w:name="更复杂的正则化"/>
    <w:p>
      <w:pPr>
        <w:pStyle w:val="Heading4"/>
      </w:pPr>
      <w:r>
        <w:rPr>
          <w:rFonts w:hint="eastAsia"/>
        </w:rPr>
        <w:t xml:space="preserve">更复杂的正则化</w:t>
      </w:r>
    </w:p>
    <w:p>
      <w:pPr>
        <w:pStyle w:val="Compact"/>
        <w:numPr>
          <w:ilvl w:val="0"/>
          <w:numId w:val="1038"/>
        </w:numPr>
      </w:pPr>
      <w:r>
        <w:t xml:space="preserve">Dropout</w:t>
      </w:r>
    </w:p>
    <w:p>
      <w:pPr>
        <w:pStyle w:val="Compact"/>
        <w:numPr>
          <w:ilvl w:val="0"/>
          <w:numId w:val="1038"/>
        </w:numPr>
      </w:pPr>
      <w:r>
        <w:t xml:space="preserve">Batch Normalization</w:t>
      </w:r>
    </w:p>
    <w:p>
      <w:pPr>
        <w:pStyle w:val="Compact"/>
        <w:numPr>
          <w:ilvl w:val="0"/>
          <w:numId w:val="1038"/>
        </w:numPr>
      </w:pPr>
      <w:r>
        <w:t xml:space="preserve">Stochastic Depth</w:t>
      </w:r>
    </w:p>
    <w:p>
      <w:pPr>
        <w:pStyle w:val="Compact"/>
        <w:numPr>
          <w:ilvl w:val="0"/>
          <w:numId w:val="1038"/>
        </w:numPr>
      </w:pPr>
      <w:r>
        <w:t xml:space="preserve">Fractional Pooling</w:t>
      </w:r>
    </w:p>
    <w:p>
      <w:pPr>
        <w:pStyle w:val="Compact"/>
        <w:numPr>
          <w:ilvl w:val="0"/>
          <w:numId w:val="1038"/>
        </w:numPr>
      </w:pPr>
      <w:r>
        <w:t xml:space="preserve">Data Augmentation</w:t>
      </w:r>
    </w:p>
    <w:p>
      <w:pPr>
        <w:pStyle w:val="FirstParagraph"/>
      </w:pPr>
      <w:r>
        <w:rPr>
          <w:rFonts w:hint="eastAsia"/>
        </w:rPr>
        <w:t xml:space="preserve">这些方法不一定都以显式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的形式出现，但本质上都在限制模型过拟合或改善训练动态。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优化问题如何找到好的-w"/>
    <w:p>
      <w:pPr>
        <w:pStyle w:val="Heading3"/>
      </w:pPr>
      <w:r>
        <w:t xml:space="preserve">3. </w:t>
      </w:r>
      <w:r>
        <w:rPr>
          <w:rFonts w:hint="eastAsia"/>
        </w:rPr>
        <w:t xml:space="preserve">优化问题：如何找到好的</w:t>
      </w:r>
      <w:r>
        <w:t xml:space="preserve"> </w:t>
      </w:r>
      <m:oMath>
        <m:r>
          <m:t>W</m:t>
        </m:r>
      </m:oMath>
    </w:p>
    <w:bookmarkStart w:id="44" w:name="gradient"/>
    <w:p>
      <w:pPr>
        <w:pStyle w:val="Heading4"/>
      </w:pPr>
      <w:r>
        <w:t xml:space="preserve">3.1 Gradient</w:t>
      </w:r>
    </w:p>
    <w:p>
      <w:pPr>
        <w:pStyle w:val="FirstParagraph"/>
      </w:pPr>
      <w:r>
        <w:rPr>
          <w:rFonts w:hint="eastAsia"/>
        </w:rPr>
        <w:t xml:space="preserve">任意方向的斜率可以看作该方向与梯度的点积；最陡下降方向是负梯度方向。</w:t>
      </w:r>
    </w:p>
    <w:p>
      <w:pPr>
        <w:pStyle w:val="BodyText"/>
      </w:pPr>
      <w:r>
        <w:rPr>
          <w:rFonts w:hint="eastAsia"/>
        </w:rPr>
        <w:t xml:space="preserve">数值梯度用有限差分近似：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h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BlockText"/>
      </w:pPr>
      <w:r>
        <w:rPr>
          <w:rFonts w:hint="eastAsia"/>
        </w:rPr>
        <w:t xml:space="preserve">用解析梯度训练，用数值梯度做</w:t>
      </w:r>
      <w:r>
        <w:t xml:space="preserve"> gradient check。</w:t>
      </w:r>
    </w:p>
    <w:p>
      <w:r>
        <w:pict>
          <v:rect style="width:0;height:1.5pt" o:hralign="center" o:hrstd="t" o:hr="t"/>
        </w:pict>
      </w:r>
    </w:p>
    <w:bookmarkEnd w:id="44"/>
    <w:bookmarkStart w:id="45" w:name="梯度下降"/>
    <w:p>
      <w:pPr>
        <w:pStyle w:val="Heading4"/>
      </w:pPr>
      <w:r>
        <w:t xml:space="preserve">3.2 </w:t>
      </w:r>
      <w:r>
        <w:rPr>
          <w:rFonts w:hint="eastAsia"/>
        </w:rPr>
        <w:t xml:space="preserve">梯度下降</w:t>
      </w:r>
    </w:p>
    <w:p>
      <w:pPr>
        <w:pStyle w:val="FirstParagraph"/>
      </w:pPr>
      <w:r>
        <w:rPr>
          <w:rFonts w:hint="eastAsia"/>
        </w:rPr>
        <w:t xml:space="preserve">基础梯度下降更新：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−</m:t>
          </m:r>
          <m:r>
            <m:t>η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39"/>
        </w:numPr>
      </w:pPr>
      <m:oMath>
        <m:r>
          <m:t>η</m:t>
        </m:r>
      </m:oMath>
      <w:r>
        <w:rPr>
          <w:rFonts w:hint="eastAsia"/>
        </w:rPr>
        <w:t xml:space="preserve">：learning</w:t>
      </w:r>
      <w:r>
        <w:t xml:space="preserve"> </w:t>
      </w:r>
      <w:r>
        <w:rPr>
          <w:rFonts w:hint="eastAsia"/>
        </w:rPr>
        <w:t xml:space="preserve">rate，学习率/步长。</w:t>
      </w:r>
    </w:p>
    <w:p>
      <w:pPr>
        <w:pStyle w:val="Compact"/>
        <w:numPr>
          <w:ilvl w:val="0"/>
          <w:numId w:val="1039"/>
        </w:numPr>
      </w:pP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L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：当前参数处的梯度。</w:t>
      </w:r>
    </w:p>
    <w:p>
      <w:pPr>
        <w:pStyle w:val="FirstParagraph"/>
      </w:pPr>
      <w:r>
        <w:rPr>
          <w:rFonts w:hint="eastAsia"/>
        </w:rPr>
        <w:t xml:space="preserve">学习率太大可能导致</w:t>
      </w:r>
      <w:r>
        <w:t xml:space="preserve"> loss </w:t>
      </w:r>
      <w:r>
        <w:rPr>
          <w:rFonts w:hint="eastAsia"/>
        </w:rPr>
        <w:t xml:space="preserve">爆炸；学习率太小会收敛很慢。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随机梯度下降stochastic-gradient-descent"/>
    <w:p>
      <w:pPr>
        <w:pStyle w:val="Heading3"/>
      </w:pPr>
      <w:r>
        <w:t xml:space="preserve">4. </w:t>
      </w:r>
      <w:r>
        <w:rPr>
          <w:rFonts w:hint="eastAsia"/>
        </w:rPr>
        <w:t xml:space="preserve">随机梯度下降:Stochastic</w:t>
      </w:r>
      <w:r>
        <w:t xml:space="preserve"> Gradient Descent</w:t>
      </w:r>
    </w:p>
    <w:p>
      <w:pPr>
        <w:pStyle w:val="FirstParagraph"/>
      </w:pPr>
      <w:r>
        <w:rPr>
          <w:rFonts w:hint="eastAsia"/>
        </w:rPr>
        <w:t xml:space="preserve">完整数据损失：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很大时，每一步都遍历全量数据非常昂贵。SGD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数据子集进行操作：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常见</w:t>
      </w:r>
      <w:r>
        <w:t xml:space="preserve"> batch </w:t>
      </w:r>
      <w:r>
        <w:rPr>
          <w:rFonts w:hint="eastAsia"/>
        </w:rPr>
        <w:t xml:space="preserve">size：32/64/128/256</w:t>
      </w:r>
    </w:p>
    <w:p>
      <w:pPr>
        <w:pStyle w:val="BodyText"/>
      </w:pPr>
      <w:r>
        <w:t xml:space="preserve">SGD </w:t>
      </w:r>
      <w:r>
        <w:rPr>
          <w:rFonts w:hint="eastAsia"/>
        </w:rPr>
        <w:t xml:space="preserve">的核心取舍：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每一步更便宜。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梯度有噪声。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噪声有时能帮助逃离鞍点，但也会造成震荡。</w:t>
      </w:r>
    </w:p>
    <w:p>
      <w:r>
        <w:pict>
          <v:rect style="width:0;height:1.5pt" o:hralign="center" o:hrstd="t" o:hr="t"/>
        </w:pict>
      </w:r>
    </w:p>
    <w:bookmarkStart w:id="50" w:name="sgd-的三个典型问题"/>
    <w:p>
      <w:pPr>
        <w:pStyle w:val="Heading4"/>
      </w:pPr>
      <w:r>
        <w:t xml:space="preserve">4.1 SGD </w:t>
      </w:r>
      <w:r>
        <w:rPr>
          <w:rFonts w:hint="eastAsia"/>
        </w:rPr>
        <w:t xml:space="preserve">的三个典型问题</w:t>
      </w:r>
    </w:p>
    <w:bookmarkStart w:id="47" w:name="problem-1病态曲率-损失在一个方向变化很快另一个方向变化很慢"/>
    <w:p>
      <w:pPr>
        <w:pStyle w:val="Heading5"/>
      </w:pPr>
      <w:r>
        <w:t xml:space="preserve">Problem </w:t>
      </w:r>
      <w:r>
        <w:rPr>
          <w:rFonts w:hint="eastAsia"/>
        </w:rPr>
        <w:t xml:space="preserve">1：病态曲率</w:t>
      </w:r>
      <w:r>
        <w:t xml:space="preserve"> </w:t>
      </w:r>
      <w:r>
        <w:rPr>
          <w:rFonts w:hint="eastAsia"/>
        </w:rPr>
        <w:t xml:space="preserve">损失在一个方向变化很快、另一个方向变化很慢：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陡峭方向上会来回震荡。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平缓方向上前进很慢。</w:t>
      </w:r>
    </w:p>
    <w:bookmarkEnd w:id="47"/>
    <w:bookmarkStart w:id="48" w:name="problem-2局部最小值与鞍点"/>
    <w:p>
      <w:pPr>
        <w:pStyle w:val="Heading5"/>
      </w:pPr>
      <w:r>
        <w:t xml:space="preserve">Problem </w:t>
      </w:r>
      <w:r>
        <w:rPr>
          <w:rFonts w:hint="eastAsia"/>
        </w:rPr>
        <w:t xml:space="preserve">2：局部最小值与鞍点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鞍点附近梯度可能接近</w:t>
      </w:r>
      <w:r>
        <w:t xml:space="preserve"> </w:t>
      </w:r>
      <w:r>
        <w:rPr>
          <w:rFonts w:hint="eastAsia"/>
        </w:rPr>
        <w:t xml:space="preserve">0，普通梯度下降会变慢甚至卡住。</w:t>
      </w:r>
    </w:p>
    <w:bookmarkEnd w:id="48"/>
    <w:bookmarkStart w:id="49" w:name="problem-3mini-batch-噪声"/>
    <w:p>
      <w:pPr>
        <w:pStyle w:val="Heading5"/>
      </w:pPr>
      <w:r>
        <w:t xml:space="preserve">Problem </w:t>
      </w:r>
      <w:r>
        <w:rPr>
          <w:rFonts w:hint="eastAsia"/>
        </w:rPr>
        <w:t xml:space="preserve">3：Mini-batch</w:t>
      </w:r>
      <w:r>
        <w:t xml:space="preserve"> </w:t>
      </w:r>
      <w:r>
        <w:rPr>
          <w:rFonts w:hint="eastAsia"/>
        </w:rPr>
        <w:t xml:space="preserve">噪声</w:t>
      </w:r>
    </w:p>
    <w:p>
      <w:pPr>
        <w:pStyle w:val="Compact"/>
        <w:numPr>
          <w:ilvl w:val="0"/>
          <w:numId w:val="1043"/>
        </w:numPr>
      </w:pPr>
      <w:r>
        <w:t xml:space="preserve">SGD </w:t>
      </w:r>
      <w:r>
        <w:rPr>
          <w:rFonts w:hint="eastAsia"/>
        </w:rPr>
        <w:t xml:space="preserve">用小批量估计梯度，所以每一步方向不一定等于真实全量梯度，会产生抖动。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momentum"/>
    <w:p>
      <w:pPr>
        <w:pStyle w:val="Heading3"/>
      </w:pPr>
      <w:r>
        <w:t xml:space="preserve">4.2 Momentum</w:t>
      </w:r>
    </w:p>
    <w:p>
      <w:pPr>
        <w:pStyle w:val="FirstParagraph"/>
      </w:pPr>
      <w:r>
        <w:t xml:space="preserve">SGD + Momentum </w:t>
      </w:r>
      <w:r>
        <w:rPr>
          <w:rFonts w:hint="eastAsia"/>
        </w:rPr>
        <w:t xml:space="preserve">引入速度变量，保留历史方向：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←</m:t>
          </m:r>
          <m:r>
            <m:t>ρ</m:t>
          </m:r>
          <m:r>
            <m:t>v</m:t>
          </m:r>
          <m:r>
            <m:rPr>
              <m:sty m:val="p"/>
            </m:rPr>
            <m:t>−</m:t>
          </m:r>
          <m:r>
            <m:t>η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按速度更新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+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44"/>
        </w:numPr>
      </w:pPr>
      <m:oMath>
        <m:r>
          <m:t>ρ</m:t>
        </m:r>
      </m:oMath>
      <w:r>
        <w:rPr>
          <w:rFonts w:hint="eastAsia"/>
        </w:rPr>
        <w:t xml:space="preserve">：momentum</w:t>
      </w:r>
      <w:r>
        <w:t xml:space="preserve"> / </w:t>
      </w:r>
      <w:r>
        <w:rPr>
          <w:rFonts w:hint="eastAsia"/>
        </w:rPr>
        <w:t xml:space="preserve">friction，常见取值</w:t>
      </w:r>
      <w:r>
        <w:t xml:space="preserve"> </w:t>
      </w:r>
      <m:oMath>
        <m:r>
          <m:t>0.9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0.99</m:t>
        </m:r>
      </m:oMath>
      <w:r>
        <w:t xml:space="preserve">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在连续一致的方向上加速。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在震荡方向上互相抵消。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更容易穿过局部噪声和鞍点附近的平坦区域。</w:t>
      </w:r>
    </w:p>
    <w:p>
      <w:r>
        <w:pict>
          <v:rect style="width:0;height:1.5pt" o:hralign="center" o:hrstd="t" o:hr="t"/>
        </w:pict>
      </w:r>
    </w:p>
    <w:bookmarkEnd w:id="52"/>
    <w:bookmarkStart w:id="53" w:name="rmsprop"/>
    <w:p>
      <w:pPr>
        <w:pStyle w:val="Heading3"/>
      </w:pPr>
      <w:r>
        <w:t xml:space="preserve">5. RMSProp</w:t>
      </w:r>
    </w:p>
    <w:p>
      <w:pPr>
        <w:pStyle w:val="FirstParagraph"/>
      </w:pPr>
      <w:r>
        <w:t xml:space="preserve">RMSProp </w:t>
      </w:r>
      <w:r>
        <w:rPr>
          <w:rFonts w:hint="eastAsia"/>
        </w:rPr>
        <w:t xml:space="preserve">为每个参数维护梯度平方的滑动平均：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q</m:t>
          </m:r>
          <m:r>
            <m:t>u</m:t>
          </m:r>
          <m:r>
            <m:t>a</m:t>
          </m:r>
          <m:r>
            <m:t>r</m:t>
          </m:r>
          <m:r>
            <m:t>e</m:t>
          </m:r>
          <m:r>
            <m:rPr>
              <m:sty m:val="p"/>
            </m:rPr>
            <m:t>←</m:t>
          </m:r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⋅</m:t>
          </m:r>
          <m:r>
            <m:t>s</m:t>
          </m:r>
          <m:r>
            <m:t>q</m:t>
          </m:r>
          <m:r>
            <m:t>u</m:t>
          </m:r>
          <m:r>
            <m:t>a</m:t>
          </m:r>
          <m:r>
            <m:t>r</m:t>
          </m:r>
          <m: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−</m:t>
          </m:r>
          <m:r>
            <m:t>η</m:t>
          </m:r>
          <m:f>
            <m:fPr>
              <m:type m:val="bar"/>
            </m:fPr>
            <m:num>
              <m:r>
                <m:t>g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s</m:t>
                  </m:r>
                  <m:r>
                    <m:t>q</m:t>
                  </m:r>
                  <m:r>
                    <m:t>u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</m:e>
              </m:rad>
              <m:r>
                <m:rPr>
                  <m:sty m:val="p"/>
                </m:rPr>
                <m:t>+</m:t>
              </m:r>
              <m:r>
                <m:t>ϵ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梯度长期很大的方向，步长被压小。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梯度长期很小的方向，步长相对变大。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可以看作</w:t>
      </w:r>
      <w:r>
        <w:t xml:space="preserve"> per-parameter learning rate / adaptive learning rate。</w:t>
      </w:r>
    </w:p>
    <w:p>
      <w:r>
        <w:pict>
          <v:rect style="width:0;height:1.5pt" o:hralign="center" o:hrstd="t" o:hr="t"/>
        </w:pict>
      </w:r>
    </w:p>
    <w:bookmarkEnd w:id="53"/>
    <w:bookmarkStart w:id="57" w:name="adam-与-adamw"/>
    <w:p>
      <w:pPr>
        <w:pStyle w:val="Heading3"/>
      </w:pPr>
      <w:r>
        <w:t xml:space="preserve">6. Adam </w:t>
      </w:r>
      <w:r>
        <w:rPr>
          <w:rFonts w:hint="eastAsia"/>
        </w:rPr>
        <w:t xml:space="preserve">与</w:t>
      </w:r>
      <w:r>
        <w:t xml:space="preserve"> AdamW</w:t>
      </w:r>
    </w:p>
    <w:p>
      <w:pPr>
        <w:pStyle w:val="FirstParagraph"/>
      </w:pPr>
      <w:r>
        <w:t xml:space="preserve">Adam </w:t>
      </w:r>
      <w:r>
        <w:rPr>
          <w:rFonts w:hint="eastAsia"/>
        </w:rPr>
        <w:t xml:space="preserve">结合了</w:t>
      </w:r>
      <w:r>
        <w:t xml:space="preserve"> Momentum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RMSProp：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一阶矩估计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：类似</w:t>
      </w:r>
      <w:r>
        <w:t xml:space="preserve"> </w:t>
      </w:r>
      <w:r>
        <w:rPr>
          <w:rFonts w:hint="eastAsia"/>
        </w:rPr>
        <w:t xml:space="preserve">momentum，跟踪梯度均值。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二阶矩估计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：跟踪梯度平方均值。</w:t>
      </w:r>
    </w:p>
    <w:p>
      <w:pPr>
        <w:pStyle w:val="Compact"/>
        <w:numPr>
          <w:ilvl w:val="0"/>
          <w:numId w:val="1046"/>
        </w:numPr>
      </w:pPr>
      <w:r>
        <w:t xml:space="preserve">bias </w:t>
      </w:r>
      <w:r>
        <w:rPr>
          <w:rFonts w:hint="eastAsia"/>
        </w:rPr>
        <w:t xml:space="preserve">correction：修正初始时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开始导致的偏差。</w:t>
      </w:r>
    </w:p>
    <w:p>
      <w:pPr>
        <w:pStyle w:val="FirstParagraph"/>
      </w:pPr>
      <w:r>
        <w:rPr>
          <w:rFonts w:hint="eastAsia"/>
        </w:rPr>
        <w:t xml:space="preserve">常用初始选择：</w:t>
      </w:r>
    </w:p>
    <w:p>
      <w:pPr>
        <w:pStyle w:val="SourceCode"/>
      </w:pPr>
      <w:r>
        <w:rPr>
          <w:rStyle w:val="VerbatimChar"/>
        </w:rPr>
        <w:t xml:space="preserve">beta1 = 0.9</w:t>
      </w:r>
      <w:r>
        <w:br/>
      </w:r>
      <w:r>
        <w:rPr>
          <w:rStyle w:val="VerbatimChar"/>
        </w:rPr>
        <w:t xml:space="preserve">beta2 = 0.999</w:t>
      </w:r>
      <w:r>
        <w:br/>
      </w:r>
      <w:r>
        <w:rPr>
          <w:rStyle w:val="VerbatimChar"/>
        </w:rPr>
        <w:t xml:space="preserve">learning_rate = 1e-3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5e-4</w:t>
      </w:r>
    </w:p>
    <w:p>
      <w:pPr>
        <w:pStyle w:val="FirstParagraph"/>
      </w:pPr>
      <w:r>
        <w:t xml:space="preserve">AdamW </w:t>
      </w:r>
      <w:r>
        <w:rPr>
          <w:rFonts w:hint="eastAsia"/>
        </w:rPr>
        <w:t xml:space="preserve">是</w:t>
      </w:r>
      <w:r>
        <w:t xml:space="preserve"> Adam </w:t>
      </w:r>
      <w:r>
        <w:rPr>
          <w:rFonts w:hint="eastAsia"/>
        </w:rPr>
        <w:t xml:space="preserve">的常用变体，重点是</w:t>
      </w:r>
      <w:r>
        <w:t xml:space="preserve"> </w:t>
      </w:r>
      <w:r>
        <w:rPr>
          <w:b/>
          <w:bCs/>
        </w:rPr>
        <w:t xml:space="preserve">decoupled weight decay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标准</w:t>
      </w:r>
      <w:r>
        <w:t xml:space="preserve"> Adam </w:t>
      </w:r>
      <w:r>
        <w:rPr>
          <w:rFonts w:hint="eastAsia"/>
        </w:rPr>
        <w:t xml:space="preserve">中，L2</w:t>
      </w:r>
      <w:r>
        <w:t xml:space="preserve"> </w:t>
      </w:r>
      <w:r>
        <w:rPr>
          <w:rFonts w:hint="eastAsia"/>
        </w:rPr>
        <w:t xml:space="preserve">正则项会进入梯度并参与</w:t>
      </w:r>
      <w:r>
        <w:t xml:space="preserve"> moment </w:t>
      </w:r>
      <w:r>
        <w:rPr>
          <w:rFonts w:hint="eastAsia"/>
        </w:rPr>
        <w:t xml:space="preserve">计算。</w:t>
      </w:r>
    </w:p>
    <w:p>
      <w:pPr>
        <w:pStyle w:val="Compact"/>
        <w:numPr>
          <w:ilvl w:val="0"/>
          <w:numId w:val="1047"/>
        </w:numPr>
      </w:pPr>
      <w:r>
        <w:t xml:space="preserve">AdamW </w:t>
      </w:r>
      <w:r>
        <w:rPr>
          <w:rFonts w:hint="eastAsia"/>
        </w:rPr>
        <w:t xml:space="preserve">把</w:t>
      </w:r>
      <w:r>
        <w:t xml:space="preserve"> weight decay </w:t>
      </w:r>
      <w:r>
        <w:rPr>
          <w:rFonts w:hint="eastAsia"/>
        </w:rPr>
        <w:t xml:space="preserve">从梯度</w:t>
      </w:r>
      <w:r>
        <w:t xml:space="preserve"> moment </w:t>
      </w:r>
      <w:r>
        <w:rPr>
          <w:rFonts w:hint="eastAsia"/>
        </w:rPr>
        <w:t xml:space="preserve">计算中解耦，作为更新后的额外衰减项。</w:t>
      </w:r>
    </w:p>
    <w:p>
      <w:pPr>
        <w:pStyle w:val="FirstParagraph"/>
      </w:pPr>
      <w:r>
        <w:rPr>
          <w:rFonts w:hint="eastAsia"/>
        </w:rPr>
        <w:t xml:space="preserve">实践上，AdamW</w:t>
      </w:r>
      <w:r>
        <w:t xml:space="preserve"> </w:t>
      </w:r>
      <w:r>
        <w:rPr>
          <w:rFonts w:hint="eastAsia"/>
        </w:rPr>
        <w:t xml:space="preserve">通常是训练深度模型的稳妥默认选择。</w:t>
      </w:r>
    </w:p>
    <w:p>
      <w:pPr>
        <w:pStyle w:val="BodyText"/>
      </w:pPr>
      <w:r>
        <w:drawing>
          <wp:inline>
            <wp:extent cx="5334000" cy="2737184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assets/深度学习与机器视觉/file-2026053021161645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"/>
    <w:bookmarkStart w:id="61" w:name="learning-rate-schedule"/>
    <w:p>
      <w:pPr>
        <w:pStyle w:val="Heading3"/>
      </w:pPr>
      <w:r>
        <w:t xml:space="preserve">7. Learning Rate Schedule</w:t>
      </w:r>
    </w:p>
    <w:p>
      <w:pPr>
        <w:pStyle w:val="FirstParagraph"/>
      </w:pPr>
      <w:r>
        <w:rPr>
          <w:rFonts w:hint="eastAsia"/>
        </w:rPr>
        <w:t xml:space="preserve">几乎所有优化器都需要学习率。学习率策略决定训练过程中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如何变化。</w:t>
      </w:r>
    </w:p>
    <w:p>
      <w:pPr>
        <w:pStyle w:val="BodyText"/>
      </w:pPr>
      <w:r>
        <w:rPr>
          <w:rFonts w:hint="eastAsia"/>
        </w:rPr>
        <w:t xml:space="preserve">常见策略：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Decay</w:t>
      </w:r>
      <w:r>
        <w:rPr>
          <w:rFonts w:hint="eastAsia"/>
        </w:rPr>
        <w:t xml:space="preserve">：在固定</w:t>
      </w:r>
      <w:r>
        <w:t xml:space="preserve"> epoch </w:t>
      </w:r>
      <w:r>
        <w:rPr>
          <w:rFonts w:hint="eastAsia"/>
        </w:rPr>
        <w:t xml:space="preserve">把学习率乘以某个比例，例如</w:t>
      </w:r>
      <w:r>
        <w:t xml:space="preserve"> ResNet </w:t>
      </w:r>
      <w:r>
        <w:rPr>
          <w:rFonts w:hint="eastAsia"/>
        </w:rPr>
        <w:t xml:space="preserve">常见的</w:t>
      </w:r>
      <w:r>
        <w:t xml:space="preserve"> 30/60/90 epoch </w:t>
      </w:r>
      <w:r>
        <w:rPr>
          <w:rFonts w:hint="eastAsia"/>
        </w:rPr>
        <w:t xml:space="preserve">衰减。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Cosine Decay</w:t>
      </w:r>
      <w:r>
        <w:rPr>
          <w:rFonts w:hint="eastAsia"/>
        </w:rPr>
        <w:t xml:space="preserve">：按照余弦曲线平滑下降。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Linear Decay</w:t>
      </w:r>
      <w:r>
        <w:rPr>
          <w:rFonts w:hint="eastAsia"/>
        </w:rPr>
        <w:t xml:space="preserve">：线性下降。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Inverse Square Root Decay</w:t>
      </w:r>
      <w:r>
        <w:rPr>
          <w:rFonts w:hint="eastAsia"/>
        </w:rPr>
        <w:t xml:space="preserve">：常见于</w:t>
      </w:r>
      <w:r>
        <w:t xml:space="preserve"> Transformer </w:t>
      </w:r>
      <w:r>
        <w:rPr>
          <w:rFonts w:hint="eastAsia"/>
        </w:rPr>
        <w:t xml:space="preserve">训练。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Linear Warmup</w:t>
      </w:r>
      <w:r>
        <w:rPr>
          <w:rFonts w:hint="eastAsia"/>
        </w:rPr>
        <w:t xml:space="preserve">：初期从</w:t>
      </w:r>
      <w:r>
        <w:t xml:space="preserve"> 0 </w:t>
      </w:r>
      <w:r>
        <w:rPr>
          <w:rFonts w:hint="eastAsia"/>
        </w:rPr>
        <w:t xml:space="preserve">线性增大学习率，防止训练初期</w:t>
      </w:r>
      <w:r>
        <w:t xml:space="preserve"> loss </w:t>
      </w:r>
      <w:r>
        <w:rPr>
          <w:rFonts w:hint="eastAsia"/>
        </w:rPr>
        <w:t xml:space="preserve">爆炸。</w:t>
      </w:r>
    </w:p>
    <w:p>
      <w:pPr>
        <w:pStyle w:val="FirstParagraph"/>
      </w:pPr>
      <w:r>
        <w:rPr>
          <w:rFonts w:hint="eastAsia"/>
        </w:rPr>
        <w:t xml:space="preserve">经验规则：</w:t>
      </w:r>
    </w:p>
    <w:p>
      <w:pPr>
        <w:pStyle w:val="BlockText"/>
      </w:pPr>
      <w:r>
        <w:rPr>
          <w:rFonts w:hint="eastAsia"/>
        </w:rPr>
        <w:t xml:space="preserve">如果</w:t>
      </w:r>
      <w:r>
        <w:t xml:space="preserve"> batch size </w:t>
      </w:r>
      <w:r>
        <w:rPr>
          <w:rFonts w:hint="eastAsia"/>
        </w:rPr>
        <w:t xml:space="preserve">增大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倍，初始</w:t>
      </w:r>
      <w:r>
        <w:t xml:space="preserve"> learning rate </w:t>
      </w:r>
      <w:r>
        <w:rPr>
          <w:rFonts w:hint="eastAsia"/>
        </w:rPr>
        <w:t xml:space="preserve">往往也可以近似增大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倍。</w:t>
      </w:r>
    </w:p>
    <w:p>
      <w:pPr>
        <w:pStyle w:val="FirstParagraph"/>
      </w:pPr>
      <w:r>
        <w:rPr>
          <w:rFonts w:hint="eastAsia"/>
        </w:rPr>
        <w:t xml:space="preserve">这只是经验起点，最终仍要靠验证集和训练曲线调参。</w:t>
      </w:r>
    </w:p>
    <w:p>
      <w:r>
        <w:pict>
          <v:rect style="width:0;height:1.5pt" o:hralign="center" o:hrstd="t" o:hr="t"/>
        </w:pict>
      </w:r>
    </w:p>
    <w:bookmarkStart w:id="60" w:name="一阶优化与二阶优化"/>
    <w:p>
      <w:pPr>
        <w:pStyle w:val="Heading4"/>
      </w:pPr>
      <w:r>
        <w:rPr>
          <w:rFonts w:hint="eastAsia"/>
        </w:rPr>
        <w:t xml:space="preserve">一阶优化与二阶优化</w:t>
      </w:r>
    </w:p>
    <w:bookmarkStart w:id="58" w:name="first-order-optimization"/>
    <w:p>
      <w:pPr>
        <w:pStyle w:val="Heading5"/>
      </w:pPr>
      <w:r>
        <w:t xml:space="preserve">First-Order Optimization</w:t>
      </w:r>
    </w:p>
    <w:p>
      <w:pPr>
        <w:pStyle w:val="FirstParagraph"/>
      </w:pPr>
      <w:r>
        <w:rPr>
          <w:rFonts w:hint="eastAsia"/>
        </w:rPr>
        <w:t xml:space="preserve">只使用梯度构造线性近似：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用梯度近似当前局部损失形状。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沿负梯度方向走一步。</w:t>
      </w:r>
    </w:p>
    <w:p>
      <w:pPr>
        <w:pStyle w:val="FirstParagraph"/>
      </w:pPr>
      <w:r>
        <w:t xml:space="preserve">SGD、Momentum、RMSProp、Adam、AdamW </w:t>
      </w:r>
      <w:r>
        <w:rPr>
          <w:rFonts w:hint="eastAsia"/>
        </w:rPr>
        <w:t xml:space="preserve">都属于一阶方法。</w:t>
      </w:r>
    </w:p>
    <w:bookmarkEnd w:id="58"/>
    <w:bookmarkStart w:id="59" w:name="second-order-optimization"/>
    <w:p>
      <w:pPr>
        <w:pStyle w:val="Heading5"/>
      </w:pPr>
      <w:r>
        <w:t xml:space="preserve">Second-Order Optimization</w:t>
      </w:r>
    </w:p>
    <w:p>
      <w:pPr>
        <w:pStyle w:val="FirstParagraph"/>
      </w:pPr>
      <w:r>
        <w:rPr>
          <w:rFonts w:hint="eastAsia"/>
        </w:rPr>
        <w:t xml:space="preserve">二阶方法使用</w:t>
      </w:r>
      <w:r>
        <w:t xml:space="preserve"> Hessian </w:t>
      </w:r>
      <w:r>
        <w:rPr>
          <w:rFonts w:hint="eastAsia"/>
        </w:rPr>
        <w:t xml:space="preserve">构造二次近似：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Compact"/>
        <w:numPr>
          <w:ilvl w:val="0"/>
          <w:numId w:val="1050"/>
        </w:numPr>
      </w:pPr>
      <w:r>
        <w:t xml:space="preserve">Hessian </w:t>
      </w:r>
      <w:r>
        <w:rPr>
          <w:rFonts w:hint="eastAsia"/>
        </w:rPr>
        <w:t xml:space="preserve">有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个元素。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求逆通常需要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深度模型参数量可能是千万级或亿级，直接二阶方法不可行。</w:t>
      </w:r>
    </w:p>
    <w:p>
      <w:pPr>
        <w:pStyle w:val="FirstParagraph"/>
      </w:pPr>
      <w:r>
        <w:t xml:space="preserve">L-BFGS </w:t>
      </w:r>
      <w:r>
        <w:rPr>
          <w:rFonts w:hint="eastAsia"/>
        </w:rPr>
        <w:t xml:space="preserve">等方法会近似</w:t>
      </w:r>
      <w:r>
        <w:t xml:space="preserve"> Hessian </w:t>
      </w:r>
      <w:r>
        <w:rPr>
          <w:rFonts w:hint="eastAsia"/>
        </w:rPr>
        <w:t xml:space="preserve">或逆</w:t>
      </w:r>
      <w:r>
        <w:t xml:space="preserve"> </w:t>
      </w:r>
      <w:r>
        <w:rPr>
          <w:rFonts w:hint="eastAsia"/>
        </w:rPr>
        <w:t xml:space="preserve">Hessian，但在</w:t>
      </w:r>
      <w:r>
        <w:t xml:space="preserve"> mini-batch </w:t>
      </w:r>
      <w:r>
        <w:rPr>
          <w:rFonts w:hint="eastAsia"/>
        </w:rPr>
        <w:t xml:space="preserve">噪声环境下效果不总是稳定。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End w:id="62"/>
    <w:bookmarkStart w:id="86" w:name="第-4-讲神经网络与反向传播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讲：神经网络与反向传播</w:t>
      </w:r>
    </w:p>
    <w:bookmarkStart w:id="71" w:name="从线性分类器到神经网络"/>
    <w:p>
      <w:pPr>
        <w:pStyle w:val="Heading3"/>
      </w:pPr>
      <w:r>
        <w:t xml:space="preserve">1. </w:t>
      </w:r>
      <w:r>
        <w:rPr>
          <w:rFonts w:hint="eastAsia"/>
        </w:rPr>
        <w:t xml:space="preserve">从线性分类器到神经网络</w:t>
      </w:r>
    </w:p>
    <w:p>
      <w:pPr>
        <w:pStyle w:val="FirstParagraph"/>
      </w:pPr>
      <w:r>
        <w:rPr>
          <w:rFonts w:hint="eastAsia"/>
        </w:rPr>
        <w:t xml:space="preserve">线性分类器：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W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两层全连接神经网络：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51"/>
        </w:numPr>
      </w:pPr>
      <m:oMath>
        <m:r>
          <m:t>x</m:t>
        </m:r>
      </m:oMath>
      <w:r>
        <w:rPr>
          <w:rFonts w:hint="eastAsia"/>
        </w:rPr>
        <w:t xml:space="preserve">：输入图像向量。</w:t>
      </w:r>
    </w:p>
    <w:p>
      <w:pPr>
        <w:pStyle w:val="Compact"/>
        <w:numPr>
          <w:ilvl w:val="0"/>
          <w:numId w:val="1051"/>
        </w:numPr>
      </w:pPr>
      <m:oMath>
        <m:r>
          <m:t>h</m:t>
        </m:r>
      </m:oMath>
      <w:r>
        <w:rPr>
          <w:rFonts w:hint="eastAsia"/>
        </w:rPr>
        <w:t xml:space="preserve">：隐藏层表示。</w:t>
      </w:r>
    </w:p>
    <w:p>
      <w:pPr>
        <w:pStyle w:val="Compact"/>
        <w:numPr>
          <w:ilvl w:val="0"/>
          <w:numId w:val="1051"/>
        </w:numPr>
      </w:pPr>
      <m:oMath>
        <m:r>
          <m:t>s</m:t>
        </m:r>
      </m:oMath>
      <w:r>
        <w:rPr>
          <w:rFonts w:hint="eastAsia"/>
        </w:rPr>
        <w:t xml:space="preserve">：类别分数</w:t>
      </w:r>
      <w:r>
        <w:t xml:space="preserve"> logits。</w:t>
      </w:r>
    </w:p>
    <w:p>
      <w:pPr>
        <w:pStyle w:val="Compact"/>
        <w:numPr>
          <w:ilvl w:val="0"/>
          <w:numId w:val="1051"/>
        </w:numPr>
      </w:pPr>
      <m:oMath>
        <m:r>
          <m:t>σ</m:t>
        </m:r>
      </m:oMath>
      <w:r>
        <w:rPr>
          <w:rFonts w:hint="eastAsia"/>
        </w:rPr>
        <w:t xml:space="preserve">：activation</w:t>
      </w:r>
      <w:r>
        <w:t xml:space="preserve"> </w:t>
      </w:r>
      <w:r>
        <w:rPr>
          <w:rFonts w:hint="eastAsia"/>
        </w:rPr>
        <w:t xml:space="preserve">function，激活函数。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CIFAR-10 </w:t>
      </w:r>
      <w:r>
        <w:rPr>
          <w:rFonts w:hint="eastAsia"/>
        </w:rPr>
        <w:t xml:space="preserve">为例：</w:t>
      </w:r>
    </w:p>
    <w:p>
      <w:pPr>
        <w:pStyle w:val="BodyText"/>
      </w:pPr>
      <w:r>
        <w:drawing>
          <wp:inline>
            <wp:extent cx="5334000" cy="262936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assets/深度学习与机器视觉/file-2026053021070133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9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线性分类器直接学习</w:t>
      </w:r>
      <w:r>
        <w:t xml:space="preserve"> 10 </w:t>
      </w:r>
      <w:r>
        <w:rPr>
          <w:rFonts w:hint="eastAsia"/>
        </w:rPr>
        <w:t xml:space="preserve">个类别模板。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两层网络可以先学习大量中间模板，再组合成类别分数。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隐藏层让不同类别可以共享特征。</w:t>
      </w:r>
    </w:p>
    <w:p>
      <w:r>
        <w:pict>
          <v:rect style="width:0;height:1.5pt" o:hralign="center" o:hrstd="t" o:hr="t"/>
        </w:pict>
      </w:r>
    </w:p>
    <w:bookmarkStart w:id="69" w:name="为什么必须有非线性"/>
    <w:p>
      <w:pPr>
        <w:pStyle w:val="Heading4"/>
      </w:pPr>
      <w:r>
        <w:rPr>
          <w:rFonts w:hint="eastAsia"/>
        </w:rPr>
        <w:t xml:space="preserve">为什么必须有非线性</w:t>
      </w:r>
    </w:p>
    <w:p>
      <w:pPr>
        <w:pStyle w:val="FirstParagraph"/>
      </w:pPr>
      <w:r>
        <w:rPr>
          <w:rFonts w:hint="eastAsia"/>
        </w:rPr>
        <w:t xml:space="preserve">如果没有激活函数：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这仍然只是一个线性分类器。</w:t>
      </w:r>
    </w:p>
    <w:p>
      <w:pPr>
        <w:pStyle w:val="BodyText"/>
      </w:pPr>
      <w:r>
        <w:rPr>
          <w:rFonts w:hint="eastAsia"/>
        </w:rPr>
        <w:t xml:space="preserve">非线性的作用：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改变输入空间的表示。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让原本线性不可分的数据变得可分。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多层线性</w:t>
      </w:r>
      <w:r>
        <w:t xml:space="preserve"> + </w:t>
      </w:r>
      <w:r>
        <w:rPr>
          <w:rFonts w:hint="eastAsia"/>
        </w:rPr>
        <w:t xml:space="preserve">非线性叠加后，模型表达能力远强于单个线性分类器。</w:t>
      </w:r>
    </w:p>
    <w:p>
      <w:pPr>
        <w:pStyle w:val="FirstParagraph"/>
      </w:pPr>
      <w:r>
        <w:rPr>
          <w:rFonts w:hint="eastAsia"/>
        </w:rPr>
        <w:t xml:space="preserve">常用默认激活函数：</w:t>
      </w:r>
    </w:p>
    <w:p>
      <w:pPr>
        <w:pStyle w:val="BodyText"/>
      </w:pPr>
      <w:r>
        <w:drawing>
          <wp:inline>
            <wp:extent cx="5334000" cy="3632279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ssets/深度学习与机器视觉/file-2026053021141989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ReLU </w:t>
      </w:r>
      <w:r>
        <w:rPr>
          <w:rFonts w:hint="eastAsia"/>
        </w:rPr>
        <w:t xml:space="preserve">的优点：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计算简单。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梯度传播相对稳定。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是许多视觉模型的可靠默认选择。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但存在一直为0的情况</w:t>
      </w:r>
    </w:p>
    <w:p>
      <w:r>
        <w:pict>
          <v:rect style="width:0;height:1.5pt" o:hralign="center" o:hrstd="t" o:hr="t"/>
        </w:pict>
      </w:r>
    </w:p>
    <w:bookmarkEnd w:id="69"/>
    <w:bookmarkStart w:id="70" w:name="网络层数与命名"/>
    <w:p>
      <w:pPr>
        <w:pStyle w:val="Heading4"/>
      </w:pPr>
      <w:r>
        <w:rPr>
          <w:rFonts w:hint="eastAsia"/>
        </w:rPr>
        <w:t xml:space="preserve">网络层数与命名</w:t>
      </w:r>
    </w:p>
    <w:p>
      <w:pPr>
        <w:pStyle w:val="FirstParagraph"/>
      </w:pPr>
      <w:r>
        <w:rPr>
          <w:rFonts w:hint="eastAsia"/>
        </w:rPr>
        <w:t xml:space="preserve">常见叫法：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2-layer neural network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个隐藏层</w:t>
      </w:r>
      <w:r>
        <w:t xml:space="preserve"> + 1 </w:t>
      </w:r>
      <w:r>
        <w:rPr>
          <w:rFonts w:hint="eastAsia"/>
        </w:rPr>
        <w:t xml:space="preserve">个输出层。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1-hidden-layer neural network</w:t>
      </w:r>
      <w:r>
        <w:rPr>
          <w:rFonts w:hint="eastAsia"/>
        </w:rPr>
        <w:t xml:space="preserve">：同上，只是强调隐藏层数。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3-layer neural network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个隐藏层</w:t>
      </w:r>
      <w:r>
        <w:t xml:space="preserve"> + 1 </w:t>
      </w:r>
      <w:r>
        <w:rPr>
          <w:rFonts w:hint="eastAsia"/>
        </w:rPr>
        <w:t xml:space="preserve">个输出层。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MLP / Fully Connected Network</w:t>
      </w:r>
      <w:r>
        <w:rPr>
          <w:rFonts w:hint="eastAsia"/>
        </w:rPr>
        <w:t xml:space="preserve">：多层全连接网络。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lockText"/>
      </w:pPr>
      <w:r>
        <w:t xml:space="preserve">“Neural Network” </w:t>
      </w:r>
      <w:r>
        <w:rPr>
          <w:rFonts w:hint="eastAsia"/>
        </w:rPr>
        <w:t xml:space="preserve">是很宽泛的词；这里讲的主要是</w:t>
      </w:r>
      <w:r>
        <w:t xml:space="preserve"> fully connected network / multi-layer perceptron。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模型容量与正则化"/>
    <w:p>
      <w:pPr>
        <w:pStyle w:val="Heading3"/>
      </w:pPr>
      <w:r>
        <w:t xml:space="preserve">2. </w:t>
      </w:r>
      <w:r>
        <w:rPr>
          <w:rFonts w:hint="eastAsia"/>
        </w:rPr>
        <w:t xml:space="preserve">模型容量与正则化</w:t>
      </w:r>
    </w:p>
    <w:p>
      <w:pPr>
        <w:pStyle w:val="FirstParagraph"/>
      </w:pPr>
      <w:r>
        <w:rPr>
          <w:rFonts w:hint="eastAsia"/>
        </w:rPr>
        <w:t xml:space="preserve">更多层、更宽隐藏层通常意味着更大容量。</w:t>
      </w:r>
    </w:p>
    <w:p>
      <w:pPr>
        <w:pStyle w:val="BodyText"/>
      </w:pPr>
      <w:r>
        <w:rPr>
          <w:rFonts w:hint="eastAsia"/>
        </w:rPr>
        <w:t xml:space="preserve">但课程强调：</w:t>
      </w:r>
    </w:p>
    <w:p>
      <w:pPr>
        <w:pStyle w:val="BlockText"/>
      </w:pPr>
      <w:r>
        <w:rPr>
          <w:rFonts w:hint="eastAsia"/>
        </w:rPr>
        <w:t xml:space="preserve">不要主要靠缩小网络规模来做正则化；更常见做法是使用足够大的模型，再用正则化控制泛化。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小模型可能表达能力不足，直接欠拟合。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大模型加合适正则化通常更容易优化，也更容易取得好结果。</w:t>
      </w:r>
    </w:p>
    <w:p>
      <w:r>
        <w:pict>
          <v:rect style="width:0;height:1.5pt" o:hralign="center" o:hrstd="t" o:hr="t"/>
        </w:pict>
      </w:r>
    </w:p>
    <w:bookmarkEnd w:id="72"/>
    <w:bookmarkStart w:id="73" w:name="神经网络和生物神经元的关系"/>
    <w:p>
      <w:pPr>
        <w:pStyle w:val="Heading3"/>
      </w:pPr>
      <w:r>
        <w:t xml:space="preserve">3. </w:t>
      </w:r>
      <w:r>
        <w:rPr>
          <w:rFonts w:hint="eastAsia"/>
        </w:rPr>
        <w:t xml:space="preserve">神经网络和生物神经元的关系</w:t>
      </w:r>
    </w:p>
    <w:p>
      <w:pPr>
        <w:pStyle w:val="FirstParagraph"/>
      </w:pPr>
      <w:r>
        <w:rPr>
          <w:rFonts w:hint="eastAsia"/>
        </w:rPr>
        <w:t xml:space="preserve">神经网络历史上受到生物神经元启发，但不能过度类比。</w:t>
      </w:r>
    </w:p>
    <w:p>
      <w:pPr>
        <w:pStyle w:val="BodyText"/>
      </w:pPr>
      <w:r>
        <w:rPr>
          <w:rFonts w:hint="eastAsia"/>
        </w:rPr>
        <w:t xml:space="preserve">差异：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生物神经元类型很多，连接模式复杂。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树突本身可能执行复杂非线性计算。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突触不是单个静态权重，而是复杂动态系统。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人工神经网络为了计算效率，通常组织成规则层结构。</w:t>
      </w:r>
    </w:p>
    <w:p>
      <w:pPr>
        <w:pStyle w:val="FirstParagraph"/>
      </w:pPr>
      <w:r>
        <w:rPr>
          <w:rFonts w:hint="eastAsia"/>
        </w:rPr>
        <w:t xml:space="preserve">所以更准确的理解是：</w:t>
      </w:r>
    </w:p>
    <w:p>
      <w:pPr>
        <w:pStyle w:val="BlockText"/>
      </w:pPr>
      <w:r>
        <w:rPr>
          <w:rFonts w:hint="eastAsia"/>
        </w:rPr>
        <w:t xml:space="preserve">现代神经网络是可微分函数组合系统，而不是大脑的精确模拟。</w:t>
      </w:r>
    </w:p>
    <w:p>
      <w:r>
        <w:pict>
          <v:rect style="width:0;height:1.5pt" o:hralign="center" o:hrstd="t" o:hr="t"/>
        </w:pict>
      </w:r>
    </w:p>
    <w:bookmarkEnd w:id="73"/>
    <w:bookmarkStart w:id="74" w:name="神经网络的训练目标"/>
    <w:p>
      <w:pPr>
        <w:pStyle w:val="Heading3"/>
      </w:pPr>
      <w:r>
        <w:t xml:space="preserve">4. </w:t>
      </w:r>
      <w:r>
        <w:rPr>
          <w:rFonts w:hint="eastAsia"/>
        </w:rPr>
        <w:t xml:space="preserve">神经网络的训练目标</w:t>
      </w:r>
    </w:p>
    <w:p>
      <w:pPr>
        <w:pStyle w:val="FirstParagraph"/>
      </w:pPr>
      <w:r>
        <w:rPr>
          <w:rFonts w:hint="eastAsia"/>
        </w:rPr>
        <w:t xml:space="preserve">把线性打分函数替换为非线性网络后，整体训练目标仍然是：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data</m:t>
              </m:r>
            </m:sub>
          </m:sSub>
          <m:r>
            <m:rPr>
              <m:sty m:val="p"/>
            </m:rPr>
            <m:t>+</m:t>
          </m:r>
          <m:r>
            <m:t>λ</m:t>
          </m:r>
          <m:r>
            <m:t>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输入图像</w:t>
      </w:r>
      <w:r>
        <w:rPr>
          <w:rStyle w:val="VerbatimChar"/>
        </w:rPr>
        <w:t xml:space="preserve"> x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神经网络产生</w:t>
      </w:r>
      <w:r>
        <w:rPr>
          <w:rStyle w:val="VerbatimChar"/>
        </w:rPr>
        <w:t xml:space="preserve"> logits s</w:t>
      </w:r>
      <w:r>
        <w:br/>
      </w:r>
      <w:r>
        <w:rPr>
          <w:rStyle w:val="VerbatimChar"/>
        </w:rPr>
        <w:t xml:space="preserve">-&gt; Softmax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SVM loss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加上</w:t>
      </w:r>
      <w:r>
        <w:rPr>
          <w:rStyle w:val="VerbatimChar"/>
        </w:rPr>
        <w:t xml:space="preserve"> regularization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  <w:rFonts w:hint="eastAsia"/>
        </w:rPr>
        <w:t xml:space="preserve">得到总损失</w:t>
      </w:r>
      <w:r>
        <w:rPr>
          <w:rStyle w:val="VerbatimChar"/>
        </w:rPr>
        <w:t xml:space="preserve"> L</w:t>
      </w:r>
    </w:p>
    <w:p>
      <w:pPr>
        <w:pStyle w:val="FirstParagraph"/>
      </w:pPr>
      <w:r>
        <w:rPr>
          <w:rFonts w:hint="eastAsia"/>
        </w:rPr>
        <w:t xml:space="preserve">关键问题变成：</w:t>
      </w:r>
    </w:p>
    <w:p>
      <w:pPr>
        <w:pStyle w:val="BlockText"/>
      </w:pPr>
      <w:r>
        <w:rPr>
          <w:rFonts w:hint="eastAsia"/>
        </w:rPr>
        <w:t xml:space="preserve">如何高效计算每个参数对损失的梯度？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手推完整矩阵微积分对复杂模型不可行，因此需要计算图和反向传播。</w:t>
      </w:r>
    </w:p>
    <w:p>
      <w:r>
        <w:pict>
          <v:rect style="width:0;height:1.5pt" o:hralign="center" o:hrstd="t" o:hr="t"/>
        </w:pict>
      </w:r>
    </w:p>
    <w:bookmarkEnd w:id="74"/>
    <w:bookmarkStart w:id="75" w:name="computational-graph"/>
    <w:p>
      <w:pPr>
        <w:pStyle w:val="Heading3"/>
      </w:pPr>
      <w:r>
        <w:t xml:space="preserve">5. Computational Graph</w:t>
      </w:r>
    </w:p>
    <w:p>
      <w:pPr>
        <w:pStyle w:val="FirstParagraph"/>
      </w:pPr>
      <w:r>
        <w:rPr>
          <w:rFonts w:hint="eastAsia"/>
        </w:rPr>
        <w:t xml:space="preserve">计算图把复杂函数拆成简单操作节点：</w:t>
      </w:r>
    </w:p>
    <w:p>
      <w:pPr>
        <w:pStyle w:val="SourceCode"/>
      </w:pPr>
      <w:r>
        <w:rPr>
          <w:rStyle w:val="VerbatimChar"/>
        </w:rPr>
        <w:t xml:space="preserve">x, W -&gt; multiply -&gt; scores -&gt; loss -&gt; L</w:t>
      </w:r>
    </w:p>
    <w:p>
      <w:pPr>
        <w:pStyle w:val="FirstParagraph"/>
      </w:pPr>
      <w:r>
        <w:rPr>
          <w:rFonts w:hint="eastAsia"/>
        </w:rPr>
        <w:t xml:space="preserve">每个节点负责：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forward：计算输出，并缓存</w:t>
      </w:r>
      <w:r>
        <w:t xml:space="preserve"> backward </w:t>
      </w:r>
      <w:r>
        <w:rPr>
          <w:rFonts w:hint="eastAsia"/>
        </w:rPr>
        <w:t xml:space="preserve">需要的中间值。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backward：根据</w:t>
      </w:r>
      <w:r>
        <w:t xml:space="preserve"> upstream gradient </w:t>
      </w:r>
      <w:r>
        <w:rPr>
          <w:rFonts w:hint="eastAsia"/>
        </w:rPr>
        <w:t xml:space="preserve">和</w:t>
      </w:r>
      <w:r>
        <w:t xml:space="preserve"> local gradient </w:t>
      </w:r>
      <w:r>
        <w:rPr>
          <w:rFonts w:hint="eastAsia"/>
        </w:rPr>
        <w:t xml:space="preserve">计算</w:t>
      </w:r>
      <w:r>
        <w:t xml:space="preserve"> downstream gradients。</w:t>
      </w:r>
    </w:p>
    <w:p>
      <w:pPr>
        <w:pStyle w:val="FirstParagraph"/>
      </w:pPr>
      <w:r>
        <w:rPr>
          <w:rFonts w:hint="eastAsia"/>
        </w:rPr>
        <w:t xml:space="preserve">这种模块化方式使复杂模型可组合：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换</w:t>
      </w:r>
      <w:r>
        <w:t xml:space="preserve"> loss </w:t>
      </w:r>
      <w:r>
        <w:rPr>
          <w:rFonts w:hint="eastAsia"/>
        </w:rPr>
        <w:t xml:space="preserve">不需要重推整个模型。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换层结构只要每个节点实现</w:t>
      </w:r>
      <w:r>
        <w:t xml:space="preserve"> forward/backward。</w:t>
      </w:r>
    </w:p>
    <w:p>
      <w:pPr>
        <w:pStyle w:val="Compact"/>
        <w:numPr>
          <w:ilvl w:val="0"/>
          <w:numId w:val="1059"/>
        </w:numPr>
      </w:pPr>
      <w:r>
        <w:t xml:space="preserve">PyTorch、TensorFlow </w:t>
      </w:r>
      <w:r>
        <w:rPr>
          <w:rFonts w:hint="eastAsia"/>
        </w:rPr>
        <w:t xml:space="preserve">等框架本质上都在维护类似的计算图和自动求导系统。</w:t>
      </w:r>
    </w:p>
    <w:p>
      <w:r>
        <w:pict>
          <v:rect style="width:0;height:1.5pt" o:hralign="center" o:hrstd="t" o:hr="t"/>
        </w:pict>
      </w:r>
    </w:p>
    <w:bookmarkEnd w:id="75"/>
    <w:bookmarkStart w:id="76" w:name="backpropagation-的核心"/>
    <w:p>
      <w:pPr>
        <w:pStyle w:val="Heading3"/>
      </w:pPr>
      <w:r>
        <w:t xml:space="preserve">6. Backpropagation </w:t>
      </w:r>
      <w:r>
        <w:rPr>
          <w:rFonts w:hint="eastAsia"/>
        </w:rPr>
        <w:t xml:space="preserve">的核心</w:t>
      </w:r>
    </w:p>
    <w:p>
      <w:pPr>
        <w:pStyle w:val="FirstParagraph"/>
      </w:pPr>
      <w:r>
        <w:rPr>
          <w:rFonts w:hint="eastAsia"/>
        </w:rPr>
        <w:t xml:space="preserve">反向传播就是在计算图上递归应用链式法则。</w:t>
      </w:r>
    </w:p>
    <w:p>
      <w:pPr>
        <w:pStyle w:val="BodyText"/>
      </w:pPr>
      <w:r>
        <w:rPr>
          <w:rFonts w:hint="eastAsia"/>
        </w:rPr>
        <w:t xml:space="preserve">对一个节点：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x -&gt;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f -&gt;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z -&gt; </w:t>
      </w:r>
      <w:r>
        <w:rPr>
          <w:rStyle w:val="VerbatimChar"/>
          <w:rFonts w:hint="eastAsia"/>
        </w:rPr>
        <w:t xml:space="preserve">损失</w:t>
      </w:r>
      <w:r>
        <w:rPr>
          <w:rStyle w:val="VerbatimChar"/>
        </w:rPr>
        <w:t xml:space="preserve"> L</w:t>
      </w:r>
    </w:p>
    <w:p>
      <w:pPr>
        <w:pStyle w:val="FirstParagraph"/>
      </w:pPr>
      <w:r>
        <w:rPr>
          <w:rFonts w:hint="eastAsia"/>
        </w:rPr>
        <w:t xml:space="preserve">如果已知</w:t>
      </w:r>
      <w:r>
        <w:t xml:space="preserve"> upstream </w:t>
      </w:r>
      <w:r>
        <w:rPr>
          <w:rFonts w:hint="eastAsia"/>
        </w:rPr>
        <w:t xml:space="preserve">gradient：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并能计算</w:t>
      </w:r>
      <w:r>
        <w:t xml:space="preserve"> local </w:t>
      </w:r>
      <w:r>
        <w:rPr>
          <w:rFonts w:hint="eastAsia"/>
        </w:rPr>
        <w:t xml:space="preserve">gradient：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那么：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t xml:space="preserve">downstream gradient = upstream gradient × local gradient</w:t>
      </w:r>
    </w:p>
    <w:p>
      <w:r>
        <w:pict>
          <v:rect style="width:0;height:1.5pt" o:hralign="center" o:hrstd="t" o:hr="t"/>
        </w:pict>
      </w:r>
    </w:p>
    <w:bookmarkEnd w:id="76"/>
    <w:bookmarkStart w:id="82" w:name="常见计算节点的梯度模式"/>
    <w:p>
      <w:pPr>
        <w:pStyle w:val="Heading3"/>
      </w:pPr>
      <w:r>
        <w:t xml:space="preserve">7. </w:t>
      </w:r>
      <w:r>
        <w:rPr>
          <w:rFonts w:hint="eastAsia"/>
        </w:rPr>
        <w:t xml:space="preserve">常见计算节点的梯度模式</w:t>
      </w:r>
    </w:p>
    <w:bookmarkStart w:id="77" w:name="add-gate"/>
    <w:p>
      <w:pPr>
        <w:pStyle w:val="Heading4"/>
      </w:pPr>
      <w:r>
        <w:t xml:space="preserve">Add Gate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加法节点把</w:t>
      </w:r>
      <w:r>
        <w:t xml:space="preserve"> upstream gradient </w:t>
      </w:r>
      <w:r>
        <w:rPr>
          <w:rFonts w:hint="eastAsia"/>
        </w:rPr>
        <w:t xml:space="preserve">原样分发给两个输入：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bookmarkEnd w:id="77"/>
    <w:bookmarkStart w:id="78" w:name="multiply-gate"/>
    <w:p>
      <w:pPr>
        <w:pStyle w:val="Heading4"/>
      </w:pPr>
      <w:r>
        <w:t xml:space="preserve">Multiply Gate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乘法节点会交换乘数：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⋅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⋅</m:t>
          </m:r>
          <m:r>
            <m:t>x</m:t>
          </m:r>
        </m:oMath>
      </m:oMathPara>
    </w:p>
    <w:bookmarkEnd w:id="78"/>
    <w:bookmarkStart w:id="79" w:name="copy-gate"/>
    <w:p>
      <w:pPr>
        <w:pStyle w:val="Heading4"/>
      </w:pPr>
      <w:r>
        <w:t xml:space="preserve">Copy Gate</w:t>
      </w:r>
    </w:p>
    <w:p>
      <w:pPr>
        <w:pStyle w:val="FirstParagraph"/>
      </w:pPr>
      <w:r>
        <w:rPr>
          <w:rFonts w:hint="eastAsia"/>
        </w:rPr>
        <w:t xml:space="preserve">如果一个变量被多个后续节点使用，反向传播时梯度相加：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nary>
        </m:oMath>
      </m:oMathPara>
    </w:p>
    <w:bookmarkEnd w:id="79"/>
    <w:bookmarkStart w:id="80" w:name="max-gate"/>
    <w:p>
      <w:pPr>
        <w:pStyle w:val="Heading4"/>
      </w:pPr>
      <w:r>
        <w:t xml:space="preserve">Max Gate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梯度只传给</w:t>
      </w:r>
      <w:r>
        <w:t xml:space="preserve"> forward </w:t>
      </w:r>
      <w:r>
        <w:rPr>
          <w:rFonts w:hint="eastAsia"/>
        </w:rPr>
        <w:t xml:space="preserve">中取到最大值的输入，另一个输入梯度为</w:t>
      </w:r>
      <w:r>
        <w:t xml:space="preserve"> 0。</w:t>
      </w:r>
    </w:p>
    <w:bookmarkEnd w:id="80"/>
    <w:bookmarkStart w:id="81" w:name="sigmoid"/>
    <w:p>
      <w:pPr>
        <w:pStyle w:val="Heading4"/>
      </w:pPr>
      <w:r>
        <w:t xml:space="preserve">Sigmoid</w:t>
      </w:r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局部梯度：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σ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σ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backprop-实现forward-backward-api"/>
    <w:p>
      <w:pPr>
        <w:pStyle w:val="Heading3"/>
      </w:pPr>
      <w:r>
        <w:t xml:space="preserve">8. Backprop </w:t>
      </w:r>
      <w:r>
        <w:rPr>
          <w:rFonts w:hint="eastAsia"/>
        </w:rPr>
        <w:t xml:space="preserve">实现：forward</w:t>
      </w:r>
      <w:r>
        <w:t xml:space="preserve"> / backward API</w:t>
      </w:r>
    </w:p>
    <w:p>
      <w:pPr>
        <w:pStyle w:val="FirstParagraph"/>
      </w:pPr>
      <w:r>
        <w:rPr>
          <w:rFonts w:hint="eastAsia"/>
        </w:rPr>
        <w:t xml:space="preserve">每个模块通常有两个接口：</w:t>
      </w:r>
    </w:p>
    <w:p>
      <w:pPr>
        <w:pStyle w:val="SourceCode"/>
      </w:pPr>
      <w:r>
        <w:rPr>
          <w:rStyle w:val="VerbatimChar"/>
        </w:rPr>
        <w:t xml:space="preserve">forward(x):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计算输出</w:t>
      </w:r>
      <w:r>
        <w:rPr>
          <w:rStyle w:val="VerbatimChar"/>
        </w:rPr>
        <w:t xml:space="preserve"> out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backward </w:t>
      </w:r>
      <w:r>
        <w:rPr>
          <w:rStyle w:val="VerbatimChar"/>
          <w:rFonts w:hint="eastAsia"/>
        </w:rPr>
        <w:t xml:space="preserve">需要的中间值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out</w:t>
      </w:r>
      <w:r>
        <w:br/>
      </w:r>
      <w:r>
        <w:br/>
      </w:r>
      <w:r>
        <w:rPr>
          <w:rStyle w:val="VerbatimChar"/>
        </w:rPr>
        <w:t xml:space="preserve">backward(dout):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使用缓存和</w:t>
      </w:r>
      <w:r>
        <w:rPr>
          <w:rStyle w:val="VerbatimChar"/>
        </w:rPr>
        <w:t xml:space="preserve"> upstream gradient dout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dx, dW, db </w:t>
      </w:r>
      <w:r>
        <w:rPr>
          <w:rStyle w:val="VerbatimChar"/>
          <w:rFonts w:hint="eastAsia"/>
        </w:rPr>
        <w:t xml:space="preserve">等梯度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返回梯度</w:t>
      </w:r>
    </w:p>
    <w:p>
      <w:pPr>
        <w:pStyle w:val="FirstParagraph"/>
      </w:pPr>
      <w:r>
        <w:t xml:space="preserve">forward </w:t>
      </w:r>
      <w:r>
        <w:rPr>
          <w:rFonts w:hint="eastAsia"/>
        </w:rPr>
        <w:t xml:space="preserve">pass：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从输入到输出计算分数和损失。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保存中间结果。</w:t>
      </w:r>
    </w:p>
    <w:p>
      <w:pPr>
        <w:pStyle w:val="FirstParagraph"/>
      </w:pPr>
      <w:r>
        <w:t xml:space="preserve">backward </w:t>
      </w:r>
      <w:r>
        <w:rPr>
          <w:rFonts w:hint="eastAsia"/>
        </w:rPr>
        <w:t xml:space="preserve">pass：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从损失开始反向传播。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每个节点用链式法则计算输入和参数的梯度。</w:t>
      </w:r>
    </w:p>
    <w:p>
      <w:r>
        <w:pict>
          <v:rect style="width:0;height:1.5pt" o:hralign="center" o:hrstd="t" o:hr="t"/>
        </w:pict>
      </w:r>
    </w:p>
    <w:bookmarkEnd w:id="83"/>
    <w:bookmarkStart w:id="84" w:name="向量矩阵和张量的反向传播"/>
    <w:p>
      <w:pPr>
        <w:pStyle w:val="Heading3"/>
      </w:pPr>
      <w:r>
        <w:t xml:space="preserve">9. </w:t>
      </w:r>
      <w:r>
        <w:rPr>
          <w:rFonts w:hint="eastAsia"/>
        </w:rPr>
        <w:t xml:space="preserve">向量、矩阵和张量的反向传播</w:t>
      </w:r>
    </w:p>
    <w:p>
      <w:pPr>
        <w:pStyle w:val="FirstParagraph"/>
      </w:pPr>
      <w:r>
        <w:rPr>
          <w:rFonts w:hint="eastAsia"/>
        </w:rPr>
        <w:t xml:space="preserve">标量情形下，梯度是数字；向量和矩阵情形下：</w:t>
      </w:r>
    </w:p>
    <w:p>
      <w:pPr>
        <w:pStyle w:val="Compact"/>
        <w:numPr>
          <w:ilvl w:val="0"/>
          <w:numId w:val="1062"/>
        </w:numPr>
      </w:pPr>
      <m:oMath>
        <m:r>
          <m:t>x</m:t>
        </m:r>
      </m:oMath>
      <w:r>
        <w:t xml:space="preserve"> </w:t>
      </w:r>
      <w:r>
        <w:rPr>
          <w:rFonts w:hint="eastAsia"/>
        </w:rPr>
        <w:t xml:space="preserve">是向量时，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L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形状相同。</w:t>
      </w:r>
    </w:p>
    <w:p>
      <w:pPr>
        <w:pStyle w:val="Compact"/>
        <w:numPr>
          <w:ilvl w:val="0"/>
          <w:numId w:val="1062"/>
        </w:numPr>
      </w:pPr>
      <m:oMath>
        <m:r>
          <m:t>W</m:t>
        </m:r>
      </m:oMath>
      <w:r>
        <w:t xml:space="preserve"> </w:t>
      </w:r>
      <w:r>
        <w:rPr>
          <w:rFonts w:hint="eastAsia"/>
        </w:rPr>
        <w:t xml:space="preserve">是矩阵时，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L</m:t>
            </m:r>
          </m:num>
          <m:den>
            <m:r>
              <m:rPr>
                <m:sty m:val="p"/>
              </m:rPr>
              <m:t>∂</m:t>
            </m:r>
            <m:r>
              <m:t>W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形状相同。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损失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仍然是标量。</w:t>
      </w:r>
    </w:p>
    <w:p>
      <w:pPr>
        <w:pStyle w:val="FirstParagraph"/>
      </w:pPr>
      <w:r>
        <w:rPr>
          <w:rFonts w:hint="eastAsia"/>
        </w:rPr>
        <w:t xml:space="preserve">理论上向量到向量的导数是</w:t>
      </w:r>
      <w:r>
        <w:t xml:space="preserve"> </w:t>
      </w:r>
      <w:r>
        <w:rPr>
          <w:rFonts w:hint="eastAsia"/>
        </w:rPr>
        <w:t xml:space="preserve">Jacobian：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但实际深度学习中几乎不会显式构造完整</w:t>
      </w:r>
      <w:r>
        <w:t xml:space="preserve"> </w:t>
      </w:r>
      <w:r>
        <w:rPr>
          <w:rFonts w:hint="eastAsia"/>
        </w:rPr>
        <w:t xml:space="preserve">Jacobian，因为内存和计算量太大。</w:t>
      </w:r>
    </w:p>
    <w:p>
      <w:pPr>
        <w:pStyle w:val="BodyText"/>
      </w:pPr>
      <w:r>
        <w:rPr>
          <w:rFonts w:hint="eastAsia"/>
        </w:rPr>
        <w:t xml:space="preserve">实践做法：</w:t>
      </w:r>
    </w:p>
    <w:p>
      <w:pPr>
        <w:pStyle w:val="BlockText"/>
      </w:pPr>
      <w:r>
        <w:rPr>
          <w:rFonts w:hint="eastAsia"/>
        </w:rPr>
        <w:t xml:space="preserve">隐式计算</w:t>
      </w:r>
      <w:r>
        <w:t xml:space="preserve"> Jacobian-vector </w:t>
      </w:r>
      <w:r>
        <w:rPr>
          <w:rFonts w:hint="eastAsia"/>
        </w:rPr>
        <w:t xml:space="preserve">product，只保留需要的梯度张量。</w:t>
      </w:r>
    </w:p>
    <w:p>
      <w:r>
        <w:pict>
          <v:rect style="width:0;height:1.5pt" o:hralign="center" o:hrstd="t" o:hr="t"/>
        </w:pict>
      </w:r>
    </w:p>
    <w:bookmarkEnd w:id="84"/>
    <w:bookmarkStart w:id="85" w:name="relu-的向量反传"/>
    <w:p>
      <w:pPr>
        <w:pStyle w:val="Heading3"/>
      </w:pPr>
      <w:r>
        <w:t xml:space="preserve">10. ReLU </w:t>
      </w:r>
      <w:r>
        <w:rPr>
          <w:rFonts w:hint="eastAsia"/>
        </w:rPr>
        <w:t xml:space="preserve">的向量反传</w:t>
      </w:r>
    </w:p>
    <w:p>
      <w:pPr>
        <w:pStyle w:val="FirstParagraph"/>
      </w:pPr>
      <w:r>
        <w:rPr>
          <w:rFonts w:hint="eastAsia"/>
        </w:rPr>
        <w:t xml:space="preserve">逐元素</w:t>
      </w:r>
      <w:r>
        <w:t xml:space="preserve"> </w:t>
      </w:r>
      <w:r>
        <w:rPr>
          <w:rFonts w:hint="eastAsia"/>
        </w:rPr>
        <w:t xml:space="preserve">ReLU：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反向传播：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63"/>
        </w:numPr>
      </w:pPr>
      <w:r>
        <w:t xml:space="preserve">forward </w:t>
      </w:r>
      <w:r>
        <w:rPr>
          <w:rFonts w:hint="eastAsia"/>
        </w:rPr>
        <w:t xml:space="preserve">中激活的神经元传递梯度。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被截断为</w:t>
      </w:r>
      <w:r>
        <w:t xml:space="preserve"> 0 </w:t>
      </w:r>
      <w:r>
        <w:rPr>
          <w:rFonts w:hint="eastAsia"/>
        </w:rPr>
        <w:t xml:space="preserve">的神经元不传递梯度。</w:t>
      </w:r>
    </w:p>
    <w:p>
      <w:r>
        <w:pict>
          <v:rect style="width:0;height:1.5pt" o:hralign="center" o:hrstd="t" o:hr="t"/>
        </w:pic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2026-05-31T01:50:24Z</dcterms:created>
  <dcterms:modified xsi:type="dcterms:W3CDTF">2026-05-31T01:50:24Z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rse">
    <vt:lpwstr>Stanford CS231n Deep Learning for Computer Vision</vt:lpwstr>
  </property>
  <property fmtid="{D5CDD505-2E9C-101B-9397-08002B2CF9AE}" pid="3" name="created">
    <vt:lpwstr>2026-05-27</vt:lpwstr>
  </property>
  <property fmtid="{D5CDD505-2E9C-101B-9397-08002B2CF9AE}" pid="4" name="source_video">
    <vt:lpwstr>https://www.bilibili.com/video/BV19zWVziEsP</vt:lpwstr>
  </property>
  <property fmtid="{D5CDD505-2E9C-101B-9397-08002B2CF9AE}" pid="5" name="tags">
    <vt:lpwstr/>
  </property>
</Properties>
</file>