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参数化设置过程：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将‘Bug标题’、‘指派给’、‘严重程度’、‘类型’、‘如何发现’等参数替换为变量，并写入参数化列表，设置取值方式和迭代方式。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替换操作：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选中所需替换的常量，右键后点击红框内文字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"C:\\Users\\Administrator\\AppData\\Roaming\\Tencent\\Users\\1336448191\\QQ\\WinTemp\\RichOle\\A}Q7UY52UUPLTOVI@OV4U}E.png"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7255" cy="2077085"/>
            <wp:effectExtent l="0" t="0" r="4445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在弹出的输入框内输入变量名及变量类型，点击确定后，选中位置会变为如图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"C:\\Users\\Administrator\\AppData\\Roaming\\Tencent\\Users\\1336448191\\QQ\\WinTemp\\RichOle\\J(LXN{P3E9IH1ZJYDRUIC@Q.png"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4510" cy="1133475"/>
            <wp:effectExtent l="0" t="0" r="889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然后选中紫色区右键如图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"C:\\Users\\Administrator\\AppData\\Roaming\\Tencent\\Users\\1336448191\\QQ\\WinTemp\\RichOle\\D`({79_RH($VA%IC7K)5~IQ.png"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47800" cy="2097405"/>
            <wp:effectExtent l="0" t="0" r="0" b="171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9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点击如图所示按钮输入参数化列表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"C:\\Users\\Administrator\\AppData\\Roaming\\Tencent\\Users\\1336448191\\QQ\\WinTemp\\RichOle\\PJLZD6[B02TVG2G7)Y%TCAJ.png"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6260" cy="2576830"/>
            <wp:effectExtent l="0" t="0" r="889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使用这两个选项选择取值方式和迭代方式</w:t>
      </w:r>
    </w:p>
    <w:p>
      <w:pPr>
        <w:keepNext w:val="0"/>
        <w:keepLines w:val="0"/>
        <w:widowControl/>
        <w:suppressLineNumbers w:val="0"/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"C:\\Users\\Administrator\\AppData\\Roaming\\Tencent\\Users\\1336448191\\QQ\\WinTemp\\RichOle\\BJECA48ECRBL])2LIWM$BOV.png"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0100" cy="5334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设置迭代次数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840"/>
        </w:tabs>
        <w:ind w:left="84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在此区域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"C:\\Users\\Administrator\\AppData\\Roaming\\Tencent\\Users\\1336448191\\QQ\\WinTemp\\RichOle\\FBQ_YR%6X_IITMPM(7G4DK1.png"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09675" cy="666750"/>
            <wp:effectExtent l="0" t="0" r="952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内，右键，选择run time setting，设置run的迭代次数。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"C:\\Users\\Administrator\\AppData\\Roaming\\Tencent\\Users\\1336448191\\QQ\\WinTemp\\RichOle\\ZM(XJ)H3WQ_(1H}3}C~P7%9.png"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33575" cy="1512570"/>
            <wp:effectExtent l="0" t="0" r="952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3.参数化运行结果：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5"/>
        <w:gridCol w:w="1290"/>
        <w:gridCol w:w="5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取值方式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迭代方式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迭代更新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每次迭代才进行数值更新，在一次迭代内无论执行多少次输出函数都是一个值，数值更新时的方式是顺序取值。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顺序更新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每次取值后更新，不被迭代限制，在一次迭代内输出几次执行几次数据更新，数值更新时的方式是顺序取值。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无论程序怎么执行，参数值都不更新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迭代更新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每次迭代才进行数值更新，在一次迭代内无论执行多少次输出函数都是一个值，数值更新时的方式是随机取值。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</w:t>
            </w:r>
          </w:p>
        </w:tc>
        <w:tc>
          <w:tcPr>
            <w:tcW w:w="12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顺序更新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每次取值后更新，不被迭代限制，在一次迭代内输出几次执行几次数据更新，数值更新时的方式是随机取值。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无论程序怎么执行，参数值都不更新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迭代更新</w:t>
            </w:r>
          </w:p>
        </w:tc>
        <w:tc>
          <w:tcPr>
            <w:tcW w:w="59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每次迭代才进行数值更新，在一次迭代内无论执行多少次输出函数都是一个值，数值更新时的方式是顺序取值，但除最后一个参数外，其余参数都仅可使用一次。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顺序更新</w:t>
            </w:r>
          </w:p>
        </w:tc>
        <w:tc>
          <w:tcPr>
            <w:tcW w:w="59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每次取值后更新，不被迭代限制，在一次迭代内输出几次执行几次数据更新，数值更新时的方式是顺序取值，但除最后一个参数外，其余参数都仅可使用一次。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</w:t>
            </w:r>
          </w:p>
        </w:tc>
        <w:tc>
          <w:tcPr>
            <w:tcW w:w="12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一次</w:t>
            </w:r>
          </w:p>
        </w:tc>
        <w:tc>
          <w:tcPr>
            <w:tcW w:w="59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无论程序怎么执行，参数值都不更新</w:t>
            </w:r>
          </w:p>
        </w:tc>
      </w:tr>
    </w:tbl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两个及以上参数设置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参数值更新方式：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第一个参数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随机+迭代；</w:t>
      </w:r>
    </w:p>
    <w:p>
      <w:pPr>
        <w:pStyle w:val="2"/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第二个参数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same line as username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006117">
    <w:nsid w:val="5CEC8BA5"/>
    <w:multiLevelType w:val="multilevel"/>
    <w:tmpl w:val="5CEC8BA5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59544478">
    <w:nsid w:val="5CF4C29E"/>
    <w:multiLevelType w:val="multilevel"/>
    <w:tmpl w:val="5CF4C29E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59546842">
    <w:nsid w:val="5CF4CBDA"/>
    <w:multiLevelType w:val="multilevel"/>
    <w:tmpl w:val="5CF4CBDA"/>
    <w:lvl w:ilvl="0" w:tentative="1">
      <w:start w:val="4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59006117"/>
  </w:num>
  <w:num w:numId="2">
    <w:abstractNumId w:val="1559544478"/>
  </w:num>
  <w:num w:numId="3">
    <w:abstractNumId w:val="15595468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43C8F"/>
    <w:rsid w:val="2BD36576"/>
    <w:rsid w:val="390F39AA"/>
    <w:rsid w:val="3E2C0E0F"/>
    <w:rsid w:val="419868AD"/>
    <w:rsid w:val="4C7A7005"/>
    <w:rsid w:val="51FF2B94"/>
    <w:rsid w:val="5F1E649A"/>
    <w:rsid w:val="73CC206E"/>
    <w:rsid w:val="7B8749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1336448191\QQ\WinTemp\RichOle\D`({79_RH($VA%IC7K)5~IQ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Administrator\AppData\Roaming\Tencent\Users\1336448191\QQ\WinTemp\RichOle\J(LXN{P3E9IH1ZJYDRUIC@Q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Administrator\AppData\Roaming\Tencent\Users\1336448191\QQ\WinTemp\RichOle\A}Q7UY52UUPLTOVI@OV4U}E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C:\Users\Administrator\AppData\Roaming\Tencent\Users\1336448191\QQ\WinTemp\RichOle\ZM(XJ)H3WQ_(1H}3}C~P7%9.png" TargetMode="External"/><Relationship Id="rId16" Type="http://schemas.openxmlformats.org/officeDocument/2006/relationships/image" Target="media/image7.png"/><Relationship Id="rId15" Type="http://schemas.openxmlformats.org/officeDocument/2006/relationships/image" Target="C:\Users\Administrator\AppData\Roaming\Tencent\Users\1336448191\QQ\WinTemp\RichOle\FBQ_YR%6X_IITMPM(7G4DK1.png" TargetMode="External"/><Relationship Id="rId14" Type="http://schemas.openxmlformats.org/officeDocument/2006/relationships/image" Target="media/image6.png"/><Relationship Id="rId13" Type="http://schemas.openxmlformats.org/officeDocument/2006/relationships/image" Target="C:\Users\Administrator\AppData\Roaming\Tencent\Users\1336448191\QQ\WinTemp\RichOle\BJECA48ECRBL])2LIWM$BOV.png" TargetMode="External"/><Relationship Id="rId12" Type="http://schemas.openxmlformats.org/officeDocument/2006/relationships/image" Target="media/image5.png"/><Relationship Id="rId11" Type="http://schemas.openxmlformats.org/officeDocument/2006/relationships/image" Target="C:\Users\Administrator\AppData\Roaming\Tencent\Users\1336448191\QQ\WinTemp\RichOle\PJLZD6[B02TVG2G7)Y%TCAJ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2019-06-03T07:23:44Z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