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Start w:id="0" w:name="OLE_LINK1"/>
    <w:p w14:paraId="2A0C0B19" w14:textId="77777777" w:rsidR="00086D6F" w:rsidRPr="004A01E7" w:rsidRDefault="00A75622" w:rsidP="000F66FF">
      <w:pPr>
        <w:pStyle w:val="Title"/>
        <w:spacing w:before="240" w:after="80"/>
        <w:ind w:left="0"/>
        <w:jc w:val="center"/>
        <w:rPr>
          <w:color w:val="1F2426"/>
          <w:spacing w:val="-2"/>
          <w:sz w:val="48"/>
          <w:szCs w:val="48"/>
          <w:lang w:val="en-GB" w:eastAsia="zh-CN"/>
        </w:rPr>
      </w:pPr>
      <w:r w:rsidRPr="004A01E7">
        <w:rPr>
          <w:noProof/>
          <w:color w:val="1F2426"/>
          <w:sz w:val="48"/>
          <w:szCs w:val="48"/>
          <w:lang w:val="en-GB"/>
        </w:rPr>
        <mc:AlternateContent>
          <mc:Choice Requires="wps">
            <w:drawing>
              <wp:anchor distT="0" distB="0" distL="114300" distR="114300" simplePos="0" relativeHeight="251659264" behindDoc="0" locked="0" layoutInCell="1" allowOverlap="1" wp14:anchorId="6A5E710F" wp14:editId="5895DE4B">
                <wp:simplePos x="0" y="0"/>
                <wp:positionH relativeFrom="column">
                  <wp:posOffset>4124154</wp:posOffset>
                </wp:positionH>
                <wp:positionV relativeFrom="paragraph">
                  <wp:posOffset>-261620</wp:posOffset>
                </wp:positionV>
                <wp:extent cx="2095191" cy="400359"/>
                <wp:effectExtent l="0" t="0" r="635" b="6350"/>
                <wp:wrapNone/>
                <wp:docPr id="457632102" name="文本框 11"/>
                <wp:cNvGraphicFramePr/>
                <a:graphic xmlns:a="http://schemas.openxmlformats.org/drawingml/2006/main">
                  <a:graphicData uri="http://schemas.microsoft.com/office/word/2010/wordprocessingShape">
                    <wps:wsp>
                      <wps:cNvSpPr txBox="1"/>
                      <wps:spPr>
                        <a:xfrm>
                          <a:off x="0" y="0"/>
                          <a:ext cx="2095191" cy="400359"/>
                        </a:xfrm>
                        <a:prstGeom prst="rect">
                          <a:avLst/>
                        </a:prstGeom>
                        <a:solidFill>
                          <a:schemeClr val="lt1"/>
                        </a:solidFill>
                        <a:ln w="6350">
                          <a:noFill/>
                        </a:ln>
                      </wps:spPr>
                      <wps:txbx>
                        <w:txbxContent>
                          <w:p w14:paraId="1EFA2F33" w14:textId="77777777" w:rsidR="00A75622" w:rsidRPr="00A75622" w:rsidRDefault="00A75622" w:rsidP="00A75622">
                            <w:pPr>
                              <w:spacing w:before="78"/>
                              <w:ind w:left="339" w:firstLineChars="200" w:firstLine="320"/>
                              <w:rPr>
                                <w:i/>
                                <w:sz w:val="16"/>
                                <w:lang w:eastAsia="zh-CN"/>
                              </w:rPr>
                            </w:pPr>
                            <w:r>
                              <w:rPr>
                                <w:i/>
                                <w:color w:val="1F2426"/>
                                <w:sz w:val="16"/>
                              </w:rPr>
                              <w:t>Updated 21 July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E710F" id="_x0000_t202" coordsize="21600,21600" o:spt="202" path="m,l,21600r21600,l21600,xe">
                <v:stroke joinstyle="miter"/>
                <v:path gradientshapeok="t" o:connecttype="rect"/>
              </v:shapetype>
              <v:shape id="文本框 11" o:spid="_x0000_s1026" type="#_x0000_t202" style="position:absolute;left:0;text-align:left;margin-left:324.75pt;margin-top:-20.6pt;width:165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" fillcolor="white [3201]" stroked="f" strokeweight=".5pt">
                <v:textbox>
                  <w:txbxContent>
                    <w:p w14:paraId="1EFA2F33" w14:textId="77777777" w:rsidR="00A75622" w:rsidRPr="00A75622" w:rsidRDefault="00A75622" w:rsidP="00A75622">
                      <w:pPr>
                        <w:spacing w:before="78"/>
                        <w:ind w:left="339" w:firstLineChars="200" w:firstLine="320"/>
                        <w:rPr>
                          <w:i/>
                          <w:sz w:val="16"/>
                          <w:lang w:eastAsia="zh-CN"/>
                        </w:rPr>
                      </w:pPr>
                      <w:r>
                        <w:rPr>
                          <w:i/>
                          <w:color w:val="1F2426"/>
                          <w:sz w:val="16"/>
                        </w:rPr>
                        <w:t>Updated 21 July 2026</w:t>
                      </w:r>
                    </w:p>
                  </w:txbxContent>
                </v:textbox>
              </v:shape>
            </w:pict>
          </mc:Fallback>
        </mc:AlternateContent>
      </w:r>
      <w:r w:rsidR="0090089E" w:rsidRPr="004A01E7">
        <w:rPr>
          <w:color w:val="1F2426"/>
          <w:sz w:val="48"/>
          <w:szCs w:val="48"/>
          <w:lang w:val="en-GB" w:eastAsia="zh-CN"/>
        </w:rPr>
        <w:t>Dr</w:t>
      </w:r>
      <w:r w:rsidR="00EF1D85" w:rsidRPr="004A01E7">
        <w:rPr>
          <w:color w:val="1F2426"/>
          <w:sz w:val="48"/>
          <w:szCs w:val="48"/>
          <w:lang w:val="en-GB" w:eastAsia="zh-CN"/>
        </w:rPr>
        <w:t>.</w:t>
      </w:r>
      <w:r w:rsidR="0090089E" w:rsidRPr="004A01E7">
        <w:rPr>
          <w:color w:val="1F2426"/>
          <w:sz w:val="48"/>
          <w:szCs w:val="48"/>
          <w:lang w:val="en-GB" w:eastAsia="zh-CN"/>
        </w:rPr>
        <w:t xml:space="preserve"> </w:t>
      </w:r>
      <w:r w:rsidR="000B531B" w:rsidRPr="004A01E7">
        <w:rPr>
          <w:color w:val="1F2426"/>
          <w:sz w:val="48"/>
          <w:szCs w:val="48"/>
          <w:lang w:val="en-GB"/>
        </w:rPr>
        <w:t>Yufeng</w:t>
      </w:r>
      <w:r w:rsidRPr="004A01E7">
        <w:rPr>
          <w:color w:val="1F2426"/>
          <w:spacing w:val="-25"/>
          <w:sz w:val="48"/>
          <w:szCs w:val="48"/>
          <w:lang w:val="en-GB"/>
        </w:rPr>
        <w:t xml:space="preserve"> </w:t>
      </w:r>
      <w:r w:rsidR="000B531B" w:rsidRPr="004A01E7">
        <w:rPr>
          <w:color w:val="1F2426"/>
          <w:spacing w:val="-2"/>
          <w:sz w:val="48"/>
          <w:szCs w:val="48"/>
          <w:lang w:val="en-GB"/>
        </w:rPr>
        <w:t>Liu</w:t>
      </w:r>
    </w:p>
    <w:p w14:paraId="2B12826B" w14:textId="0D2295A3" w:rsidR="0090089E" w:rsidRPr="00E276FB" w:rsidRDefault="0038798E" w:rsidP="00E269E6">
      <w:pPr>
        <w:pStyle w:val="BodyText"/>
        <w:spacing w:before="146" w:after="40"/>
        <w:ind w:leftChars="300" w:left="660" w:rightChars="300" w:right="660" w:firstLine="0"/>
        <w:jc w:val="center"/>
        <w:rPr>
          <w:b/>
          <w:bCs/>
          <w:iCs/>
          <w:sz w:val="21"/>
          <w:szCs w:val="28"/>
          <w:lang w:val="en-GB" w:eastAsia="zh-CN"/>
        </w:rPr>
      </w:pPr>
      <w:r>
        <w:rPr>
          <w:b/>
          <w:bCs/>
          <w:iCs/>
          <w:sz w:val="21"/>
          <w:szCs w:val="28"/>
          <w:lang w:val="en-GB" w:eastAsia="zh-CN"/>
        </w:rPr>
        <w:t>Senior Research Associate | Lancaster</w:t>
      </w:r>
      <w:r w:rsidR="00E269E6">
        <w:rPr>
          <w:rFonts w:hint="eastAsia"/>
          <w:b/>
          <w:bCs/>
          <w:iCs/>
          <w:sz w:val="21"/>
          <w:szCs w:val="28"/>
          <w:lang w:val="en-GB" w:eastAsia="zh-CN"/>
        </w:rPr>
        <w:t xml:space="preserve"> </w:t>
      </w:r>
      <w:r>
        <w:rPr>
          <w:b/>
          <w:bCs/>
          <w:iCs/>
          <w:sz w:val="21"/>
          <w:szCs w:val="28"/>
          <w:lang w:val="en-GB" w:eastAsia="zh-CN"/>
        </w:rPr>
        <w:t>University</w:t>
      </w:r>
    </w:p>
    <w:p w14:paraId="00220F87" w14:textId="6DD5A52F" w:rsidR="00083AEF" w:rsidRPr="004A01E7" w:rsidRDefault="00546AE6" w:rsidP="00FC7050">
      <w:pPr>
        <w:pStyle w:val="BodyText"/>
        <w:spacing w:before="40" w:after="120"/>
        <w:ind w:leftChars="280" w:left="616" w:rightChars="280" w:right="616" w:firstLine="0"/>
        <w:jc w:val="both"/>
        <w:rPr>
          <w:iCs/>
          <w:sz w:val="21"/>
          <w:szCs w:val="28"/>
          <w:lang w:val="en-GB" w:eastAsia="zh-CN"/>
        </w:rPr>
      </w:pPr>
      <w:bookmarkStart w:id="1" w:name="OLE_LINK3"/>
      <w:r>
        <w:rPr>
          <w:rFonts w:hint="eastAsia"/>
          <w:iCs/>
          <w:sz w:val="21"/>
          <w:szCs w:val="28"/>
          <w:lang w:val="en-GB" w:eastAsia="zh-CN"/>
        </w:rPr>
        <w:t xml:space="preserve">(Research areas: Health Communication; </w:t>
      </w:r>
      <w:r w:rsidR="00DB2765" w:rsidRPr="00DB2765">
        <w:rPr>
          <w:iCs/>
          <w:sz w:val="21"/>
          <w:szCs w:val="28"/>
          <w:lang w:val="en-GB" w:eastAsia="zh-CN"/>
        </w:rPr>
        <w:t>Science Communications and the Public Sphere</w:t>
      </w:r>
      <w:r w:rsidR="00DB2765">
        <w:rPr>
          <w:rFonts w:hint="eastAsia"/>
          <w:iCs/>
          <w:sz w:val="21"/>
          <w:szCs w:val="28"/>
          <w:lang w:val="en-GB" w:eastAsia="zh-CN"/>
        </w:rPr>
        <w:t>; AI-Mediated Communication;</w:t>
      </w:r>
      <w:r w:rsidR="0057547D">
        <w:rPr>
          <w:rFonts w:hint="eastAsia"/>
          <w:iCs/>
          <w:sz w:val="21"/>
          <w:szCs w:val="28"/>
          <w:lang w:val="en-GB" w:eastAsia="zh-CN"/>
        </w:rPr>
        <w:t xml:space="preserve"> Lived Experience; Illness Identity; Emotion; Cancer; Chronic Pain; Mental Health; </w:t>
      </w:r>
      <w:r w:rsidR="00625AEB">
        <w:rPr>
          <w:rFonts w:hint="eastAsia"/>
          <w:iCs/>
          <w:sz w:val="21"/>
          <w:szCs w:val="28"/>
          <w:lang w:val="en-GB" w:eastAsia="zh-CN"/>
        </w:rPr>
        <w:t xml:space="preserve">Corpus </w:t>
      </w:r>
      <w:r w:rsidR="00625AEB">
        <w:rPr>
          <w:iCs/>
          <w:sz w:val="21"/>
          <w:szCs w:val="28"/>
          <w:lang w:val="en-GB" w:eastAsia="zh-CN"/>
        </w:rPr>
        <w:t>Linguistics</w:t>
      </w:r>
      <w:r>
        <w:rPr>
          <w:rFonts w:hint="eastAsia"/>
          <w:iCs/>
          <w:sz w:val="21"/>
          <w:szCs w:val="28"/>
          <w:lang w:val="en-GB" w:eastAsia="zh-CN"/>
        </w:rPr>
        <w:t>;</w:t>
      </w:r>
      <w:r w:rsidR="00625AEB">
        <w:rPr>
          <w:rFonts w:hint="eastAsia"/>
          <w:iCs/>
          <w:sz w:val="21"/>
          <w:szCs w:val="28"/>
          <w:lang w:val="en-GB" w:eastAsia="zh-CN"/>
        </w:rPr>
        <w:t xml:space="preserve"> Discourse Analysis;</w:t>
      </w:r>
      <w:r>
        <w:rPr>
          <w:rFonts w:hint="eastAsia"/>
          <w:iCs/>
          <w:sz w:val="21"/>
          <w:szCs w:val="28"/>
          <w:lang w:val="en-GB" w:eastAsia="zh-CN"/>
        </w:rPr>
        <w:t xml:space="preserve"> </w:t>
      </w:r>
      <w:r w:rsidR="00DB2765">
        <w:rPr>
          <w:rFonts w:hint="eastAsia"/>
          <w:iCs/>
          <w:sz w:val="21"/>
          <w:szCs w:val="28"/>
          <w:lang w:val="en-GB" w:eastAsia="zh-CN"/>
        </w:rPr>
        <w:t>Cognitive Linguistics</w:t>
      </w:r>
      <w:r w:rsidR="00625AEB">
        <w:rPr>
          <w:rFonts w:hint="eastAsia"/>
          <w:iCs/>
          <w:sz w:val="21"/>
          <w:szCs w:val="28"/>
          <w:lang w:val="en-GB" w:eastAsia="zh-CN"/>
        </w:rPr>
        <w:t xml:space="preserve">; </w:t>
      </w:r>
      <w:r w:rsidR="004069FB">
        <w:rPr>
          <w:rFonts w:hint="eastAsia"/>
          <w:iCs/>
          <w:sz w:val="21"/>
          <w:szCs w:val="28"/>
          <w:lang w:val="en-GB" w:eastAsia="zh-CN"/>
        </w:rPr>
        <w:t>Communication across Languages and Cultures</w:t>
      </w:r>
      <w:r>
        <w:rPr>
          <w:rFonts w:hint="eastAsia"/>
          <w:iCs/>
          <w:sz w:val="21"/>
          <w:szCs w:val="28"/>
          <w:lang w:val="en-GB" w:eastAsia="zh-CN"/>
        </w:rPr>
        <w:t>)</w:t>
      </w:r>
    </w:p>
    <w:bookmarkEnd w:id="1"/>
    <w:p w14:paraId="35BA5A8D" w14:textId="77777777" w:rsidR="00086D6F" w:rsidRPr="004A01E7" w:rsidRDefault="008724DA">
      <w:pPr>
        <w:pStyle w:val="BodyText"/>
        <w:spacing w:before="0" w:line="56" w:lineRule="exact"/>
        <w:ind w:left="120" w:firstLine="0"/>
        <w:rPr>
          <w:sz w:val="3"/>
          <w:szCs w:val="22"/>
          <w:lang w:val="en-GB"/>
        </w:rPr>
      </w:pPr>
      <w:r w:rsidRPr="004A01E7">
        <w:rPr>
          <w:noProof/>
          <w:sz w:val="3"/>
          <w:szCs w:val="22"/>
          <w:lang w:val="en-GB"/>
        </w:rPr>
        <mc:AlternateContent>
          <mc:Choice Requires="wpg">
            <w:drawing>
              <wp:inline distT="0" distB="0" distL="0" distR="0" wp14:anchorId="1C203990" wp14:editId="2425116B">
                <wp:extent cx="6139327" cy="45719"/>
                <wp:effectExtent l="0" t="0" r="0" b="571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6139327" cy="45719"/>
                          <a:chOff x="0" y="0"/>
                          <a:chExt cx="5943600" cy="36195"/>
                        </a:xfrm>
                        <a:solidFill>
                          <a:schemeClr val="tx2">
                            <a:lumMod val="40000"/>
                            <a:lumOff val="60000"/>
                          </a:schemeClr>
                        </a:solidFill>
                      </wpg:grpSpPr>
                      <wps:wsp>
                        <wps:cNvPr id="3" name="Graphic 3"/>
                        <wps:cNvSpPr/>
                        <wps:spPr>
                          <a:xfrm>
                            <a:off x="0" y="0"/>
                            <a:ext cx="5943600" cy="36195"/>
                          </a:xfrm>
                          <a:custGeom>
                            <a:avLst/>
                            <a:gdLst/>
                            <a:ahLst/>
                            <a:cxnLst/>
                            <a:rect l="l" t="t" r="r" b="b"/>
                            <a:pathLst>
                              <a:path w="5943600" h="36195">
                                <a:moveTo>
                                  <a:pt x="5943600" y="0"/>
                                </a:moveTo>
                                <a:lnTo>
                                  <a:pt x="0" y="0"/>
                                </a:lnTo>
                                <a:lnTo>
                                  <a:pt x="0" y="36004"/>
                                </a:lnTo>
                                <a:lnTo>
                                  <a:pt x="5943600" y="36004"/>
                                </a:lnTo>
                                <a:lnTo>
                                  <a:pt x="5943600" y="0"/>
                                </a:lnTo>
                                <a:close/>
                              </a:path>
                            </a:pathLst>
                          </a:custGeom>
                          <a:grpFill/>
                        </wps:spPr>
                        <wps:bodyPr wrap="square" lIns="0" tIns="0" rIns="0" bIns="0" rtlCol="0">
                          <a:prstTxWarp prst="textNoShape">
                            <a:avLst/>
                          </a:prstTxWarp>
                          <a:noAutofit/>
                        </wps:bodyPr>
                      </wps:wsp>
                    </wpg:wgp>
                  </a:graphicData>
                </a:graphic>
              </wp:inline>
            </w:drawing>
          </mc:Choice>
          <mc:Fallback>
            <w:pict>
              <v:group w14:anchorId="4F6EA430" id="Group 2" o:spid="_x0000_s1026" style="width:483.4pt;height:3.6pt;flip:y;mso-position-horizontal-relative:char;mso-position-vertical-relative:line" coordsize="59436,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">
                <v:shape id="Graphic 3" o:spid="_x0000_s1027" style="position:absolute;width:59436;height:361;visibility:visible;mso-wrap-style:square;v-text-anchor:top" coordsize="59436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" path="m5943600,l,,,36004r5943600,l5943600,xe" filled="f" stroked="f">
                  <v:path arrowok="t"/>
                </v:shape>
                <w10:anchorlock/>
              </v:group>
            </w:pict>
          </mc:Fallback>
        </mc:AlternateContent>
      </w:r>
    </w:p>
    <w:p w14:paraId="4930A904" w14:textId="77777777" w:rsidR="00086D6F" w:rsidRPr="004A01E7" w:rsidRDefault="00086D6F">
      <w:pPr>
        <w:pStyle w:val="BodyText"/>
        <w:spacing w:before="15"/>
        <w:ind w:left="0" w:firstLine="0"/>
        <w:rPr>
          <w:i/>
          <w:sz w:val="22"/>
          <w:szCs w:val="22"/>
          <w:lang w:val="en-GB"/>
        </w:rPr>
      </w:pPr>
    </w:p>
    <w:p w14:paraId="6AD0E5DA" w14:textId="77777777" w:rsidR="00086D6F" w:rsidRPr="004A01E7" w:rsidRDefault="00B44447">
      <w:pPr>
        <w:pStyle w:val="BodyText"/>
        <w:tabs>
          <w:tab w:val="left" w:pos="8123"/>
        </w:tabs>
        <w:spacing w:before="0" w:line="290" w:lineRule="exact"/>
        <w:ind w:left="120" w:firstLine="0"/>
        <w:rPr>
          <w:sz w:val="22"/>
          <w:szCs w:val="22"/>
          <w:lang w:val="en-GB"/>
        </w:rPr>
      </w:pPr>
      <w:r w:rsidRPr="004A01E7">
        <w:rPr>
          <w:color w:val="1F2426"/>
          <w:sz w:val="22"/>
          <w:szCs w:val="22"/>
          <w:lang w:val="en-GB"/>
        </w:rPr>
        <w:t>Office B</w:t>
      </w:r>
      <w:r w:rsidR="001A2CA5" w:rsidRPr="004A01E7">
        <w:rPr>
          <w:color w:val="1F2426"/>
          <w:sz w:val="22"/>
          <w:szCs w:val="22"/>
          <w:lang w:val="en-GB" w:eastAsia="zh-CN"/>
        </w:rPr>
        <w:t>44</w:t>
      </w:r>
      <w:r w:rsidR="00A77F74" w:rsidRPr="004A01E7">
        <w:rPr>
          <w:color w:val="1F2426"/>
          <w:sz w:val="22"/>
          <w:szCs w:val="22"/>
          <w:lang w:val="en-GB"/>
        </w:rPr>
        <w:t xml:space="preserve">, </w:t>
      </w:r>
      <w:r w:rsidR="00543332" w:rsidRPr="004A01E7">
        <w:rPr>
          <w:color w:val="1F2426"/>
          <w:sz w:val="22"/>
          <w:szCs w:val="22"/>
          <w:lang w:val="en-GB"/>
        </w:rPr>
        <w:t xml:space="preserve">ESRC Centre </w:t>
      </w:r>
      <w:r w:rsidR="009349A3" w:rsidRPr="004A01E7">
        <w:rPr>
          <w:color w:val="1F2426"/>
          <w:sz w:val="22"/>
          <w:szCs w:val="22"/>
          <w:lang w:val="en-GB"/>
        </w:rPr>
        <w:t>for Corpus Approaches</w:t>
      </w:r>
      <w:r w:rsidRPr="004A01E7">
        <w:rPr>
          <w:color w:val="1F2426"/>
          <w:sz w:val="22"/>
          <w:szCs w:val="22"/>
          <w:lang w:val="en-GB"/>
        </w:rPr>
        <w:tab/>
      </w:r>
      <w:r w:rsidR="006F3899">
        <w:rPr>
          <w:rFonts w:hint="eastAsia"/>
          <w:color w:val="1F2426"/>
          <w:sz w:val="22"/>
          <w:szCs w:val="22"/>
          <w:lang w:val="en-GB" w:eastAsia="zh-CN"/>
        </w:rPr>
        <w:t xml:space="preserve"> </w:t>
      </w:r>
      <w:r w:rsidR="00EF6662" w:rsidRPr="004A01E7">
        <w:rPr>
          <w:color w:val="1F2426"/>
          <w:sz w:val="22"/>
          <w:szCs w:val="22"/>
          <w:lang w:val="en-GB" w:eastAsia="zh-CN"/>
        </w:rPr>
        <w:t xml:space="preserve">         </w:t>
      </w:r>
      <w:r w:rsidR="00106280" w:rsidRPr="004A01E7">
        <w:rPr>
          <w:color w:val="1F2426"/>
          <w:spacing w:val="-6"/>
          <w:sz w:val="22"/>
          <w:szCs w:val="22"/>
          <w:lang w:val="en-GB"/>
        </w:rPr>
        <w:t>she</w:t>
      </w:r>
      <w:r w:rsidRPr="004A01E7">
        <w:rPr>
          <w:color w:val="1F2426"/>
          <w:spacing w:val="-6"/>
          <w:sz w:val="22"/>
          <w:szCs w:val="22"/>
          <w:lang w:val="en-GB"/>
        </w:rPr>
        <w:t>,</w:t>
      </w:r>
      <w:r w:rsidRPr="004A01E7">
        <w:rPr>
          <w:color w:val="1F2426"/>
          <w:spacing w:val="-20"/>
          <w:sz w:val="22"/>
          <w:szCs w:val="22"/>
          <w:lang w:val="en-GB"/>
        </w:rPr>
        <w:t xml:space="preserve"> </w:t>
      </w:r>
      <w:r w:rsidR="00106280" w:rsidRPr="004A01E7">
        <w:rPr>
          <w:color w:val="1F2426"/>
          <w:spacing w:val="-6"/>
          <w:sz w:val="22"/>
          <w:szCs w:val="22"/>
          <w:lang w:val="en-GB"/>
        </w:rPr>
        <w:t>her</w:t>
      </w:r>
    </w:p>
    <w:p w14:paraId="6B0ECF82" w14:textId="77777777" w:rsidR="00086D6F" w:rsidRPr="005E044C" w:rsidRDefault="009349A3">
      <w:pPr>
        <w:pStyle w:val="BodyText"/>
        <w:tabs>
          <w:tab w:val="left" w:pos="6369"/>
        </w:tabs>
        <w:spacing w:before="0" w:line="289" w:lineRule="exact"/>
        <w:ind w:left="120" w:firstLine="0"/>
        <w:rPr>
          <w:sz w:val="22"/>
          <w:szCs w:val="22"/>
          <w:lang w:val="en-GB"/>
        </w:rPr>
      </w:pPr>
      <w:r w:rsidRPr="004A01E7">
        <w:rPr>
          <w:color w:val="1F2426"/>
          <w:sz w:val="22"/>
          <w:szCs w:val="22"/>
          <w:lang w:val="en-GB"/>
        </w:rPr>
        <w:t>to Social Science,</w:t>
      </w:r>
      <w:r w:rsidR="006F3899" w:rsidRPr="006F3899">
        <w:t xml:space="preserve"> </w:t>
      </w:r>
      <w:r w:rsidR="006F3899" w:rsidRPr="006F3899">
        <w:rPr>
          <w:color w:val="1F2426"/>
          <w:sz w:val="22"/>
          <w:szCs w:val="22"/>
          <w:lang w:val="en-GB"/>
        </w:rPr>
        <w:t>Lancaster University</w:t>
      </w:r>
      <w:r w:rsidR="009020EA" w:rsidRPr="004A01E7">
        <w:rPr>
          <w:color w:val="1F2426"/>
          <w:sz w:val="22"/>
          <w:szCs w:val="22"/>
          <w:lang w:val="en-GB"/>
        </w:rPr>
        <w:tab/>
      </w:r>
      <w:r w:rsidR="006F3899">
        <w:rPr>
          <w:rFonts w:hint="eastAsia"/>
          <w:color w:val="1F2426"/>
          <w:sz w:val="22"/>
          <w:szCs w:val="22"/>
          <w:lang w:val="en-GB" w:eastAsia="zh-CN"/>
        </w:rPr>
        <w:t xml:space="preserve"> </w:t>
      </w:r>
      <w:r w:rsidR="00EF6662" w:rsidRPr="004A01E7">
        <w:rPr>
          <w:color w:val="1F2426"/>
          <w:sz w:val="22"/>
          <w:szCs w:val="22"/>
          <w:lang w:val="en-GB" w:eastAsia="zh-CN"/>
        </w:rPr>
        <w:t xml:space="preserve">      </w:t>
      </w:r>
      <w:hyperlink r:id="rId7" w:history="1">
        <w:r w:rsidR="00C13CF7" w:rsidRPr="005E044C">
          <w:rPr>
            <w:rStyle w:val="Hyperlink"/>
            <w:spacing w:val="-2"/>
            <w:sz w:val="22"/>
            <w:szCs w:val="22"/>
            <w:u w:val="none"/>
            <w:lang w:val="en-GB"/>
          </w:rPr>
          <w:t>yufengliu@lancaster.ac.uk</w:t>
        </w:r>
      </w:hyperlink>
    </w:p>
    <w:p w14:paraId="323B9D0C" w14:textId="77777777" w:rsidR="00086D6F" w:rsidRPr="005E044C" w:rsidRDefault="00C13CF7" w:rsidP="00BB19A6">
      <w:pPr>
        <w:tabs>
          <w:tab w:val="left" w:pos="5603"/>
        </w:tabs>
        <w:spacing w:after="160" w:line="302" w:lineRule="exact"/>
        <w:ind w:left="119"/>
        <w:rPr>
          <w:color w:val="1F2426"/>
          <w:w w:val="105"/>
          <w:szCs w:val="21"/>
          <w:lang w:val="en-GB" w:eastAsia="zh-CN"/>
        </w:rPr>
      </w:pPr>
      <w:r w:rsidRPr="005E044C">
        <w:rPr>
          <w:color w:val="1F2426"/>
          <w:w w:val="105"/>
          <w:szCs w:val="21"/>
          <w:lang w:val="en-GB"/>
        </w:rPr>
        <w:t>Lancaster</w:t>
      </w:r>
      <w:r w:rsidRPr="005E044C">
        <w:rPr>
          <w:rFonts w:hint="eastAsia"/>
          <w:color w:val="1F2426"/>
          <w:w w:val="105"/>
          <w:szCs w:val="21"/>
          <w:lang w:val="en-GB" w:eastAsia="zh-CN"/>
        </w:rPr>
        <w:t>,</w:t>
      </w:r>
      <w:r w:rsidRPr="005E044C">
        <w:rPr>
          <w:color w:val="1F2426"/>
          <w:w w:val="105"/>
          <w:szCs w:val="21"/>
          <w:lang w:val="en-GB"/>
        </w:rPr>
        <w:t xml:space="preserve"> LA1 4YW, United Kingdom</w:t>
      </w:r>
      <w:r w:rsidR="006F3899" w:rsidRPr="005E044C">
        <w:rPr>
          <w:rFonts w:hint="eastAsia"/>
          <w:color w:val="1F2426"/>
          <w:w w:val="105"/>
          <w:szCs w:val="21"/>
          <w:lang w:val="en-GB" w:eastAsia="zh-CN"/>
        </w:rPr>
        <w:t xml:space="preserve">          </w:t>
      </w:r>
      <w:hyperlink r:id="rId8" w:history="1">
        <w:r w:rsidR="006F3899" w:rsidRPr="005E044C">
          <w:rPr>
            <w:rStyle w:val="Hyperlink"/>
            <w:szCs w:val="21"/>
            <w:u w:val="none"/>
            <w:lang w:val="en-GB"/>
          </w:rPr>
          <w:t>https://orcid.org/0000-0002-3423-664X</w:t>
        </w:r>
      </w:hyperlink>
      <w:r w:rsidR="006F3899" w:rsidRPr="005E044C">
        <w:rPr>
          <w:rFonts w:hint="eastAsia"/>
          <w:szCs w:val="21"/>
          <w:lang w:val="en-GB" w:eastAsia="zh-CN"/>
        </w:rPr>
        <w:t xml:space="preserve"> </w:t>
      </w:r>
    </w:p>
    <w:p w14:paraId="4F654E99" w14:textId="77777777" w:rsidR="00ED105A" w:rsidRPr="004A5FA5" w:rsidRDefault="00ED105A" w:rsidP="00ED105A">
      <w:pPr>
        <w:pStyle w:val="Heading1"/>
        <w:rPr>
          <w:sz w:val="28"/>
          <w:szCs w:val="28"/>
          <w:lang w:val="en-GB"/>
        </w:rPr>
      </w:pPr>
      <w:r w:rsidRPr="004A5FA5">
        <w:rPr>
          <w:noProof/>
          <w:sz w:val="28"/>
          <w:szCs w:val="28"/>
          <w:lang w:val="en-GB"/>
        </w:rPr>
        <mc:AlternateContent>
          <mc:Choice Requires="wps">
            <w:drawing>
              <wp:anchor distT="0" distB="0" distL="0" distR="0" simplePos="0" relativeHeight="251683840" behindDoc="0" locked="0" layoutInCell="1" allowOverlap="1" wp14:anchorId="72F54228" wp14:editId="248D095A">
                <wp:simplePos x="0" y="0"/>
                <wp:positionH relativeFrom="page">
                  <wp:posOffset>914400</wp:posOffset>
                </wp:positionH>
                <wp:positionV relativeFrom="paragraph">
                  <wp:posOffset>137697</wp:posOffset>
                </wp:positionV>
                <wp:extent cx="1010919" cy="36195"/>
                <wp:effectExtent l="0" t="0" r="5715" b="1905"/>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0919" cy="36195"/>
                        </a:xfrm>
                        <a:custGeom>
                          <a:avLst/>
                          <a:gdLst/>
                          <a:ahLst/>
                          <a:cxnLst/>
                          <a:rect l="l" t="t" r="r" b="b"/>
                          <a:pathLst>
                            <a:path w="1010919" h="36195">
                              <a:moveTo>
                                <a:pt x="1010399" y="0"/>
                              </a:moveTo>
                              <a:lnTo>
                                <a:pt x="0" y="0"/>
                              </a:lnTo>
                              <a:lnTo>
                                <a:pt x="0" y="36004"/>
                              </a:lnTo>
                              <a:lnTo>
                                <a:pt x="1010399" y="36004"/>
                              </a:lnTo>
                              <a:lnTo>
                                <a:pt x="1010399" y="0"/>
                              </a:lnTo>
                              <a:close/>
                            </a:path>
                          </a:pathLst>
                        </a:custGeom>
                        <a:solidFill>
                          <a:schemeClr val="tx2">
                            <a:lumMod val="40000"/>
                            <a:lumOff val="60000"/>
                          </a:schemeClr>
                        </a:solidFill>
                      </wps:spPr>
                      <wps:bodyPr wrap="square" lIns="0" tIns="0" rIns="0" bIns="0" rtlCol="0">
                        <a:prstTxWarp prst="textNoShape">
                          <a:avLst/>
                        </a:prstTxWarp>
                        <a:noAutofit/>
                      </wps:bodyPr>
                    </wps:wsp>
                  </a:graphicData>
                </a:graphic>
              </wp:anchor>
            </w:drawing>
          </mc:Choice>
          <mc:Fallback>
            <w:pict>
              <v:shape w14:anchorId="1E7A46A6" id="Graphic 5" o:spid="_x0000_s1026" style="position:absolute;margin-left:1in;margin-top:10.85pt;width:79.6pt;height:2.85pt;z-index:251683840;visibility:visible;mso-wrap-style:square;mso-wrap-distance-left:0;mso-wrap-distance-top:0;mso-wrap-distance-right:0;mso-wrap-distance-bottom:0;mso-position-horizontal:absolute;mso-position-horizontal-relative:page;mso-position-vertical:absolute;mso-position-vertical-relative:text;v-text-anchor:top" coordsize="1010919,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" path="m1010399,l,,,36004r1010399,l1010399,xe" fillcolor="#8db3e2 [1311]" stroked="f">
                <v:path arrowok="t"/>
                <w10:wrap anchorx="page"/>
              </v:shape>
            </w:pict>
          </mc:Fallback>
        </mc:AlternateContent>
      </w:r>
      <w:r w:rsidRPr="004A5FA5">
        <w:rPr>
          <w:color w:val="1F2426"/>
          <w:spacing w:val="-2"/>
          <w:sz w:val="28"/>
          <w:szCs w:val="28"/>
          <w:lang w:val="en-GB"/>
        </w:rPr>
        <w:t>EDUCATION</w:t>
      </w:r>
    </w:p>
    <w:p w14:paraId="7C851B18" w14:textId="77777777" w:rsidR="00ED105A" w:rsidRPr="00165769" w:rsidRDefault="00ED105A" w:rsidP="00ED105A">
      <w:pPr>
        <w:pStyle w:val="BodyText"/>
        <w:tabs>
          <w:tab w:val="left" w:pos="1950"/>
        </w:tabs>
        <w:spacing w:before="87"/>
        <w:ind w:left="120" w:firstLine="0"/>
        <w:rPr>
          <w:rFonts w:eastAsiaTheme="minorEastAsia"/>
          <w:sz w:val="22"/>
          <w:szCs w:val="22"/>
          <w:lang w:val="en-GB"/>
        </w:rPr>
      </w:pPr>
      <w:r w:rsidRPr="004A01E7">
        <w:rPr>
          <w:color w:val="1F2426"/>
          <w:spacing w:val="-4"/>
          <w:w w:val="105"/>
          <w:sz w:val="22"/>
          <w:szCs w:val="22"/>
          <w:lang w:val="en-GB"/>
        </w:rPr>
        <w:t>2023</w:t>
      </w:r>
      <w:r w:rsidRPr="004A01E7">
        <w:rPr>
          <w:color w:val="1F2426"/>
          <w:sz w:val="22"/>
          <w:szCs w:val="22"/>
          <w:lang w:val="en-GB"/>
        </w:rPr>
        <w:tab/>
      </w:r>
      <w:r w:rsidRPr="004A01E7">
        <w:rPr>
          <w:color w:val="1F2426"/>
          <w:w w:val="105"/>
          <w:sz w:val="22"/>
          <w:szCs w:val="22"/>
          <w:lang w:val="en-GB"/>
        </w:rPr>
        <w:t>Ph</w:t>
      </w:r>
      <w:r w:rsidR="008B6C7B" w:rsidRPr="004A01E7">
        <w:rPr>
          <w:color w:val="1F2426"/>
          <w:w w:val="105"/>
          <w:sz w:val="22"/>
          <w:szCs w:val="22"/>
          <w:lang w:val="en-GB" w:eastAsia="zh-CN"/>
        </w:rPr>
        <w:t>.</w:t>
      </w:r>
      <w:r w:rsidRPr="004A01E7">
        <w:rPr>
          <w:color w:val="1F2426"/>
          <w:w w:val="105"/>
          <w:sz w:val="22"/>
          <w:szCs w:val="22"/>
          <w:lang w:val="en-GB"/>
        </w:rPr>
        <w:t>D</w:t>
      </w:r>
      <w:r w:rsidR="008B6C7B" w:rsidRPr="004A01E7">
        <w:rPr>
          <w:color w:val="1F2426"/>
          <w:w w:val="105"/>
          <w:sz w:val="22"/>
          <w:szCs w:val="22"/>
          <w:lang w:val="en-GB" w:eastAsia="zh-CN"/>
        </w:rPr>
        <w:t>.</w:t>
      </w:r>
      <w:r w:rsidRPr="004A01E7">
        <w:rPr>
          <w:color w:val="1F2426"/>
          <w:spacing w:val="-17"/>
          <w:w w:val="105"/>
          <w:sz w:val="22"/>
          <w:szCs w:val="22"/>
          <w:lang w:val="en-GB"/>
        </w:rPr>
        <w:t xml:space="preserve"> </w:t>
      </w:r>
      <w:r w:rsidRPr="004A01E7">
        <w:rPr>
          <w:color w:val="1F2426"/>
          <w:w w:val="105"/>
          <w:sz w:val="22"/>
          <w:szCs w:val="22"/>
          <w:lang w:val="en-GB"/>
        </w:rPr>
        <w:t>in</w:t>
      </w:r>
      <w:r w:rsidRPr="004A01E7">
        <w:rPr>
          <w:color w:val="1F2426"/>
          <w:spacing w:val="-16"/>
          <w:w w:val="105"/>
          <w:sz w:val="22"/>
          <w:szCs w:val="22"/>
          <w:lang w:val="en-GB"/>
        </w:rPr>
        <w:t xml:space="preserve"> </w:t>
      </w:r>
      <w:r w:rsidR="00165769">
        <w:rPr>
          <w:rFonts w:eastAsiaTheme="minorEastAsia" w:hint="eastAsia"/>
          <w:color w:val="1F2426"/>
          <w:spacing w:val="-16"/>
          <w:w w:val="105"/>
          <w:sz w:val="22"/>
          <w:szCs w:val="22"/>
          <w:lang w:val="en-GB" w:eastAsia="zh-CN"/>
        </w:rPr>
        <w:t xml:space="preserve">Applied </w:t>
      </w:r>
      <w:r w:rsidRPr="004A01E7">
        <w:rPr>
          <w:color w:val="1F2426"/>
          <w:spacing w:val="-16"/>
          <w:w w:val="105"/>
          <w:sz w:val="22"/>
          <w:szCs w:val="22"/>
          <w:lang w:val="en-GB" w:eastAsia="zh-CN"/>
        </w:rPr>
        <w:t>Linguistics</w:t>
      </w:r>
    </w:p>
    <w:p w14:paraId="196D6DEB" w14:textId="77777777" w:rsidR="00ED105A" w:rsidRPr="004A01E7" w:rsidRDefault="00ED105A" w:rsidP="00ED105A">
      <w:pPr>
        <w:spacing w:before="22"/>
        <w:ind w:left="1950"/>
        <w:rPr>
          <w:iCs/>
          <w:szCs w:val="21"/>
          <w:lang w:val="en-GB"/>
        </w:rPr>
      </w:pPr>
      <w:r w:rsidRPr="004A01E7">
        <w:rPr>
          <w:color w:val="1F2426"/>
          <w:szCs w:val="21"/>
          <w:lang w:val="en-GB"/>
        </w:rPr>
        <w:t>Dissertation:</w:t>
      </w:r>
      <w:r w:rsidRPr="004A01E7">
        <w:rPr>
          <w:color w:val="1F2426"/>
          <w:spacing w:val="-1"/>
          <w:szCs w:val="21"/>
          <w:lang w:val="en-GB"/>
        </w:rPr>
        <w:t xml:space="preserve"> </w:t>
      </w:r>
      <w:hyperlink r:id="rId9" w:history="1">
        <w:r w:rsidRPr="004A01E7">
          <w:rPr>
            <w:rStyle w:val="Hyperlink"/>
            <w:i/>
            <w:spacing w:val="-2"/>
            <w:szCs w:val="21"/>
            <w:u w:val="none"/>
            <w:lang w:val="en-GB"/>
          </w:rPr>
          <w:t>Reframing to Reevaluate: Metaphors in Cross-National COVID-19 News Translation</w:t>
        </w:r>
      </w:hyperlink>
      <w:r w:rsidRPr="004A01E7">
        <w:rPr>
          <w:i/>
          <w:color w:val="0C6CFF"/>
          <w:spacing w:val="-2"/>
          <w:szCs w:val="21"/>
          <w:lang w:val="en-GB"/>
        </w:rPr>
        <w:t xml:space="preserve"> </w:t>
      </w:r>
      <w:hyperlink r:id="rId10" w:history="1">
        <w:r w:rsidRPr="004A01E7">
          <w:rPr>
            <w:rStyle w:val="Hyperlink"/>
            <w:iCs/>
            <w:spacing w:val="-2"/>
            <w:sz w:val="18"/>
            <w:szCs w:val="16"/>
            <w:u w:val="none"/>
            <w:lang w:val="en-GB"/>
          </w:rPr>
          <w:t>(</w:t>
        </w:r>
        <w:r w:rsidR="003D1BD3">
          <w:rPr>
            <w:rStyle w:val="Hyperlink"/>
            <w:rFonts w:eastAsiaTheme="minorEastAsia" w:hint="eastAsia"/>
            <w:iCs/>
            <w:spacing w:val="-2"/>
            <w:sz w:val="18"/>
            <w:szCs w:val="16"/>
            <w:u w:val="none"/>
            <w:lang w:val="en-GB" w:eastAsia="zh-CN"/>
          </w:rPr>
          <w:t>Recipient of</w:t>
        </w:r>
        <w:r w:rsidRPr="004A01E7">
          <w:rPr>
            <w:rStyle w:val="Hyperlink"/>
            <w:iCs/>
            <w:spacing w:val="-2"/>
            <w:sz w:val="18"/>
            <w:szCs w:val="16"/>
            <w:u w:val="none"/>
            <w:lang w:val="en-GB"/>
          </w:rPr>
          <w:t xml:space="preserve"> the Faculty of Humanities Distinguished Thesis Award)</w:t>
        </w:r>
      </w:hyperlink>
    </w:p>
    <w:p w14:paraId="161E9023" w14:textId="77777777" w:rsidR="00ED105A" w:rsidRPr="004A01E7" w:rsidRDefault="00E54951" w:rsidP="00ED105A">
      <w:pPr>
        <w:pStyle w:val="BodyText"/>
        <w:spacing w:before="22"/>
        <w:ind w:firstLine="0"/>
        <w:rPr>
          <w:sz w:val="22"/>
          <w:szCs w:val="22"/>
          <w:lang w:val="en-GB"/>
        </w:rPr>
      </w:pPr>
      <w:r>
        <w:rPr>
          <w:rFonts w:hint="eastAsia"/>
          <w:color w:val="1F2426"/>
          <w:spacing w:val="-2"/>
          <w:sz w:val="22"/>
          <w:szCs w:val="22"/>
          <w:lang w:val="en-GB" w:eastAsia="zh-CN"/>
        </w:rPr>
        <w:t xml:space="preserve">The </w:t>
      </w:r>
      <w:r w:rsidR="005E044C">
        <w:rPr>
          <w:rFonts w:hint="eastAsia"/>
          <w:color w:val="1F2426"/>
          <w:spacing w:val="-2"/>
          <w:sz w:val="22"/>
          <w:szCs w:val="22"/>
          <w:lang w:val="en-GB" w:eastAsia="zh-CN"/>
        </w:rPr>
        <w:t>H</w:t>
      </w:r>
      <w:r w:rsidR="00ED105A" w:rsidRPr="004A01E7">
        <w:rPr>
          <w:color w:val="1F2426"/>
          <w:spacing w:val="-2"/>
          <w:sz w:val="22"/>
          <w:szCs w:val="22"/>
          <w:lang w:val="en-GB"/>
        </w:rPr>
        <w:t>ong Kong Polytechnic University, Hong Kong SAR</w:t>
      </w:r>
    </w:p>
    <w:p w14:paraId="2D8C584C" w14:textId="77777777" w:rsidR="00825C5C" w:rsidRPr="004A01E7" w:rsidRDefault="00825C5C" w:rsidP="00825C5C">
      <w:pPr>
        <w:pStyle w:val="BodyText"/>
        <w:tabs>
          <w:tab w:val="left" w:pos="1950"/>
        </w:tabs>
        <w:spacing w:before="142" w:line="259" w:lineRule="auto"/>
        <w:rPr>
          <w:color w:val="1F2426"/>
          <w:spacing w:val="-4"/>
          <w:sz w:val="22"/>
          <w:szCs w:val="22"/>
          <w:lang w:val="en-GB" w:eastAsia="zh-CN"/>
        </w:rPr>
      </w:pPr>
      <w:r w:rsidRPr="004A01E7">
        <w:rPr>
          <w:color w:val="1F2426"/>
          <w:spacing w:val="-4"/>
          <w:sz w:val="22"/>
          <w:szCs w:val="22"/>
          <w:lang w:val="en-GB"/>
        </w:rPr>
        <w:t>202</w:t>
      </w:r>
      <w:r w:rsidRPr="004A01E7">
        <w:rPr>
          <w:color w:val="1F2426"/>
          <w:spacing w:val="-4"/>
          <w:sz w:val="22"/>
          <w:szCs w:val="22"/>
          <w:lang w:val="en-GB" w:eastAsia="zh-CN"/>
        </w:rPr>
        <w:t>3</w:t>
      </w:r>
      <w:r w:rsidRPr="004A01E7">
        <w:rPr>
          <w:color w:val="1F2426"/>
          <w:spacing w:val="-4"/>
          <w:sz w:val="22"/>
          <w:szCs w:val="22"/>
          <w:lang w:val="en-GB"/>
        </w:rPr>
        <w:t xml:space="preserve"> </w:t>
      </w:r>
      <w:r w:rsidRPr="004A01E7">
        <w:rPr>
          <w:color w:val="1F2426"/>
          <w:spacing w:val="-4"/>
          <w:sz w:val="22"/>
          <w:szCs w:val="22"/>
          <w:lang w:val="en-GB"/>
        </w:rPr>
        <w:tab/>
        <w:t xml:space="preserve">Academic Visit, </w:t>
      </w:r>
      <w:r w:rsidRPr="004A01E7">
        <w:rPr>
          <w:color w:val="1F2426"/>
          <w:spacing w:val="-4"/>
          <w:sz w:val="22"/>
          <w:szCs w:val="22"/>
          <w:lang w:val="en-GB" w:eastAsia="zh-CN"/>
        </w:rPr>
        <w:t>University of California Berkeley</w:t>
      </w:r>
      <w:r w:rsidRPr="004A01E7">
        <w:rPr>
          <w:color w:val="1F2426"/>
          <w:spacing w:val="-4"/>
          <w:sz w:val="22"/>
          <w:szCs w:val="22"/>
          <w:lang w:val="en-GB"/>
        </w:rPr>
        <w:t xml:space="preserve">, </w:t>
      </w:r>
      <w:r w:rsidRPr="004A01E7">
        <w:rPr>
          <w:color w:val="1F2426"/>
          <w:spacing w:val="-2"/>
          <w:sz w:val="22"/>
          <w:szCs w:val="22"/>
          <w:lang w:val="en-GB"/>
        </w:rPr>
        <w:t xml:space="preserve">United </w:t>
      </w:r>
      <w:r w:rsidRPr="004A01E7">
        <w:rPr>
          <w:color w:val="1F2426"/>
          <w:spacing w:val="-2"/>
          <w:sz w:val="22"/>
          <w:szCs w:val="22"/>
          <w:lang w:val="en-GB" w:eastAsia="zh-CN"/>
        </w:rPr>
        <w:t>States</w:t>
      </w:r>
    </w:p>
    <w:p w14:paraId="7C241D51" w14:textId="77777777" w:rsidR="00ED105A" w:rsidRPr="004A01E7" w:rsidRDefault="00ED105A" w:rsidP="00ED105A">
      <w:pPr>
        <w:pStyle w:val="BodyText"/>
        <w:tabs>
          <w:tab w:val="left" w:pos="1950"/>
        </w:tabs>
        <w:spacing w:before="142" w:line="259" w:lineRule="auto"/>
        <w:rPr>
          <w:color w:val="1F2426"/>
          <w:spacing w:val="-4"/>
          <w:sz w:val="22"/>
          <w:szCs w:val="22"/>
          <w:lang w:val="en-GB"/>
        </w:rPr>
      </w:pPr>
      <w:r w:rsidRPr="004A01E7">
        <w:rPr>
          <w:color w:val="1F2426"/>
          <w:spacing w:val="-4"/>
          <w:sz w:val="22"/>
          <w:szCs w:val="22"/>
          <w:lang w:val="en-GB"/>
        </w:rPr>
        <w:t xml:space="preserve">2022 </w:t>
      </w:r>
      <w:r w:rsidRPr="004A01E7">
        <w:rPr>
          <w:color w:val="1F2426"/>
          <w:spacing w:val="-4"/>
          <w:sz w:val="22"/>
          <w:szCs w:val="22"/>
          <w:lang w:val="en-GB"/>
        </w:rPr>
        <w:tab/>
        <w:t xml:space="preserve">Academic Visit, Lancaster University, </w:t>
      </w:r>
      <w:r w:rsidRPr="004A01E7">
        <w:rPr>
          <w:color w:val="1F2426"/>
          <w:spacing w:val="-2"/>
          <w:sz w:val="22"/>
          <w:szCs w:val="22"/>
          <w:lang w:val="en-GB"/>
        </w:rPr>
        <w:t>United Kingdom</w:t>
      </w:r>
    </w:p>
    <w:p w14:paraId="1085B818" w14:textId="77777777" w:rsidR="00ED105A" w:rsidRPr="004A01E7" w:rsidRDefault="00ED105A" w:rsidP="00ED105A">
      <w:pPr>
        <w:pStyle w:val="BodyText"/>
        <w:tabs>
          <w:tab w:val="left" w:pos="1950"/>
        </w:tabs>
        <w:spacing w:before="117"/>
        <w:ind w:left="120" w:firstLine="0"/>
        <w:rPr>
          <w:sz w:val="22"/>
          <w:szCs w:val="22"/>
          <w:lang w:val="en-GB"/>
        </w:rPr>
      </w:pPr>
      <w:r w:rsidRPr="004A01E7">
        <w:rPr>
          <w:color w:val="1F2426"/>
          <w:spacing w:val="-4"/>
          <w:sz w:val="22"/>
          <w:szCs w:val="22"/>
          <w:lang w:val="en-GB"/>
        </w:rPr>
        <w:t>2020</w:t>
      </w:r>
      <w:r w:rsidRPr="004A01E7">
        <w:rPr>
          <w:color w:val="1F2426"/>
          <w:sz w:val="22"/>
          <w:szCs w:val="22"/>
          <w:lang w:val="en-GB"/>
        </w:rPr>
        <w:tab/>
        <w:t>M</w:t>
      </w:r>
      <w:r w:rsidR="008B6C7B" w:rsidRPr="004A01E7">
        <w:rPr>
          <w:color w:val="1F2426"/>
          <w:sz w:val="22"/>
          <w:szCs w:val="22"/>
          <w:lang w:val="en-GB" w:eastAsia="zh-CN"/>
        </w:rPr>
        <w:t>.</w:t>
      </w:r>
      <w:r w:rsidRPr="004A01E7">
        <w:rPr>
          <w:color w:val="1F2426"/>
          <w:sz w:val="22"/>
          <w:szCs w:val="22"/>
          <w:lang w:val="en-GB"/>
        </w:rPr>
        <w:t>A</w:t>
      </w:r>
      <w:r w:rsidR="008B6C7B" w:rsidRPr="004A01E7">
        <w:rPr>
          <w:color w:val="1F2426"/>
          <w:sz w:val="22"/>
          <w:szCs w:val="22"/>
          <w:lang w:val="en-GB" w:eastAsia="zh-CN"/>
        </w:rPr>
        <w:t>.</w:t>
      </w:r>
      <w:r w:rsidRPr="004A01E7">
        <w:rPr>
          <w:color w:val="1F2426"/>
          <w:spacing w:val="-4"/>
          <w:sz w:val="22"/>
          <w:szCs w:val="22"/>
          <w:lang w:val="en-GB"/>
        </w:rPr>
        <w:t xml:space="preserve"> </w:t>
      </w:r>
      <w:r w:rsidRPr="004A01E7">
        <w:rPr>
          <w:color w:val="1F2426"/>
          <w:sz w:val="22"/>
          <w:szCs w:val="22"/>
          <w:lang w:val="en-GB"/>
        </w:rPr>
        <w:t>in</w:t>
      </w:r>
      <w:r w:rsidRPr="004A01E7">
        <w:rPr>
          <w:color w:val="1F2426"/>
          <w:spacing w:val="-4"/>
          <w:sz w:val="22"/>
          <w:szCs w:val="22"/>
          <w:lang w:val="en-GB"/>
        </w:rPr>
        <w:t xml:space="preserve"> </w:t>
      </w:r>
      <w:r w:rsidRPr="004A01E7">
        <w:rPr>
          <w:color w:val="1F2426"/>
          <w:spacing w:val="-16"/>
          <w:w w:val="105"/>
          <w:sz w:val="22"/>
          <w:szCs w:val="22"/>
          <w:lang w:val="en-GB"/>
        </w:rPr>
        <w:t xml:space="preserve">Applied </w:t>
      </w:r>
      <w:r w:rsidRPr="004A01E7">
        <w:rPr>
          <w:color w:val="1F2426"/>
          <w:sz w:val="22"/>
          <w:szCs w:val="22"/>
          <w:lang w:val="en-GB"/>
        </w:rPr>
        <w:t>Linguistics</w:t>
      </w:r>
    </w:p>
    <w:p w14:paraId="74F43A5F" w14:textId="77777777" w:rsidR="00ED105A" w:rsidRPr="004A01E7" w:rsidRDefault="00ED105A" w:rsidP="00ED105A">
      <w:pPr>
        <w:pStyle w:val="BodyText"/>
        <w:spacing w:before="22" w:line="259" w:lineRule="auto"/>
        <w:ind w:right="1595" w:firstLine="0"/>
        <w:rPr>
          <w:sz w:val="22"/>
          <w:szCs w:val="22"/>
          <w:lang w:val="en-GB"/>
        </w:rPr>
      </w:pPr>
      <w:r w:rsidRPr="004A01E7">
        <w:rPr>
          <w:color w:val="1F2426"/>
          <w:sz w:val="22"/>
          <w:szCs w:val="22"/>
          <w:lang w:val="en-GB"/>
        </w:rPr>
        <w:t>Sichuan University, Chengdu, China</w:t>
      </w:r>
    </w:p>
    <w:p w14:paraId="58703D8E" w14:textId="77777777" w:rsidR="00ED105A" w:rsidRPr="004A01E7" w:rsidRDefault="00ED105A" w:rsidP="00ED105A">
      <w:pPr>
        <w:pStyle w:val="BodyText"/>
        <w:tabs>
          <w:tab w:val="left" w:pos="1950"/>
        </w:tabs>
        <w:spacing w:before="117"/>
        <w:ind w:left="120" w:firstLine="0"/>
        <w:rPr>
          <w:sz w:val="22"/>
          <w:szCs w:val="22"/>
          <w:lang w:val="en-GB"/>
        </w:rPr>
      </w:pPr>
      <w:r w:rsidRPr="004A01E7">
        <w:rPr>
          <w:color w:val="1F2426"/>
          <w:spacing w:val="-4"/>
          <w:sz w:val="22"/>
          <w:szCs w:val="22"/>
          <w:lang w:val="en-GB"/>
        </w:rPr>
        <w:t>2017</w:t>
      </w:r>
      <w:r w:rsidRPr="004A01E7">
        <w:rPr>
          <w:color w:val="1F2426"/>
          <w:sz w:val="22"/>
          <w:szCs w:val="22"/>
          <w:lang w:val="en-GB"/>
        </w:rPr>
        <w:tab/>
        <w:t>B</w:t>
      </w:r>
      <w:r w:rsidR="008B6C7B" w:rsidRPr="004A01E7">
        <w:rPr>
          <w:color w:val="1F2426"/>
          <w:sz w:val="22"/>
          <w:szCs w:val="22"/>
          <w:lang w:val="en-GB" w:eastAsia="zh-CN"/>
        </w:rPr>
        <w:t>.</w:t>
      </w:r>
      <w:r w:rsidRPr="004A01E7">
        <w:rPr>
          <w:color w:val="1F2426"/>
          <w:sz w:val="22"/>
          <w:szCs w:val="22"/>
          <w:lang w:val="en-GB"/>
        </w:rPr>
        <w:t>A</w:t>
      </w:r>
      <w:r w:rsidR="008B6C7B" w:rsidRPr="004A01E7">
        <w:rPr>
          <w:color w:val="1F2426"/>
          <w:sz w:val="22"/>
          <w:szCs w:val="22"/>
          <w:lang w:val="en-GB" w:eastAsia="zh-CN"/>
        </w:rPr>
        <w:t>.</w:t>
      </w:r>
      <w:r w:rsidRPr="004A01E7">
        <w:rPr>
          <w:color w:val="1F2426"/>
          <w:spacing w:val="-4"/>
          <w:sz w:val="22"/>
          <w:szCs w:val="22"/>
          <w:lang w:val="en-GB"/>
        </w:rPr>
        <w:t xml:space="preserve"> </w:t>
      </w:r>
      <w:r w:rsidRPr="004A01E7">
        <w:rPr>
          <w:color w:val="1F2426"/>
          <w:sz w:val="22"/>
          <w:szCs w:val="22"/>
          <w:lang w:val="en-GB"/>
        </w:rPr>
        <w:t>in</w:t>
      </w:r>
      <w:r w:rsidRPr="004A01E7">
        <w:rPr>
          <w:color w:val="1F2426"/>
          <w:spacing w:val="-4"/>
          <w:sz w:val="22"/>
          <w:szCs w:val="22"/>
          <w:lang w:val="en-GB"/>
        </w:rPr>
        <w:t xml:space="preserve"> </w:t>
      </w:r>
      <w:r w:rsidRPr="004A01E7">
        <w:rPr>
          <w:color w:val="1F2426"/>
          <w:sz w:val="22"/>
          <w:szCs w:val="22"/>
          <w:lang w:val="en-GB"/>
        </w:rPr>
        <w:t>English</w:t>
      </w:r>
    </w:p>
    <w:p w14:paraId="64F651C4" w14:textId="77777777" w:rsidR="004D2074" w:rsidRPr="00F40090" w:rsidRDefault="00ED105A" w:rsidP="00F40090">
      <w:pPr>
        <w:pStyle w:val="BodyText"/>
        <w:spacing w:before="22" w:after="120" w:line="259" w:lineRule="auto"/>
        <w:ind w:right="1593" w:firstLine="0"/>
        <w:rPr>
          <w:color w:val="1F2426"/>
          <w:sz w:val="22"/>
          <w:szCs w:val="22"/>
          <w:lang w:val="en-GB" w:eastAsia="zh-CN"/>
        </w:rPr>
      </w:pPr>
      <w:r w:rsidRPr="004A01E7">
        <w:rPr>
          <w:color w:val="1F2426"/>
          <w:sz w:val="22"/>
          <w:szCs w:val="22"/>
          <w:lang w:val="en-GB"/>
        </w:rPr>
        <w:t>Southwest University, Chongqing, China</w:t>
      </w:r>
    </w:p>
    <w:bookmarkStart w:id="2" w:name="_ACADEMIC_EMPLOYMENT"/>
    <w:bookmarkEnd w:id="2"/>
    <w:p w14:paraId="58ABBC98" w14:textId="77777777" w:rsidR="00086D6F" w:rsidRPr="004A5FA5" w:rsidRDefault="008724DA">
      <w:pPr>
        <w:pStyle w:val="Heading1"/>
        <w:spacing w:before="0"/>
        <w:rPr>
          <w:sz w:val="28"/>
          <w:szCs w:val="28"/>
          <w:lang w:val="en-GB"/>
        </w:rPr>
      </w:pPr>
      <w:r w:rsidRPr="004A5FA5">
        <w:rPr>
          <w:noProof/>
          <w:sz w:val="28"/>
          <w:szCs w:val="28"/>
          <w:lang w:val="en-GB"/>
        </w:rPr>
        <mc:AlternateContent>
          <mc:Choice Requires="wps">
            <w:drawing>
              <wp:anchor distT="0" distB="0" distL="0" distR="0" simplePos="0" relativeHeight="15729152" behindDoc="0" locked="0" layoutInCell="1" allowOverlap="1" wp14:anchorId="774D97BA" wp14:editId="0C5D217A">
                <wp:simplePos x="0" y="0"/>
                <wp:positionH relativeFrom="page">
                  <wp:posOffset>914400</wp:posOffset>
                </wp:positionH>
                <wp:positionV relativeFrom="paragraph">
                  <wp:posOffset>114300</wp:posOffset>
                </wp:positionV>
                <wp:extent cx="1010919" cy="36195"/>
                <wp:effectExtent l="0" t="0" r="5715" b="1905"/>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0919" cy="36195"/>
                        </a:xfrm>
                        <a:custGeom>
                          <a:avLst/>
                          <a:gdLst/>
                          <a:ahLst/>
                          <a:cxnLst/>
                          <a:rect l="l" t="t" r="r" b="b"/>
                          <a:pathLst>
                            <a:path w="1010919" h="36195">
                              <a:moveTo>
                                <a:pt x="1010399" y="0"/>
                              </a:moveTo>
                              <a:lnTo>
                                <a:pt x="0" y="0"/>
                              </a:lnTo>
                              <a:lnTo>
                                <a:pt x="0" y="36004"/>
                              </a:lnTo>
                              <a:lnTo>
                                <a:pt x="1010399" y="36004"/>
                              </a:lnTo>
                              <a:lnTo>
                                <a:pt x="1010399" y="0"/>
                              </a:lnTo>
                              <a:close/>
                            </a:path>
                          </a:pathLst>
                        </a:custGeom>
                        <a:solidFill>
                          <a:schemeClr val="tx2">
                            <a:lumMod val="40000"/>
                            <a:lumOff val="60000"/>
                          </a:schemeClr>
                        </a:solidFill>
                      </wps:spPr>
                      <wps:bodyPr wrap="square" lIns="0" tIns="0" rIns="0" bIns="0" rtlCol="0">
                        <a:prstTxWarp prst="textNoShape">
                          <a:avLst/>
                        </a:prstTxWarp>
                        <a:noAutofit/>
                      </wps:bodyPr>
                    </wps:wsp>
                  </a:graphicData>
                </a:graphic>
              </wp:anchor>
            </w:drawing>
          </mc:Choice>
          <mc:Fallback>
            <w:pict>
              <v:shape w14:anchorId="22DF4B4A" id="Graphic 4" o:spid="_x0000_s1026" style="position:absolute;margin-left:1in;margin-top:9pt;width:79.6pt;height:2.85pt;z-index:15729152;visibility:visible;mso-wrap-style:square;mso-wrap-distance-left:0;mso-wrap-distance-top:0;mso-wrap-distance-right:0;mso-wrap-distance-bottom:0;mso-position-horizontal:absolute;mso-position-horizontal-relative:page;mso-position-vertical:absolute;mso-position-vertical-relative:text;v-text-anchor:top" coordsize="1010919,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" path="m1010399,l,,,36004r1010399,l1010399,xe" fillcolor="#8db3e2 [1311]" stroked="f">
                <v:path arrowok="t"/>
                <w10:wrap anchorx="page"/>
              </v:shape>
            </w:pict>
          </mc:Fallback>
        </mc:AlternateContent>
      </w:r>
      <w:r w:rsidR="00BB19A6" w:rsidRPr="004A5FA5">
        <w:rPr>
          <w:color w:val="1F2426"/>
          <w:spacing w:val="-2"/>
          <w:sz w:val="28"/>
          <w:szCs w:val="28"/>
          <w:lang w:val="en-GB" w:eastAsia="zh-CN"/>
        </w:rPr>
        <w:t xml:space="preserve">ACADEMIC </w:t>
      </w:r>
      <w:r w:rsidRPr="004A5FA5">
        <w:rPr>
          <w:color w:val="1F2426"/>
          <w:spacing w:val="-2"/>
          <w:sz w:val="28"/>
          <w:szCs w:val="28"/>
          <w:lang w:val="en-GB"/>
        </w:rPr>
        <w:t>EMPLOYMENT</w:t>
      </w:r>
    </w:p>
    <w:p w14:paraId="4F6EFEBD" w14:textId="77777777" w:rsidR="00086D6F" w:rsidRPr="00506FC9" w:rsidRDefault="00BB19A6" w:rsidP="00506FC9">
      <w:pPr>
        <w:pStyle w:val="BodyText"/>
        <w:tabs>
          <w:tab w:val="left" w:pos="1950"/>
        </w:tabs>
        <w:spacing w:before="121" w:line="237" w:lineRule="auto"/>
        <w:ind w:right="98"/>
        <w:jc w:val="both"/>
        <w:rPr>
          <w:b/>
          <w:bCs/>
          <w:color w:val="002060"/>
          <w:spacing w:val="-2"/>
          <w:sz w:val="22"/>
          <w:szCs w:val="22"/>
          <w:lang w:val="en-GB"/>
        </w:rPr>
      </w:pPr>
      <w:r w:rsidRPr="004A01E7">
        <w:rPr>
          <w:b/>
          <w:bCs/>
          <w:color w:val="002060"/>
          <w:spacing w:val="-2"/>
          <w:sz w:val="22"/>
          <w:szCs w:val="22"/>
          <w:lang w:val="en-GB"/>
        </w:rPr>
        <w:t>2023-2026</w:t>
      </w:r>
      <w:r w:rsidR="008724DA" w:rsidRPr="00506FC9">
        <w:rPr>
          <w:b/>
          <w:bCs/>
          <w:color w:val="002060"/>
          <w:spacing w:val="-2"/>
          <w:sz w:val="22"/>
          <w:szCs w:val="22"/>
          <w:lang w:val="en-GB"/>
        </w:rPr>
        <w:tab/>
      </w:r>
      <w:r w:rsidR="003057D0" w:rsidRPr="004A01E7">
        <w:rPr>
          <w:b/>
          <w:bCs/>
          <w:color w:val="002060"/>
          <w:spacing w:val="-2"/>
          <w:sz w:val="22"/>
          <w:szCs w:val="22"/>
          <w:lang w:val="en-GB"/>
        </w:rPr>
        <w:t>Senior Research Associate</w:t>
      </w:r>
      <w:r w:rsidR="001D229F">
        <w:rPr>
          <w:b/>
          <w:bCs/>
          <w:color w:val="002060"/>
          <w:spacing w:val="-2"/>
          <w:sz w:val="22"/>
          <w:szCs w:val="22"/>
          <w:lang w:val="en-GB"/>
        </w:rPr>
        <w:t xml:space="preserve"> </w:t>
      </w:r>
      <w:r w:rsidR="001D229F" w:rsidRPr="001D229F">
        <w:rPr>
          <w:b/>
          <w:bCs/>
          <w:color w:val="002060"/>
          <w:spacing w:val="-2"/>
          <w:sz w:val="22"/>
          <w:szCs w:val="22"/>
          <w:lang w:val="en-GB"/>
        </w:rPr>
        <w:t xml:space="preserve">- </w:t>
      </w:r>
      <w:r w:rsidR="00A327FD" w:rsidRPr="00A327FD">
        <w:rPr>
          <w:b/>
          <w:bCs/>
          <w:color w:val="002060"/>
          <w:spacing w:val="-2"/>
          <w:sz w:val="22"/>
          <w:szCs w:val="22"/>
          <w:lang w:val="en-GB"/>
        </w:rPr>
        <w:t xml:space="preserve">Horizon Europe </w:t>
      </w:r>
      <w:hyperlink r:id="rId11" w:history="1">
        <w:r w:rsidR="00A327FD" w:rsidRPr="00A327FD">
          <w:rPr>
            <w:rStyle w:val="Hyperlink"/>
            <w:b/>
            <w:bCs/>
            <w:spacing w:val="-2"/>
            <w:sz w:val="22"/>
            <w:szCs w:val="22"/>
            <w:lang w:val="en-GB"/>
          </w:rPr>
          <w:t>4D PICTURE</w:t>
        </w:r>
      </w:hyperlink>
      <w:r w:rsidR="00A327FD">
        <w:rPr>
          <w:b/>
          <w:bCs/>
          <w:color w:val="002060"/>
          <w:spacing w:val="-2"/>
          <w:sz w:val="22"/>
          <w:szCs w:val="22"/>
          <w:lang w:val="en-GB"/>
        </w:rPr>
        <w:t xml:space="preserve"> </w:t>
      </w:r>
      <w:r w:rsidR="001D229F" w:rsidRPr="001D229F">
        <w:rPr>
          <w:b/>
          <w:bCs/>
          <w:color w:val="002060"/>
          <w:spacing w:val="-2"/>
          <w:sz w:val="22"/>
          <w:szCs w:val="22"/>
          <w:lang w:val="en-GB"/>
        </w:rPr>
        <w:t>project (Principal Investigator: Prof. Paul Rayson, Computer Science; Task Lead: Prof. Elena Semino, Linguistics)</w:t>
      </w:r>
    </w:p>
    <w:p w14:paraId="16297DF2" w14:textId="08D4FC22" w:rsidR="001777B7" w:rsidRDefault="003E757D" w:rsidP="001777B7">
      <w:pPr>
        <w:pStyle w:val="BodyText"/>
        <w:spacing w:before="22"/>
        <w:ind w:firstLine="0"/>
        <w:rPr>
          <w:color w:val="1F2426"/>
          <w:spacing w:val="-2"/>
          <w:sz w:val="22"/>
          <w:szCs w:val="22"/>
          <w:lang w:val="en-GB" w:eastAsia="zh-CN"/>
        </w:rPr>
      </w:pPr>
      <w:r w:rsidRPr="004A01E7">
        <w:rPr>
          <w:color w:val="1F2426"/>
          <w:spacing w:val="-2"/>
          <w:sz w:val="22"/>
          <w:szCs w:val="22"/>
          <w:lang w:val="en-GB" w:eastAsia="zh-CN"/>
        </w:rPr>
        <w:t>ESRC Centre for Corpus Approaches to Social Science</w:t>
      </w:r>
      <w:r w:rsidR="00E479FB">
        <w:rPr>
          <w:rFonts w:eastAsiaTheme="minorEastAsia" w:hint="eastAsia"/>
          <w:color w:val="1F2426"/>
          <w:spacing w:val="-2"/>
          <w:sz w:val="22"/>
          <w:szCs w:val="22"/>
          <w:lang w:val="en-GB" w:eastAsia="zh-CN"/>
        </w:rPr>
        <w:t xml:space="preserve"> </w:t>
      </w:r>
      <w:r w:rsidR="00E479FB" w:rsidRPr="00E479FB">
        <w:rPr>
          <w:rFonts w:eastAsiaTheme="minorEastAsia"/>
          <w:color w:val="1F2426"/>
          <w:spacing w:val="-2"/>
          <w:sz w:val="22"/>
          <w:szCs w:val="22"/>
          <w:lang w:val="en-GB" w:eastAsia="zh-CN"/>
        </w:rPr>
        <w:t>|</w:t>
      </w:r>
      <w:r w:rsidRPr="004A01E7">
        <w:rPr>
          <w:color w:val="1F2426"/>
          <w:spacing w:val="-2"/>
          <w:sz w:val="22"/>
          <w:szCs w:val="22"/>
          <w:lang w:val="en-GB" w:eastAsia="zh-CN"/>
        </w:rPr>
        <w:t xml:space="preserve"> </w:t>
      </w:r>
      <w:r w:rsidR="00E479FB">
        <w:rPr>
          <w:rFonts w:eastAsiaTheme="minorEastAsia" w:hint="eastAsia"/>
          <w:color w:val="1F2426"/>
          <w:spacing w:val="-2"/>
          <w:sz w:val="22"/>
          <w:szCs w:val="22"/>
          <w:lang w:val="en-GB" w:eastAsia="zh-CN"/>
        </w:rPr>
        <w:t xml:space="preserve">Linguistics and English Language, </w:t>
      </w:r>
      <w:r w:rsidR="003057D0" w:rsidRPr="004A01E7">
        <w:rPr>
          <w:color w:val="1F2426"/>
          <w:spacing w:val="-2"/>
          <w:sz w:val="22"/>
          <w:szCs w:val="22"/>
          <w:lang w:val="en-GB"/>
        </w:rPr>
        <w:t>Lancaster University</w:t>
      </w:r>
      <w:r w:rsidR="00A77B57" w:rsidRPr="004A01E7">
        <w:rPr>
          <w:color w:val="1F2426"/>
          <w:spacing w:val="-2"/>
          <w:sz w:val="22"/>
          <w:szCs w:val="22"/>
          <w:lang w:val="en-GB"/>
        </w:rPr>
        <w:t xml:space="preserve">, </w:t>
      </w:r>
      <w:r w:rsidR="00B27571" w:rsidRPr="004A01E7">
        <w:rPr>
          <w:color w:val="1F2426"/>
          <w:spacing w:val="-2"/>
          <w:sz w:val="22"/>
          <w:szCs w:val="22"/>
          <w:lang w:val="en-GB" w:eastAsia="zh-CN"/>
        </w:rPr>
        <w:t>U</w:t>
      </w:r>
      <w:r w:rsidR="004E3FC9">
        <w:rPr>
          <w:rFonts w:hint="eastAsia"/>
          <w:color w:val="1F2426"/>
          <w:spacing w:val="-2"/>
          <w:sz w:val="22"/>
          <w:szCs w:val="22"/>
          <w:lang w:val="en-GB" w:eastAsia="zh-CN"/>
        </w:rPr>
        <w:t>nited Kingdom</w:t>
      </w:r>
    </w:p>
    <w:p w14:paraId="6B0B5ED8" w14:textId="77777777" w:rsidR="00870D19" w:rsidRDefault="005364A2" w:rsidP="00870D19">
      <w:pPr>
        <w:pStyle w:val="BodyText"/>
        <w:numPr>
          <w:ilvl w:val="0"/>
          <w:numId w:val="2"/>
        </w:numPr>
        <w:spacing w:before="22"/>
        <w:jc w:val="both"/>
        <w:rPr>
          <w:color w:val="1F2426"/>
          <w:spacing w:val="-2"/>
          <w:sz w:val="22"/>
          <w:szCs w:val="22"/>
          <w:lang w:val="en-GB" w:eastAsia="zh-CN"/>
        </w:rPr>
      </w:pPr>
      <w:r w:rsidRPr="005364A2">
        <w:rPr>
          <w:color w:val="1F2426"/>
          <w:spacing w:val="-2"/>
          <w:sz w:val="22"/>
          <w:szCs w:val="22"/>
          <w:lang w:val="en-GB" w:eastAsia="zh-CN"/>
        </w:rPr>
        <w:t xml:space="preserve">Worked </w:t>
      </w:r>
      <w:r w:rsidR="00EB3EC5" w:rsidRPr="00EB3EC5">
        <w:rPr>
          <w:color w:val="1F2426"/>
          <w:spacing w:val="-2"/>
          <w:sz w:val="22"/>
          <w:szCs w:val="22"/>
          <w:lang w:val="en-GB" w:eastAsia="zh-CN"/>
        </w:rPr>
        <w:t xml:space="preserve">on the Horizon </w:t>
      </w:r>
      <w:r w:rsidR="00EB3EC5" w:rsidRPr="002B733F">
        <w:rPr>
          <w:color w:val="1F2426"/>
          <w:spacing w:val="-2"/>
          <w:sz w:val="22"/>
          <w:szCs w:val="22"/>
          <w:lang w:val="en-GB" w:eastAsia="zh-CN"/>
        </w:rPr>
        <w:t xml:space="preserve">Europe </w:t>
      </w:r>
      <w:hyperlink r:id="rId12" w:history="1">
        <w:r w:rsidR="00EB3EC5" w:rsidRPr="002B733F">
          <w:rPr>
            <w:rStyle w:val="Hyperlink"/>
            <w:spacing w:val="-2"/>
            <w:sz w:val="22"/>
            <w:szCs w:val="22"/>
            <w:u w:val="none"/>
            <w:lang w:val="en-GB" w:eastAsia="zh-CN"/>
          </w:rPr>
          <w:t>4D PICTURE</w:t>
        </w:r>
      </w:hyperlink>
      <w:r w:rsidR="00EB3EC5" w:rsidRPr="002B733F">
        <w:rPr>
          <w:color w:val="1F2426"/>
          <w:spacing w:val="-2"/>
          <w:sz w:val="22"/>
          <w:szCs w:val="22"/>
          <w:lang w:val="en-GB" w:eastAsia="zh-CN"/>
        </w:rPr>
        <w:t xml:space="preserve"> project</w:t>
      </w:r>
      <w:r w:rsidR="00F21FB9">
        <w:rPr>
          <w:rFonts w:eastAsiaTheme="minorEastAsia" w:hint="eastAsia"/>
          <w:color w:val="1F2426"/>
          <w:spacing w:val="-2"/>
          <w:sz w:val="22"/>
          <w:szCs w:val="22"/>
          <w:lang w:val="en-GB" w:eastAsia="zh-CN"/>
        </w:rPr>
        <w:t xml:space="preserve"> </w:t>
      </w:r>
      <w:r w:rsidR="00870D19" w:rsidRPr="00870D19">
        <w:rPr>
          <w:color w:val="1F2426"/>
          <w:spacing w:val="-2"/>
          <w:sz w:val="22"/>
          <w:szCs w:val="22"/>
          <w:lang w:val="en-GB" w:eastAsia="zh-CN"/>
        </w:rPr>
        <w:t>investigating communication surrounding cancer and chronic pain.</w:t>
      </w:r>
    </w:p>
    <w:p w14:paraId="2E4284D3" w14:textId="77777777" w:rsidR="00D7562D" w:rsidRPr="003D5DDE" w:rsidRDefault="00D7562D" w:rsidP="003D5DDE">
      <w:pPr>
        <w:pStyle w:val="BodyText"/>
        <w:numPr>
          <w:ilvl w:val="0"/>
          <w:numId w:val="2"/>
        </w:numPr>
        <w:spacing w:before="22"/>
        <w:jc w:val="both"/>
        <w:rPr>
          <w:color w:val="1F2426"/>
          <w:spacing w:val="-2"/>
          <w:sz w:val="22"/>
          <w:szCs w:val="22"/>
          <w:lang w:val="en-GB" w:eastAsia="zh-CN"/>
        </w:rPr>
      </w:pPr>
      <w:r w:rsidRPr="00D7562D">
        <w:rPr>
          <w:color w:val="1F2426"/>
          <w:spacing w:val="-2"/>
          <w:sz w:val="22"/>
          <w:szCs w:val="22"/>
          <w:lang w:val="en-GB" w:eastAsia="zh-CN"/>
        </w:rPr>
        <w:t xml:space="preserve">Conducted corpus-assisted discourse analysis of over </w:t>
      </w:r>
      <w:r>
        <w:rPr>
          <w:rFonts w:hint="eastAsia"/>
          <w:color w:val="1F2426"/>
          <w:spacing w:val="-2"/>
          <w:sz w:val="22"/>
          <w:szCs w:val="22"/>
          <w:lang w:val="en-GB" w:eastAsia="zh-CN"/>
        </w:rPr>
        <w:t>43</w:t>
      </w:r>
      <w:r w:rsidRPr="00D7562D">
        <w:rPr>
          <w:color w:val="1F2426"/>
          <w:spacing w:val="-2"/>
          <w:sz w:val="22"/>
          <w:szCs w:val="22"/>
          <w:lang w:val="en-GB" w:eastAsia="zh-CN"/>
        </w:rPr>
        <w:t xml:space="preserve"> million</w:t>
      </w:r>
      <w:r>
        <w:rPr>
          <w:rFonts w:hint="eastAsia"/>
          <w:color w:val="1F2426"/>
          <w:spacing w:val="-2"/>
          <w:sz w:val="22"/>
          <w:szCs w:val="22"/>
          <w:lang w:val="en-GB" w:eastAsia="zh-CN"/>
        </w:rPr>
        <w:t xml:space="preserve"> </w:t>
      </w:r>
      <w:r w:rsidRPr="00D7562D">
        <w:rPr>
          <w:color w:val="1F2426"/>
          <w:spacing w:val="-2"/>
          <w:sz w:val="22"/>
          <w:szCs w:val="22"/>
          <w:lang w:val="en-GB" w:eastAsia="zh-CN"/>
        </w:rPr>
        <w:t>words of English online forum data to examine metaphor, framing,</w:t>
      </w:r>
      <w:r w:rsidR="003D5DDE">
        <w:rPr>
          <w:rFonts w:hint="eastAsia"/>
          <w:color w:val="1F2426"/>
          <w:spacing w:val="-2"/>
          <w:sz w:val="22"/>
          <w:szCs w:val="22"/>
          <w:lang w:val="en-GB" w:eastAsia="zh-CN"/>
        </w:rPr>
        <w:t xml:space="preserve"> </w:t>
      </w:r>
      <w:r w:rsidRPr="003D5DDE">
        <w:rPr>
          <w:color w:val="1F2426"/>
          <w:spacing w:val="-2"/>
          <w:sz w:val="22"/>
          <w:szCs w:val="22"/>
          <w:lang w:val="en-GB" w:eastAsia="zh-CN"/>
        </w:rPr>
        <w:t>illness identity and emotion in relation to cancer and chronic pain.</w:t>
      </w:r>
    </w:p>
    <w:p w14:paraId="48EE4BF9" w14:textId="77777777" w:rsidR="00870D19" w:rsidRPr="00870D19" w:rsidRDefault="00870D19" w:rsidP="00870D19">
      <w:pPr>
        <w:pStyle w:val="BodyText"/>
        <w:numPr>
          <w:ilvl w:val="0"/>
          <w:numId w:val="2"/>
        </w:numPr>
        <w:spacing w:before="22"/>
        <w:jc w:val="both"/>
        <w:rPr>
          <w:color w:val="1F2426"/>
          <w:spacing w:val="-2"/>
          <w:sz w:val="22"/>
          <w:szCs w:val="22"/>
          <w:lang w:val="en-GB" w:eastAsia="zh-CN"/>
        </w:rPr>
      </w:pPr>
      <w:r w:rsidRPr="00870D19">
        <w:rPr>
          <w:color w:val="1F2426"/>
          <w:spacing w:val="-2"/>
          <w:sz w:val="22"/>
          <w:szCs w:val="22"/>
          <w:lang w:val="en-GB" w:eastAsia="zh-CN"/>
        </w:rPr>
        <w:t>Collaborated with interdisciplinary and international teams, including linguists, healthcare professionals, palliative care specialists, computer scientists and public contributors across multiple European institutions.</w:t>
      </w:r>
    </w:p>
    <w:p w14:paraId="78E56792" w14:textId="77777777" w:rsidR="00870D19" w:rsidRPr="00870D19" w:rsidRDefault="00870D19" w:rsidP="00870D19">
      <w:pPr>
        <w:pStyle w:val="BodyText"/>
        <w:numPr>
          <w:ilvl w:val="0"/>
          <w:numId w:val="2"/>
        </w:numPr>
        <w:spacing w:before="22"/>
        <w:jc w:val="both"/>
        <w:rPr>
          <w:color w:val="1F2426"/>
          <w:spacing w:val="-2"/>
          <w:sz w:val="22"/>
          <w:szCs w:val="22"/>
          <w:lang w:val="en-GB" w:eastAsia="zh-CN"/>
        </w:rPr>
      </w:pPr>
      <w:r w:rsidRPr="00870D19">
        <w:rPr>
          <w:color w:val="1F2426"/>
          <w:spacing w:val="-2"/>
          <w:sz w:val="22"/>
          <w:szCs w:val="22"/>
          <w:lang w:val="en-GB" w:eastAsia="zh-CN"/>
        </w:rPr>
        <w:t>Contributed to stakeholder engagement activities, including regular Public and Patient Involvement (PPI) consultations, integrating lived-experience perspectives into project outcomes.</w:t>
      </w:r>
    </w:p>
    <w:p w14:paraId="13C33D42" w14:textId="77777777" w:rsidR="00870D19" w:rsidRPr="00870D19" w:rsidRDefault="00870D19" w:rsidP="00870D19">
      <w:pPr>
        <w:pStyle w:val="BodyText"/>
        <w:numPr>
          <w:ilvl w:val="0"/>
          <w:numId w:val="2"/>
        </w:numPr>
        <w:spacing w:before="22"/>
        <w:jc w:val="both"/>
        <w:rPr>
          <w:color w:val="1F2426"/>
          <w:spacing w:val="-2"/>
          <w:sz w:val="22"/>
          <w:szCs w:val="22"/>
          <w:lang w:val="en-GB" w:eastAsia="zh-CN"/>
        </w:rPr>
      </w:pPr>
      <w:r w:rsidRPr="00870D19">
        <w:rPr>
          <w:color w:val="1F2426"/>
          <w:spacing w:val="-2"/>
          <w:sz w:val="22"/>
          <w:szCs w:val="22"/>
          <w:lang w:val="en-GB" w:eastAsia="zh-CN"/>
        </w:rPr>
        <w:t xml:space="preserve">Co-developed the updated English </w:t>
      </w:r>
      <w:r w:rsidRPr="00AE38B5">
        <w:rPr>
          <w:i/>
          <w:iCs/>
          <w:color w:val="1F2426"/>
          <w:spacing w:val="-2"/>
          <w:sz w:val="22"/>
          <w:szCs w:val="22"/>
          <w:lang w:val="en-GB" w:eastAsia="zh-CN"/>
        </w:rPr>
        <w:t xml:space="preserve">Metaphor Menu for People </w:t>
      </w:r>
      <w:r w:rsidRPr="00AE38B5">
        <w:rPr>
          <w:i/>
          <w:iCs/>
          <w:color w:val="1F2426"/>
          <w:spacing w:val="-2"/>
          <w:sz w:val="22"/>
          <w:szCs w:val="22"/>
          <w:lang w:val="en-GB" w:eastAsia="zh-CN"/>
        </w:rPr>
        <w:lastRenderedPageBreak/>
        <w:t>Living with Cancer</w:t>
      </w:r>
      <w:r w:rsidRPr="00870D19">
        <w:rPr>
          <w:color w:val="1F2426"/>
          <w:spacing w:val="-2"/>
          <w:sz w:val="22"/>
          <w:szCs w:val="22"/>
          <w:lang w:val="en-GB" w:eastAsia="zh-CN"/>
        </w:rPr>
        <w:t xml:space="preserve"> and contributed to Horizon Europe project deliverables.</w:t>
      </w:r>
    </w:p>
    <w:p w14:paraId="4411D223" w14:textId="77777777" w:rsidR="00EB3EC5" w:rsidRDefault="00870D19" w:rsidP="00870D19">
      <w:pPr>
        <w:pStyle w:val="BodyText"/>
        <w:numPr>
          <w:ilvl w:val="0"/>
          <w:numId w:val="2"/>
        </w:numPr>
        <w:spacing w:before="22"/>
        <w:jc w:val="both"/>
        <w:rPr>
          <w:color w:val="1F2426"/>
          <w:spacing w:val="-2"/>
          <w:sz w:val="22"/>
          <w:szCs w:val="22"/>
          <w:lang w:val="en-GB" w:eastAsia="zh-CN"/>
        </w:rPr>
      </w:pPr>
      <w:r w:rsidRPr="00870D19">
        <w:rPr>
          <w:color w:val="1F2426"/>
          <w:spacing w:val="-2"/>
          <w:sz w:val="22"/>
          <w:szCs w:val="22"/>
          <w:lang w:val="en-GB" w:eastAsia="zh-CN"/>
        </w:rPr>
        <w:t>Disseminated research findings through journal publications, conference presentations, stakeholder engagement activities, and consortium reporting</w:t>
      </w:r>
      <w:r w:rsidR="00EB3EC5" w:rsidRPr="00EB3EC5">
        <w:rPr>
          <w:color w:val="1F2426"/>
          <w:spacing w:val="-2"/>
          <w:sz w:val="22"/>
          <w:szCs w:val="22"/>
          <w:lang w:val="en-GB" w:eastAsia="zh-CN"/>
        </w:rPr>
        <w:t>.</w:t>
      </w:r>
    </w:p>
    <w:p w14:paraId="36FE66B9" w14:textId="113487DD" w:rsidR="00E31679" w:rsidRPr="004A01E7" w:rsidRDefault="00E31679" w:rsidP="00E31679">
      <w:pPr>
        <w:pStyle w:val="BodyText"/>
        <w:tabs>
          <w:tab w:val="left" w:pos="1950"/>
        </w:tabs>
        <w:spacing w:before="121" w:line="237" w:lineRule="auto"/>
        <w:ind w:right="98"/>
        <w:jc w:val="both"/>
        <w:rPr>
          <w:color w:val="1F2426"/>
          <w:sz w:val="22"/>
          <w:szCs w:val="22"/>
          <w:lang w:val="en-GB" w:eastAsia="zh-CN"/>
        </w:rPr>
      </w:pPr>
      <w:r w:rsidRPr="004A01E7">
        <w:rPr>
          <w:b/>
          <w:bCs/>
          <w:color w:val="002060"/>
          <w:spacing w:val="-2"/>
          <w:sz w:val="22"/>
          <w:szCs w:val="22"/>
          <w:lang w:val="en-GB"/>
        </w:rPr>
        <w:t>2026</w:t>
      </w:r>
      <w:r>
        <w:rPr>
          <w:rFonts w:eastAsiaTheme="minorEastAsia" w:hint="eastAsia"/>
          <w:b/>
          <w:bCs/>
          <w:color w:val="002060"/>
          <w:spacing w:val="-2"/>
          <w:sz w:val="22"/>
          <w:szCs w:val="22"/>
          <w:lang w:val="en-GB" w:eastAsia="zh-CN"/>
        </w:rPr>
        <w:t xml:space="preserve"> </w:t>
      </w:r>
      <w:r w:rsidRPr="00405CB3">
        <w:rPr>
          <w:rFonts w:eastAsiaTheme="minorEastAsia" w:hint="eastAsia"/>
          <w:color w:val="002060"/>
          <w:spacing w:val="-2"/>
          <w:sz w:val="22"/>
          <w:szCs w:val="22"/>
          <w:lang w:val="en-GB" w:eastAsia="zh-CN"/>
        </w:rPr>
        <w:t>(Mar-May)</w:t>
      </w:r>
      <w:r w:rsidRPr="006F5564">
        <w:rPr>
          <w:b/>
          <w:bCs/>
          <w:color w:val="002060"/>
          <w:spacing w:val="-2"/>
          <w:sz w:val="22"/>
          <w:szCs w:val="22"/>
        </w:rPr>
        <w:t xml:space="preserve"> Researcher – Energy Coverage in the UK Press (2020–2026)</w:t>
      </w:r>
      <w:r>
        <w:rPr>
          <w:b/>
          <w:bCs/>
          <w:color w:val="002060"/>
          <w:spacing w:val="-2"/>
          <w:sz w:val="22"/>
          <w:szCs w:val="22"/>
        </w:rPr>
        <w:t xml:space="preserve"> </w:t>
      </w:r>
      <w:r w:rsidRPr="00304E34">
        <w:rPr>
          <w:b/>
          <w:bCs/>
          <w:color w:val="002060"/>
          <w:spacing w:val="-2"/>
          <w:sz w:val="22"/>
          <w:szCs w:val="22"/>
        </w:rPr>
        <w:t>(Principal Investigator: Prof. Vaclav Brezina)</w:t>
      </w:r>
    </w:p>
    <w:p w14:paraId="58B78745" w14:textId="77777777" w:rsidR="00E31679" w:rsidRPr="004A01E7" w:rsidRDefault="00E31679" w:rsidP="00E31679">
      <w:pPr>
        <w:pStyle w:val="BodyText"/>
        <w:spacing w:before="22"/>
        <w:ind w:firstLine="0"/>
        <w:jc w:val="both"/>
        <w:rPr>
          <w:color w:val="1F2426"/>
          <w:spacing w:val="-2"/>
          <w:sz w:val="22"/>
          <w:szCs w:val="22"/>
          <w:lang w:val="en-GB" w:eastAsia="zh-CN"/>
        </w:rPr>
      </w:pPr>
      <w:r w:rsidRPr="004A01E7">
        <w:rPr>
          <w:color w:val="1F2426"/>
          <w:spacing w:val="-2"/>
          <w:sz w:val="22"/>
          <w:szCs w:val="22"/>
          <w:lang w:val="en-GB" w:eastAsia="zh-CN"/>
        </w:rPr>
        <w:t xml:space="preserve">ESRC Centre for Corpus Approaches to Social Science, </w:t>
      </w:r>
      <w:r w:rsidRPr="004A01E7">
        <w:rPr>
          <w:color w:val="1F2426"/>
          <w:spacing w:val="-2"/>
          <w:sz w:val="22"/>
          <w:szCs w:val="22"/>
          <w:lang w:val="en-GB"/>
        </w:rPr>
        <w:t xml:space="preserve">Lancaster University, </w:t>
      </w:r>
      <w:r w:rsidRPr="004A01E7">
        <w:rPr>
          <w:color w:val="1F2426"/>
          <w:spacing w:val="-2"/>
          <w:sz w:val="22"/>
          <w:szCs w:val="22"/>
          <w:lang w:val="en-GB" w:eastAsia="zh-CN"/>
        </w:rPr>
        <w:t>U</w:t>
      </w:r>
      <w:r>
        <w:rPr>
          <w:rFonts w:hint="eastAsia"/>
          <w:color w:val="1F2426"/>
          <w:spacing w:val="-2"/>
          <w:sz w:val="22"/>
          <w:szCs w:val="22"/>
          <w:lang w:val="en-GB" w:eastAsia="zh-CN"/>
        </w:rPr>
        <w:t>nited Kingdom</w:t>
      </w:r>
    </w:p>
    <w:p w14:paraId="13CD4786" w14:textId="715A4A1D" w:rsidR="00E31679" w:rsidRPr="003A117A" w:rsidRDefault="00BD3C4A" w:rsidP="00E31679">
      <w:pPr>
        <w:pStyle w:val="ListParagraph"/>
        <w:numPr>
          <w:ilvl w:val="0"/>
          <w:numId w:val="9"/>
        </w:numPr>
        <w:jc w:val="both"/>
        <w:rPr>
          <w:color w:val="1F2426"/>
          <w:szCs w:val="20"/>
          <w:lang w:val="en-GB" w:eastAsia="zh-CN"/>
        </w:rPr>
      </w:pPr>
      <w:r>
        <w:rPr>
          <w:rFonts w:hint="eastAsia"/>
          <w:color w:val="1F2426"/>
          <w:szCs w:val="20"/>
          <w:lang w:val="en-GB" w:eastAsia="zh-CN"/>
        </w:rPr>
        <w:t>Contributed to</w:t>
      </w:r>
      <w:r w:rsidR="00E31679" w:rsidRPr="004C1C8C">
        <w:rPr>
          <w:color w:val="1F2426"/>
          <w:szCs w:val="20"/>
          <w:lang w:val="en-GB" w:eastAsia="zh-CN"/>
        </w:rPr>
        <w:t xml:space="preserve"> </w:t>
      </w:r>
      <w:r w:rsidR="00E31679" w:rsidRPr="003A117A">
        <w:rPr>
          <w:color w:val="1F2426"/>
          <w:szCs w:val="20"/>
          <w:lang w:val="en-GB" w:eastAsia="zh-CN"/>
        </w:rPr>
        <w:t>a rapid-response corpus-assisted discourse analysis project examining UK newspaper representations of energy</w:t>
      </w:r>
      <w:r w:rsidR="00E31679">
        <w:rPr>
          <w:rFonts w:hint="eastAsia"/>
          <w:color w:val="1F2426"/>
          <w:szCs w:val="20"/>
          <w:lang w:val="en-GB" w:eastAsia="zh-CN"/>
        </w:rPr>
        <w:t xml:space="preserve"> and sustainability </w:t>
      </w:r>
      <w:r w:rsidR="00E31679" w:rsidRPr="003A117A">
        <w:rPr>
          <w:color w:val="1F2426"/>
          <w:szCs w:val="20"/>
          <w:lang w:val="en-GB" w:eastAsia="zh-CN"/>
        </w:rPr>
        <w:t>during major international crises, particularly following the</w:t>
      </w:r>
      <w:r w:rsidR="00E31679">
        <w:rPr>
          <w:rFonts w:hint="eastAsia"/>
          <w:color w:val="1F2426"/>
          <w:szCs w:val="20"/>
          <w:lang w:val="en-GB" w:eastAsia="zh-CN"/>
        </w:rPr>
        <w:t xml:space="preserve"> COVID-19 pandemic,</w:t>
      </w:r>
      <w:r w:rsidR="00E31679" w:rsidRPr="003A117A">
        <w:rPr>
          <w:color w:val="1F2426"/>
          <w:szCs w:val="20"/>
          <w:lang w:val="en-GB" w:eastAsia="zh-CN"/>
        </w:rPr>
        <w:t xml:space="preserve"> Russia</w:t>
      </w:r>
      <w:r w:rsidR="00E31679">
        <w:rPr>
          <w:rFonts w:eastAsiaTheme="minorEastAsia" w:hint="eastAsia"/>
          <w:color w:val="1F2426"/>
          <w:szCs w:val="20"/>
          <w:lang w:val="en-GB" w:eastAsia="zh-CN"/>
        </w:rPr>
        <w:t>-</w:t>
      </w:r>
      <w:r w:rsidR="00E31679" w:rsidRPr="003A117A">
        <w:rPr>
          <w:color w:val="1F2426"/>
          <w:szCs w:val="20"/>
          <w:lang w:val="en-GB" w:eastAsia="zh-CN"/>
        </w:rPr>
        <w:t xml:space="preserve">Ukraine war and </w:t>
      </w:r>
      <w:r w:rsidR="00E31679">
        <w:rPr>
          <w:rFonts w:hint="eastAsia"/>
          <w:color w:val="1F2426"/>
          <w:szCs w:val="20"/>
          <w:lang w:val="en-GB" w:eastAsia="zh-CN"/>
        </w:rPr>
        <w:t>the</w:t>
      </w:r>
      <w:r w:rsidR="00E31679" w:rsidRPr="003A117A">
        <w:rPr>
          <w:color w:val="1F2426"/>
          <w:szCs w:val="20"/>
          <w:lang w:val="en-GB" w:eastAsia="zh-CN"/>
        </w:rPr>
        <w:t xml:space="preserve"> conflicts </w:t>
      </w:r>
      <w:r w:rsidR="00E31679">
        <w:rPr>
          <w:rFonts w:hint="eastAsia"/>
          <w:color w:val="1F2426"/>
          <w:szCs w:val="20"/>
          <w:lang w:val="en-GB" w:eastAsia="zh-CN"/>
        </w:rPr>
        <w:t xml:space="preserve">in the </w:t>
      </w:r>
      <w:r w:rsidR="00E31679" w:rsidRPr="003A117A">
        <w:rPr>
          <w:color w:val="1F2426"/>
          <w:szCs w:val="20"/>
          <w:lang w:val="en-GB" w:eastAsia="zh-CN"/>
        </w:rPr>
        <w:t>Middle East.</w:t>
      </w:r>
    </w:p>
    <w:p w14:paraId="453D90E8" w14:textId="77777777" w:rsidR="00E31679" w:rsidRPr="00ED20F5" w:rsidRDefault="00E31679" w:rsidP="00E31679">
      <w:pPr>
        <w:pStyle w:val="ListParagraph"/>
        <w:numPr>
          <w:ilvl w:val="0"/>
          <w:numId w:val="9"/>
        </w:numPr>
        <w:jc w:val="both"/>
        <w:rPr>
          <w:color w:val="1F2426"/>
          <w:szCs w:val="20"/>
          <w:lang w:val="en-GB" w:eastAsia="zh-CN"/>
        </w:rPr>
      </w:pPr>
      <w:r w:rsidRPr="00ED20F5">
        <w:rPr>
          <w:color w:val="1F2426"/>
          <w:szCs w:val="20"/>
          <w:lang w:val="en-GB" w:eastAsia="zh-CN"/>
        </w:rPr>
        <w:t>Coordinated the project workflow and distributed research tasks across team members while actively contributing to data collection, corpus compilation, analysis, interpretation of findings and dissemination activities.</w:t>
      </w:r>
    </w:p>
    <w:p w14:paraId="65ECFB15" w14:textId="0428182F" w:rsidR="00E31679" w:rsidRPr="00ED20F5" w:rsidRDefault="00E31679" w:rsidP="00E31679">
      <w:pPr>
        <w:pStyle w:val="ListParagraph"/>
        <w:numPr>
          <w:ilvl w:val="0"/>
          <w:numId w:val="9"/>
        </w:numPr>
        <w:jc w:val="both"/>
        <w:rPr>
          <w:color w:val="1F2426"/>
          <w:szCs w:val="20"/>
          <w:lang w:val="en-GB" w:eastAsia="zh-CN"/>
        </w:rPr>
      </w:pPr>
      <w:r>
        <w:rPr>
          <w:color w:val="1F2426"/>
          <w:szCs w:val="20"/>
          <w:lang w:val="en-GB" w:eastAsia="zh-CN"/>
        </w:rPr>
        <w:t>Led</w:t>
      </w:r>
      <w:r w:rsidRPr="00ED20F5">
        <w:rPr>
          <w:color w:val="1F2426"/>
          <w:szCs w:val="20"/>
          <w:lang w:val="en-GB" w:eastAsia="zh-CN"/>
        </w:rPr>
        <w:t xml:space="preserve"> the preparation of analytical visualisations and presentation materials and contributed to the delivery of a presentation to the Czech Ambassador to the UK and representatives from the Czech Embassy and Consulate.</w:t>
      </w:r>
    </w:p>
    <w:p w14:paraId="7AB7554A" w14:textId="30CE3C17" w:rsidR="00F57420" w:rsidRPr="004A01E7" w:rsidRDefault="00BF09BE" w:rsidP="00272FA3">
      <w:pPr>
        <w:pStyle w:val="BodyText"/>
        <w:tabs>
          <w:tab w:val="left" w:pos="1950"/>
        </w:tabs>
        <w:spacing w:before="87"/>
        <w:ind w:left="120" w:firstLine="0"/>
        <w:jc w:val="both"/>
        <w:rPr>
          <w:b/>
          <w:bCs/>
          <w:color w:val="002060"/>
          <w:spacing w:val="-2"/>
          <w:sz w:val="22"/>
          <w:szCs w:val="22"/>
          <w:lang w:val="en-GB" w:eastAsia="zh-CN"/>
        </w:rPr>
      </w:pPr>
      <w:r w:rsidRPr="004A01E7">
        <w:rPr>
          <w:b/>
          <w:bCs/>
          <w:color w:val="002060"/>
          <w:spacing w:val="-2"/>
          <w:sz w:val="22"/>
          <w:szCs w:val="22"/>
          <w:lang w:val="en-GB" w:eastAsia="zh-CN"/>
        </w:rPr>
        <w:t>2025-2026</w:t>
      </w:r>
      <w:r w:rsidR="00F57420" w:rsidRPr="004A01E7">
        <w:rPr>
          <w:b/>
          <w:bCs/>
          <w:color w:val="002060"/>
          <w:spacing w:val="-2"/>
          <w:sz w:val="22"/>
          <w:szCs w:val="22"/>
          <w:lang w:val="en-GB" w:eastAsia="zh-CN"/>
        </w:rPr>
        <w:tab/>
      </w:r>
      <w:r w:rsidR="00661C84">
        <w:rPr>
          <w:b/>
          <w:bCs/>
          <w:color w:val="002060"/>
          <w:spacing w:val="-2"/>
          <w:sz w:val="22"/>
          <w:szCs w:val="22"/>
          <w:lang w:val="en-GB" w:eastAsia="zh-CN"/>
        </w:rPr>
        <w:t>Guest</w:t>
      </w:r>
      <w:r w:rsidR="000D7C2A">
        <w:rPr>
          <w:rFonts w:hint="eastAsia"/>
          <w:b/>
          <w:bCs/>
          <w:color w:val="002060"/>
          <w:spacing w:val="-2"/>
          <w:sz w:val="22"/>
          <w:szCs w:val="22"/>
          <w:lang w:val="en-GB" w:eastAsia="zh-CN"/>
        </w:rPr>
        <w:t xml:space="preserve"> Lecturer</w:t>
      </w:r>
    </w:p>
    <w:p w14:paraId="664FEA25" w14:textId="77777777" w:rsidR="000E6B09" w:rsidRPr="004A01E7" w:rsidRDefault="00B27571" w:rsidP="00272FA3">
      <w:pPr>
        <w:pStyle w:val="BodyText"/>
        <w:spacing w:before="22"/>
        <w:ind w:firstLine="0"/>
        <w:jc w:val="both"/>
        <w:rPr>
          <w:color w:val="1F2426"/>
          <w:spacing w:val="-2"/>
          <w:sz w:val="22"/>
          <w:szCs w:val="22"/>
          <w:lang w:val="en-GB" w:eastAsia="zh-CN"/>
        </w:rPr>
      </w:pPr>
      <w:r w:rsidRPr="004A01E7">
        <w:rPr>
          <w:color w:val="1F2426"/>
          <w:spacing w:val="-2"/>
          <w:sz w:val="22"/>
          <w:szCs w:val="22"/>
          <w:lang w:val="en-GB" w:eastAsia="zh-CN"/>
        </w:rPr>
        <w:t>Linguistics and English Language, Lancaster University, U</w:t>
      </w:r>
      <w:r w:rsidR="004E3FC9">
        <w:rPr>
          <w:rFonts w:hint="eastAsia"/>
          <w:color w:val="1F2426"/>
          <w:spacing w:val="-2"/>
          <w:sz w:val="22"/>
          <w:szCs w:val="22"/>
          <w:lang w:val="en-GB" w:eastAsia="zh-CN"/>
        </w:rPr>
        <w:t>nited Kingdom</w:t>
      </w:r>
    </w:p>
    <w:p w14:paraId="22D68DCC" w14:textId="48690941" w:rsidR="00E06E88" w:rsidRPr="004A01E7" w:rsidRDefault="00661C84" w:rsidP="00272FA3">
      <w:pPr>
        <w:pStyle w:val="BodyText"/>
        <w:numPr>
          <w:ilvl w:val="0"/>
          <w:numId w:val="3"/>
        </w:numPr>
        <w:spacing w:before="22"/>
        <w:jc w:val="both"/>
        <w:rPr>
          <w:color w:val="1F2426"/>
          <w:spacing w:val="-2"/>
          <w:sz w:val="22"/>
          <w:szCs w:val="22"/>
          <w:lang w:val="en-GB" w:eastAsia="zh-CN"/>
        </w:rPr>
      </w:pPr>
      <w:r>
        <w:rPr>
          <w:b/>
          <w:bCs/>
          <w:color w:val="1F2426"/>
          <w:spacing w:val="-2"/>
          <w:sz w:val="22"/>
          <w:szCs w:val="22"/>
          <w:lang w:val="en-GB" w:eastAsia="zh-CN"/>
        </w:rPr>
        <w:t>Delivered a guest lecture</w:t>
      </w:r>
      <w:r w:rsidR="00E06E88" w:rsidRPr="004A01E7">
        <w:rPr>
          <w:color w:val="1F2426"/>
          <w:spacing w:val="-2"/>
          <w:sz w:val="22"/>
          <w:szCs w:val="22"/>
          <w:lang w:val="en-GB" w:eastAsia="zh-CN"/>
        </w:rPr>
        <w:t xml:space="preserve"> </w:t>
      </w:r>
      <w:r w:rsidR="00F53949">
        <w:rPr>
          <w:rFonts w:hint="eastAsia"/>
          <w:color w:val="1F2426"/>
          <w:spacing w:val="-2"/>
          <w:sz w:val="22"/>
          <w:szCs w:val="22"/>
          <w:lang w:val="en-GB" w:eastAsia="zh-CN"/>
        </w:rPr>
        <w:t xml:space="preserve">on </w:t>
      </w:r>
      <w:r w:rsidR="00F53949" w:rsidRPr="00661C84">
        <w:rPr>
          <w:rFonts w:hint="eastAsia"/>
          <w:b/>
          <w:bCs/>
          <w:color w:val="1F2426"/>
          <w:spacing w:val="-2"/>
          <w:sz w:val="22"/>
          <w:szCs w:val="22"/>
          <w:lang w:val="en-GB" w:eastAsia="zh-CN"/>
        </w:rPr>
        <w:t>discourse and argumentation</w:t>
      </w:r>
      <w:r w:rsidR="00F53949">
        <w:rPr>
          <w:rFonts w:hint="eastAsia"/>
          <w:color w:val="1F2426"/>
          <w:spacing w:val="-2"/>
          <w:sz w:val="22"/>
          <w:szCs w:val="22"/>
          <w:lang w:val="en-GB" w:eastAsia="zh-CN"/>
        </w:rPr>
        <w:t xml:space="preserve"> within the </w:t>
      </w:r>
      <w:r w:rsidR="00E06E88" w:rsidRPr="004A01E7">
        <w:rPr>
          <w:rFonts w:hint="eastAsia"/>
          <w:color w:val="1F2426"/>
          <w:spacing w:val="-2"/>
          <w:sz w:val="22"/>
          <w:szCs w:val="22"/>
          <w:lang w:val="en-GB" w:eastAsia="zh-CN"/>
        </w:rPr>
        <w:t>p</w:t>
      </w:r>
      <w:r w:rsidR="00E06E88" w:rsidRPr="004A01E7">
        <w:rPr>
          <w:color w:val="1F2426"/>
          <w:spacing w:val="-2"/>
          <w:sz w:val="22"/>
          <w:szCs w:val="22"/>
          <w:lang w:val="en-GB" w:eastAsia="zh-CN"/>
        </w:rPr>
        <w:t xml:space="preserve">ostgraduate module </w:t>
      </w:r>
      <w:r w:rsidR="00E06E88" w:rsidRPr="004A01E7">
        <w:rPr>
          <w:b/>
          <w:bCs/>
          <w:color w:val="1F2426"/>
          <w:spacing w:val="-2"/>
          <w:sz w:val="22"/>
          <w:szCs w:val="22"/>
          <w:lang w:val="en-GB" w:eastAsia="zh-CN"/>
        </w:rPr>
        <w:t>LING421 Corpus Linguistics</w:t>
      </w:r>
      <w:r w:rsidR="00FC08B9">
        <w:rPr>
          <w:rFonts w:hint="eastAsia"/>
          <w:color w:val="1F2426"/>
          <w:spacing w:val="-2"/>
          <w:sz w:val="22"/>
          <w:szCs w:val="22"/>
          <w:lang w:val="en-GB" w:eastAsia="zh-CN"/>
        </w:rPr>
        <w:t xml:space="preserve"> (course convenor: Prof. Paul Baker)</w:t>
      </w:r>
      <w:r w:rsidR="00E06E88" w:rsidRPr="004A01E7">
        <w:rPr>
          <w:color w:val="1F2426"/>
          <w:spacing w:val="-2"/>
          <w:sz w:val="22"/>
          <w:szCs w:val="22"/>
          <w:lang w:val="en-GB" w:eastAsia="zh-CN"/>
        </w:rPr>
        <w:t>.</w:t>
      </w:r>
    </w:p>
    <w:p w14:paraId="1C0A845B" w14:textId="77777777" w:rsidR="00E06E88" w:rsidRPr="00C254A3" w:rsidRDefault="00E06E88" w:rsidP="00272FA3">
      <w:pPr>
        <w:pStyle w:val="ListParagraph"/>
        <w:numPr>
          <w:ilvl w:val="0"/>
          <w:numId w:val="3"/>
        </w:numPr>
        <w:jc w:val="both"/>
        <w:rPr>
          <w:color w:val="1F2426"/>
          <w:spacing w:val="-2"/>
          <w:lang w:val="en-GB" w:eastAsia="zh-CN"/>
        </w:rPr>
      </w:pPr>
      <w:r w:rsidRPr="005F5BA0">
        <w:rPr>
          <w:color w:val="1F2426"/>
          <w:spacing w:val="-2"/>
          <w:lang w:val="en-GB" w:eastAsia="zh-CN"/>
        </w:rPr>
        <w:t xml:space="preserve">Integrated </w:t>
      </w:r>
      <w:r w:rsidR="005F5BA0" w:rsidRPr="005F5BA0">
        <w:rPr>
          <w:color w:val="1F2426"/>
          <w:spacing w:val="-2"/>
          <w:lang w:val="en-GB" w:eastAsia="zh-CN"/>
        </w:rPr>
        <w:t xml:space="preserve">real-world research examples into lectures to demonstrate how corpus linguistic methods, such as concordance, keyword and collocation analysis, </w:t>
      </w:r>
      <w:r w:rsidR="005F5BA0">
        <w:rPr>
          <w:rFonts w:hint="eastAsia"/>
          <w:color w:val="1F2426"/>
          <w:spacing w:val="-2"/>
          <w:lang w:val="en-GB" w:eastAsia="zh-CN"/>
        </w:rPr>
        <w:t xml:space="preserve">and discourse analysis </w:t>
      </w:r>
      <w:r w:rsidR="005F5BA0" w:rsidRPr="005F5BA0">
        <w:rPr>
          <w:color w:val="1F2426"/>
          <w:spacing w:val="-2"/>
          <w:lang w:val="en-GB" w:eastAsia="zh-CN"/>
        </w:rPr>
        <w:t>can be applied to the study of representations of world events and social issues</w:t>
      </w:r>
      <w:r w:rsidRPr="00C254A3">
        <w:rPr>
          <w:color w:val="1F2426"/>
          <w:spacing w:val="-2"/>
          <w:lang w:val="en-GB" w:eastAsia="zh-CN"/>
        </w:rPr>
        <w:t>.</w:t>
      </w:r>
    </w:p>
    <w:p w14:paraId="5A846834" w14:textId="77777777" w:rsidR="00E06E88" w:rsidRPr="004A01E7" w:rsidRDefault="00E06E88" w:rsidP="00272FA3">
      <w:pPr>
        <w:pStyle w:val="BodyText"/>
        <w:numPr>
          <w:ilvl w:val="0"/>
          <w:numId w:val="3"/>
        </w:numPr>
        <w:spacing w:before="22"/>
        <w:jc w:val="both"/>
        <w:rPr>
          <w:color w:val="1F2426"/>
          <w:spacing w:val="-2"/>
          <w:sz w:val="22"/>
          <w:szCs w:val="22"/>
          <w:lang w:val="en-GB" w:eastAsia="zh-CN"/>
        </w:rPr>
      </w:pPr>
      <w:r w:rsidRPr="004A01E7">
        <w:rPr>
          <w:color w:val="1F2426"/>
          <w:spacing w:val="-2"/>
          <w:sz w:val="22"/>
          <w:szCs w:val="22"/>
          <w:lang w:val="en-GB" w:eastAsia="zh-CN"/>
        </w:rPr>
        <w:t xml:space="preserve">Supported students from diverse backgrounds with different levels of experience in </w:t>
      </w:r>
      <w:r w:rsidR="008B0569">
        <w:rPr>
          <w:rFonts w:hint="eastAsia"/>
          <w:color w:val="1F2426"/>
          <w:spacing w:val="-2"/>
          <w:sz w:val="22"/>
          <w:szCs w:val="22"/>
          <w:lang w:val="en-GB" w:eastAsia="zh-CN"/>
        </w:rPr>
        <w:t>corpus linguistic methods</w:t>
      </w:r>
      <w:r w:rsidRPr="004A01E7">
        <w:rPr>
          <w:color w:val="1F2426"/>
          <w:spacing w:val="-2"/>
          <w:sz w:val="22"/>
          <w:szCs w:val="22"/>
          <w:lang w:val="en-GB" w:eastAsia="zh-CN"/>
        </w:rPr>
        <w:t>.</w:t>
      </w:r>
    </w:p>
    <w:p w14:paraId="249E883B" w14:textId="77777777" w:rsidR="00E06E88" w:rsidRPr="004A01E7" w:rsidRDefault="008B0569" w:rsidP="00272FA3">
      <w:pPr>
        <w:pStyle w:val="BodyText"/>
        <w:numPr>
          <w:ilvl w:val="0"/>
          <w:numId w:val="3"/>
        </w:numPr>
        <w:spacing w:before="22"/>
        <w:jc w:val="both"/>
        <w:rPr>
          <w:color w:val="1F2426"/>
          <w:spacing w:val="-2"/>
          <w:sz w:val="22"/>
          <w:szCs w:val="22"/>
          <w:lang w:val="en-GB" w:eastAsia="zh-CN"/>
        </w:rPr>
      </w:pPr>
      <w:r>
        <w:rPr>
          <w:rFonts w:hint="eastAsia"/>
          <w:color w:val="1F2426"/>
          <w:spacing w:val="-2"/>
          <w:sz w:val="22"/>
          <w:szCs w:val="22"/>
          <w:lang w:val="en-GB" w:eastAsia="zh-CN"/>
        </w:rPr>
        <w:t>Co-</w:t>
      </w:r>
      <w:r>
        <w:rPr>
          <w:color w:val="1F2426"/>
          <w:spacing w:val="-2"/>
          <w:sz w:val="22"/>
          <w:szCs w:val="22"/>
          <w:lang w:val="en-GB" w:eastAsia="zh-CN"/>
        </w:rPr>
        <w:t>marked</w:t>
      </w:r>
      <w:r w:rsidR="00E06E88" w:rsidRPr="004A01E7">
        <w:rPr>
          <w:color w:val="1F2426"/>
          <w:spacing w:val="-2"/>
          <w:sz w:val="22"/>
          <w:szCs w:val="22"/>
          <w:lang w:val="en-GB" w:eastAsia="zh-CN"/>
        </w:rPr>
        <w:t xml:space="preserve"> 38 postgraduate coursework submissions and provided detailed written feedback.</w:t>
      </w:r>
    </w:p>
    <w:p w14:paraId="70DD0424" w14:textId="79B7BF11" w:rsidR="00054DF8" w:rsidRPr="004A01E7" w:rsidRDefault="00054DF8" w:rsidP="00272FA3">
      <w:pPr>
        <w:pStyle w:val="BodyText"/>
        <w:tabs>
          <w:tab w:val="left" w:pos="1950"/>
        </w:tabs>
        <w:spacing w:before="87"/>
        <w:ind w:left="120" w:firstLine="0"/>
        <w:jc w:val="both"/>
        <w:rPr>
          <w:b/>
          <w:bCs/>
          <w:color w:val="002060"/>
          <w:spacing w:val="-2"/>
          <w:sz w:val="22"/>
          <w:szCs w:val="22"/>
          <w:lang w:val="en-GB" w:eastAsia="zh-CN"/>
        </w:rPr>
      </w:pPr>
      <w:r w:rsidRPr="004A01E7">
        <w:rPr>
          <w:b/>
          <w:bCs/>
          <w:color w:val="002060"/>
          <w:spacing w:val="-2"/>
          <w:sz w:val="22"/>
          <w:szCs w:val="22"/>
          <w:lang w:val="en-GB" w:eastAsia="zh-CN"/>
        </w:rPr>
        <w:t>2024</w:t>
      </w:r>
      <w:r w:rsidR="00E31679">
        <w:rPr>
          <w:b/>
          <w:bCs/>
          <w:color w:val="002060"/>
          <w:spacing w:val="-2"/>
          <w:sz w:val="22"/>
          <w:szCs w:val="22"/>
          <w:lang w:val="en-GB" w:eastAsia="zh-CN"/>
        </w:rPr>
        <w:t xml:space="preserve"> &amp; </w:t>
      </w:r>
      <w:r w:rsidR="00FC236D">
        <w:rPr>
          <w:rFonts w:hint="eastAsia"/>
          <w:b/>
          <w:bCs/>
          <w:color w:val="002060"/>
          <w:spacing w:val="-2"/>
          <w:sz w:val="22"/>
          <w:szCs w:val="22"/>
          <w:lang w:val="en-GB" w:eastAsia="zh-CN"/>
        </w:rPr>
        <w:t>2026</w:t>
      </w:r>
      <w:r w:rsidRPr="004A01E7">
        <w:rPr>
          <w:b/>
          <w:bCs/>
          <w:color w:val="002060"/>
          <w:spacing w:val="-2"/>
          <w:sz w:val="22"/>
          <w:szCs w:val="22"/>
          <w:lang w:val="en-GB" w:eastAsia="zh-CN"/>
        </w:rPr>
        <w:tab/>
      </w:r>
      <w:r w:rsidR="00EB405D" w:rsidRPr="004A01E7">
        <w:rPr>
          <w:b/>
          <w:bCs/>
          <w:color w:val="002060"/>
          <w:spacing w:val="-2"/>
          <w:sz w:val="22"/>
          <w:szCs w:val="22"/>
          <w:lang w:val="en-GB" w:eastAsia="zh-CN"/>
        </w:rPr>
        <w:t xml:space="preserve">Corpus Linguistics Summer School </w:t>
      </w:r>
      <w:r w:rsidR="00045CBC" w:rsidRPr="004A01E7">
        <w:rPr>
          <w:b/>
          <w:bCs/>
          <w:color w:val="002060"/>
          <w:spacing w:val="-2"/>
          <w:sz w:val="22"/>
          <w:szCs w:val="22"/>
          <w:lang w:val="en-GB" w:eastAsia="zh-CN"/>
        </w:rPr>
        <w:t xml:space="preserve">Workshop </w:t>
      </w:r>
      <w:r w:rsidR="002142F0">
        <w:rPr>
          <w:rFonts w:hint="eastAsia"/>
          <w:b/>
          <w:bCs/>
          <w:color w:val="002060"/>
          <w:spacing w:val="-2"/>
          <w:sz w:val="22"/>
          <w:szCs w:val="22"/>
          <w:lang w:val="en-GB" w:eastAsia="zh-CN"/>
        </w:rPr>
        <w:t>Tutor</w:t>
      </w:r>
    </w:p>
    <w:p w14:paraId="69F4C892" w14:textId="77777777" w:rsidR="00054DF8" w:rsidRPr="004A01E7" w:rsidRDefault="00EB405D" w:rsidP="00272FA3">
      <w:pPr>
        <w:pStyle w:val="BodyText"/>
        <w:spacing w:before="22"/>
        <w:ind w:firstLine="0"/>
        <w:jc w:val="both"/>
        <w:rPr>
          <w:color w:val="1F2426"/>
          <w:spacing w:val="-2"/>
          <w:sz w:val="22"/>
          <w:szCs w:val="22"/>
          <w:lang w:val="en-GB" w:eastAsia="zh-CN"/>
        </w:rPr>
      </w:pPr>
      <w:r w:rsidRPr="004A01E7">
        <w:rPr>
          <w:color w:val="1F2426"/>
          <w:spacing w:val="-2"/>
          <w:sz w:val="22"/>
          <w:szCs w:val="22"/>
          <w:lang w:val="en-GB" w:eastAsia="zh-CN"/>
        </w:rPr>
        <w:t>Linguistics and English Language, Lancaster</w:t>
      </w:r>
      <w:r w:rsidR="00054DF8" w:rsidRPr="004A01E7">
        <w:rPr>
          <w:color w:val="1F2426"/>
          <w:spacing w:val="-2"/>
          <w:sz w:val="22"/>
          <w:szCs w:val="22"/>
          <w:lang w:val="en-GB"/>
        </w:rPr>
        <w:t xml:space="preserve"> University, </w:t>
      </w:r>
      <w:r w:rsidR="00F540C4" w:rsidRPr="004A01E7">
        <w:rPr>
          <w:color w:val="1F2426"/>
          <w:spacing w:val="-2"/>
          <w:sz w:val="22"/>
          <w:szCs w:val="22"/>
          <w:lang w:val="en-GB" w:eastAsia="zh-CN"/>
        </w:rPr>
        <w:t>U</w:t>
      </w:r>
      <w:r w:rsidR="00F540C4">
        <w:rPr>
          <w:color w:val="1F2426"/>
          <w:spacing w:val="-2"/>
          <w:sz w:val="22"/>
          <w:szCs w:val="22"/>
          <w:lang w:val="en-GB" w:eastAsia="zh-CN"/>
        </w:rPr>
        <w:t>nited Kingdom</w:t>
      </w:r>
    </w:p>
    <w:p w14:paraId="6EBF6DAA" w14:textId="77777777" w:rsidR="006B735C" w:rsidRPr="004A01E7" w:rsidRDefault="00144E23" w:rsidP="00272FA3">
      <w:pPr>
        <w:pStyle w:val="BodyText"/>
        <w:numPr>
          <w:ilvl w:val="0"/>
          <w:numId w:val="4"/>
        </w:numPr>
        <w:spacing w:before="22"/>
        <w:jc w:val="both"/>
        <w:rPr>
          <w:color w:val="1F2426"/>
          <w:spacing w:val="-2"/>
          <w:sz w:val="22"/>
          <w:szCs w:val="22"/>
          <w:lang w:val="en-GB" w:eastAsia="zh-CN"/>
        </w:rPr>
      </w:pPr>
      <w:r>
        <w:rPr>
          <w:rFonts w:hint="eastAsia"/>
          <w:color w:val="1F2426"/>
          <w:spacing w:val="-2"/>
          <w:sz w:val="22"/>
          <w:szCs w:val="22"/>
          <w:lang w:val="en-GB" w:eastAsia="zh-CN"/>
        </w:rPr>
        <w:t>Supported</w:t>
      </w:r>
      <w:r w:rsidR="006B735C" w:rsidRPr="004A01E7">
        <w:rPr>
          <w:color w:val="1F2426"/>
          <w:spacing w:val="-2"/>
          <w:sz w:val="22"/>
          <w:szCs w:val="22"/>
          <w:lang w:val="en-GB" w:eastAsia="zh-CN"/>
        </w:rPr>
        <w:t xml:space="preserve"> hands-on </w:t>
      </w:r>
      <w:r w:rsidR="006B735C" w:rsidRPr="004A01E7">
        <w:rPr>
          <w:b/>
          <w:bCs/>
          <w:color w:val="1F2426"/>
          <w:spacing w:val="-2"/>
          <w:sz w:val="22"/>
          <w:szCs w:val="22"/>
          <w:lang w:val="en-GB" w:eastAsia="zh-CN"/>
        </w:rPr>
        <w:t>workshops</w:t>
      </w:r>
      <w:r w:rsidR="006B735C" w:rsidRPr="004A01E7">
        <w:rPr>
          <w:color w:val="1F2426"/>
          <w:spacing w:val="-2"/>
          <w:sz w:val="22"/>
          <w:szCs w:val="22"/>
          <w:lang w:val="en-GB" w:eastAsia="zh-CN"/>
        </w:rPr>
        <w:t xml:space="preserve"> for mixed cohorts of undergraduate students, postgraduate researchers and practitioners (68</w:t>
      </w:r>
      <w:r w:rsidR="00CD2F7C">
        <w:rPr>
          <w:rFonts w:hint="eastAsia"/>
          <w:color w:val="1F2426"/>
          <w:spacing w:val="-2"/>
          <w:sz w:val="22"/>
          <w:szCs w:val="22"/>
          <w:lang w:val="en-GB" w:eastAsia="zh-CN"/>
        </w:rPr>
        <w:t>-88</w:t>
      </w:r>
      <w:r w:rsidR="006B735C" w:rsidRPr="004A01E7">
        <w:rPr>
          <w:color w:val="1F2426"/>
          <w:spacing w:val="-2"/>
          <w:sz w:val="22"/>
          <w:szCs w:val="22"/>
          <w:lang w:val="en-GB" w:eastAsia="zh-CN"/>
        </w:rPr>
        <w:t xml:space="preserve"> attendees).</w:t>
      </w:r>
    </w:p>
    <w:p w14:paraId="40DF10CA" w14:textId="77777777" w:rsidR="006B735C" w:rsidRDefault="00144E23" w:rsidP="00272FA3">
      <w:pPr>
        <w:pStyle w:val="BodyText"/>
        <w:numPr>
          <w:ilvl w:val="0"/>
          <w:numId w:val="4"/>
        </w:numPr>
        <w:spacing w:before="22"/>
        <w:jc w:val="both"/>
        <w:rPr>
          <w:color w:val="1F2426"/>
          <w:spacing w:val="-2"/>
          <w:sz w:val="22"/>
          <w:szCs w:val="22"/>
          <w:lang w:val="en-GB" w:eastAsia="zh-CN"/>
        </w:rPr>
      </w:pPr>
      <w:r>
        <w:rPr>
          <w:rFonts w:hint="eastAsia"/>
          <w:color w:val="1F2426"/>
          <w:spacing w:val="-2"/>
          <w:sz w:val="22"/>
          <w:szCs w:val="22"/>
          <w:lang w:val="en-GB" w:eastAsia="zh-CN"/>
        </w:rPr>
        <w:t>Supported</w:t>
      </w:r>
      <w:r w:rsidR="006B735C" w:rsidRPr="004A01E7">
        <w:rPr>
          <w:color w:val="1F2426"/>
          <w:spacing w:val="-2"/>
          <w:sz w:val="22"/>
          <w:szCs w:val="22"/>
          <w:lang w:val="en-GB" w:eastAsia="zh-CN"/>
        </w:rPr>
        <w:t xml:space="preserve"> modules </w:t>
      </w:r>
      <w:r w:rsidR="00F540C4">
        <w:rPr>
          <w:color w:val="1F2426"/>
          <w:spacing w:val="-2"/>
          <w:sz w:val="22"/>
          <w:szCs w:val="22"/>
          <w:lang w:val="en-GB" w:eastAsia="zh-CN"/>
        </w:rPr>
        <w:t>include</w:t>
      </w:r>
      <w:r w:rsidR="006B735C" w:rsidRPr="004A01E7">
        <w:rPr>
          <w:color w:val="1F2426"/>
          <w:spacing w:val="-2"/>
          <w:sz w:val="22"/>
          <w:szCs w:val="22"/>
          <w:lang w:val="en-GB" w:eastAsia="zh-CN"/>
        </w:rPr>
        <w:t xml:space="preserve"> </w:t>
      </w:r>
      <w:r w:rsidR="006B735C" w:rsidRPr="004A01E7">
        <w:rPr>
          <w:b/>
          <w:bCs/>
          <w:color w:val="1F2426"/>
          <w:spacing w:val="-2"/>
          <w:sz w:val="22"/>
          <w:szCs w:val="22"/>
          <w:lang w:val="en-GB" w:eastAsia="zh-CN"/>
        </w:rPr>
        <w:t>Corpus-based discourse analysis</w:t>
      </w:r>
      <w:r w:rsidR="006B735C" w:rsidRPr="004A01E7">
        <w:rPr>
          <w:color w:val="1F2426"/>
          <w:spacing w:val="-2"/>
          <w:sz w:val="22"/>
          <w:szCs w:val="22"/>
          <w:lang w:val="en-GB" w:eastAsia="zh-CN"/>
        </w:rPr>
        <w:t xml:space="preserve">; </w:t>
      </w:r>
      <w:r w:rsidR="006B735C" w:rsidRPr="004A01E7">
        <w:rPr>
          <w:b/>
          <w:bCs/>
          <w:color w:val="1F2426"/>
          <w:spacing w:val="-2"/>
          <w:sz w:val="22"/>
          <w:szCs w:val="22"/>
          <w:lang w:val="en-GB" w:eastAsia="zh-CN"/>
        </w:rPr>
        <w:t>Building your own corpus</w:t>
      </w:r>
      <w:r w:rsidR="006B735C" w:rsidRPr="004A01E7">
        <w:rPr>
          <w:color w:val="1F2426"/>
          <w:spacing w:val="-2"/>
          <w:sz w:val="22"/>
          <w:szCs w:val="22"/>
          <w:lang w:val="en-GB" w:eastAsia="zh-CN"/>
        </w:rPr>
        <w:t xml:space="preserve">; </w:t>
      </w:r>
      <w:r w:rsidR="006B735C" w:rsidRPr="004A01E7">
        <w:rPr>
          <w:b/>
          <w:bCs/>
          <w:color w:val="1F2426"/>
          <w:spacing w:val="-2"/>
          <w:sz w:val="22"/>
          <w:szCs w:val="22"/>
          <w:lang w:val="en-GB" w:eastAsia="zh-CN"/>
        </w:rPr>
        <w:t>Online communication</w:t>
      </w:r>
      <w:r w:rsidR="006B735C" w:rsidRPr="004A01E7">
        <w:rPr>
          <w:color w:val="1F2426"/>
          <w:spacing w:val="-2"/>
          <w:sz w:val="22"/>
          <w:szCs w:val="22"/>
          <w:lang w:val="en-GB" w:eastAsia="zh-CN"/>
        </w:rPr>
        <w:t xml:space="preserve">; </w:t>
      </w:r>
      <w:r w:rsidR="006B735C" w:rsidRPr="004A01E7">
        <w:rPr>
          <w:b/>
          <w:bCs/>
          <w:color w:val="1F2426"/>
          <w:spacing w:val="-2"/>
          <w:sz w:val="22"/>
          <w:szCs w:val="22"/>
          <w:lang w:val="en-GB" w:eastAsia="zh-CN"/>
        </w:rPr>
        <w:t>Semantic annotation</w:t>
      </w:r>
      <w:r w:rsidR="006B735C" w:rsidRPr="004A01E7">
        <w:rPr>
          <w:color w:val="1F2426"/>
          <w:spacing w:val="-2"/>
          <w:sz w:val="22"/>
          <w:szCs w:val="22"/>
          <w:lang w:val="en-GB" w:eastAsia="zh-CN"/>
        </w:rPr>
        <w:t xml:space="preserve">; </w:t>
      </w:r>
      <w:r w:rsidR="006B735C" w:rsidRPr="004A01E7">
        <w:rPr>
          <w:b/>
          <w:bCs/>
          <w:color w:val="1F2426"/>
          <w:spacing w:val="-2"/>
          <w:sz w:val="22"/>
          <w:szCs w:val="22"/>
          <w:lang w:val="en-GB" w:eastAsia="zh-CN"/>
        </w:rPr>
        <w:t>Data visualisation</w:t>
      </w:r>
      <w:r w:rsidR="006B735C" w:rsidRPr="004A01E7">
        <w:rPr>
          <w:color w:val="1F2426"/>
          <w:spacing w:val="-2"/>
          <w:sz w:val="22"/>
          <w:szCs w:val="22"/>
          <w:lang w:val="en-GB" w:eastAsia="zh-CN"/>
        </w:rPr>
        <w:t>.</w:t>
      </w:r>
    </w:p>
    <w:p w14:paraId="4893DCCA" w14:textId="77777777" w:rsidR="00144E23" w:rsidRDefault="002D2552" w:rsidP="00272FA3">
      <w:pPr>
        <w:pStyle w:val="ListParagraph"/>
        <w:numPr>
          <w:ilvl w:val="0"/>
          <w:numId w:val="4"/>
        </w:numPr>
        <w:jc w:val="both"/>
        <w:rPr>
          <w:color w:val="1F2426"/>
          <w:spacing w:val="-2"/>
          <w:lang w:val="en-GB" w:eastAsia="zh-CN"/>
        </w:rPr>
      </w:pPr>
      <w:r w:rsidRPr="002D2552">
        <w:rPr>
          <w:color w:val="1F2426"/>
          <w:spacing w:val="-2"/>
          <w:lang w:val="en-GB" w:eastAsia="zh-CN"/>
        </w:rPr>
        <w:t xml:space="preserve">Demonstrated </w:t>
      </w:r>
      <w:r w:rsidR="00840CF6" w:rsidRPr="00840CF6">
        <w:rPr>
          <w:color w:val="1F2426"/>
          <w:spacing w:val="-2"/>
          <w:lang w:val="en-GB" w:eastAsia="zh-CN"/>
        </w:rPr>
        <w:t xml:space="preserve">the use of </w:t>
      </w:r>
      <w:proofErr w:type="spellStart"/>
      <w:r w:rsidR="00840CF6" w:rsidRPr="00840CF6">
        <w:rPr>
          <w:color w:val="1F2426"/>
          <w:spacing w:val="-2"/>
          <w:lang w:val="en-GB" w:eastAsia="zh-CN"/>
        </w:rPr>
        <w:t>LancsBox</w:t>
      </w:r>
      <w:proofErr w:type="spellEnd"/>
      <w:r w:rsidR="00840CF6" w:rsidRPr="00840CF6">
        <w:rPr>
          <w:color w:val="1F2426"/>
          <w:spacing w:val="-2"/>
          <w:lang w:val="en-GB" w:eastAsia="zh-CN"/>
        </w:rPr>
        <w:t>, an open-access corpus analysis toolkit developed by Lancaster University</w:t>
      </w:r>
      <w:r w:rsidR="00840CF6">
        <w:rPr>
          <w:color w:val="1F2426"/>
          <w:spacing w:val="-2"/>
          <w:lang w:val="en-GB" w:eastAsia="zh-CN"/>
        </w:rPr>
        <w:t>’</w:t>
      </w:r>
      <w:r w:rsidR="00840CF6" w:rsidRPr="00840CF6">
        <w:rPr>
          <w:color w:val="1F2426"/>
          <w:spacing w:val="-2"/>
          <w:lang w:val="en-GB" w:eastAsia="zh-CN"/>
        </w:rPr>
        <w:t>s ESRC Centre for Corpus Approaches to Social Science (CASS), to conduct corpus linguistic analyses including concordance, keyword, and collocation analysis</w:t>
      </w:r>
      <w:r w:rsidR="00472B3D">
        <w:rPr>
          <w:rFonts w:hint="eastAsia"/>
          <w:color w:val="1F2426"/>
          <w:spacing w:val="-2"/>
          <w:lang w:val="en-GB" w:eastAsia="zh-CN"/>
        </w:rPr>
        <w:t>.</w:t>
      </w:r>
    </w:p>
    <w:p w14:paraId="6B8A0F31" w14:textId="77777777" w:rsidR="00446582" w:rsidRPr="004A01E7" w:rsidRDefault="00446582" w:rsidP="00272FA3">
      <w:pPr>
        <w:pStyle w:val="BodyText"/>
        <w:tabs>
          <w:tab w:val="left" w:pos="1950"/>
        </w:tabs>
        <w:spacing w:before="87"/>
        <w:ind w:left="120" w:firstLine="0"/>
        <w:jc w:val="both"/>
        <w:rPr>
          <w:b/>
          <w:bCs/>
          <w:color w:val="002060"/>
          <w:spacing w:val="-2"/>
          <w:sz w:val="22"/>
          <w:szCs w:val="22"/>
          <w:lang w:val="en-GB" w:eastAsia="zh-CN"/>
        </w:rPr>
      </w:pPr>
      <w:r w:rsidRPr="004A01E7">
        <w:rPr>
          <w:b/>
          <w:bCs/>
          <w:color w:val="002060"/>
          <w:spacing w:val="-2"/>
          <w:sz w:val="22"/>
          <w:szCs w:val="22"/>
          <w:lang w:val="en-GB" w:eastAsia="zh-CN"/>
        </w:rPr>
        <w:lastRenderedPageBreak/>
        <w:t>2020-2023</w:t>
      </w:r>
      <w:r w:rsidRPr="004A01E7">
        <w:rPr>
          <w:b/>
          <w:bCs/>
          <w:color w:val="002060"/>
          <w:spacing w:val="-2"/>
          <w:sz w:val="22"/>
          <w:szCs w:val="22"/>
          <w:lang w:val="en-GB" w:eastAsia="zh-CN"/>
        </w:rPr>
        <w:tab/>
        <w:t>Teaching Assistant</w:t>
      </w:r>
    </w:p>
    <w:p w14:paraId="2A75B487" w14:textId="77777777" w:rsidR="00D3022B" w:rsidRDefault="00573D4F" w:rsidP="00D3022B">
      <w:pPr>
        <w:pStyle w:val="BodyText"/>
        <w:spacing w:before="22"/>
        <w:ind w:firstLine="0"/>
        <w:jc w:val="both"/>
        <w:rPr>
          <w:color w:val="1F2426"/>
          <w:spacing w:val="-2"/>
          <w:sz w:val="22"/>
          <w:szCs w:val="22"/>
          <w:lang w:val="en-GB" w:eastAsia="zh-CN"/>
        </w:rPr>
      </w:pPr>
      <w:r w:rsidRPr="004A01E7">
        <w:rPr>
          <w:color w:val="1F2426"/>
          <w:spacing w:val="-2"/>
          <w:sz w:val="22"/>
          <w:szCs w:val="22"/>
          <w:lang w:val="en-GB" w:eastAsia="zh-CN"/>
        </w:rPr>
        <w:t xml:space="preserve">Department of Language Science and Technology | </w:t>
      </w:r>
      <w:r w:rsidR="00E54951">
        <w:rPr>
          <w:rFonts w:hint="eastAsia"/>
          <w:color w:val="1F2426"/>
          <w:spacing w:val="-2"/>
          <w:sz w:val="22"/>
          <w:szCs w:val="22"/>
          <w:lang w:val="en-GB" w:eastAsia="zh-CN"/>
        </w:rPr>
        <w:t xml:space="preserve">The </w:t>
      </w:r>
      <w:r w:rsidR="00446582" w:rsidRPr="004A01E7">
        <w:rPr>
          <w:color w:val="1F2426"/>
          <w:spacing w:val="-2"/>
          <w:sz w:val="22"/>
          <w:szCs w:val="22"/>
          <w:lang w:val="en-GB"/>
        </w:rPr>
        <w:t>Hong Kong Polytechnic University, Hong Kong S</w:t>
      </w:r>
      <w:r w:rsidR="004E3FC9">
        <w:rPr>
          <w:rFonts w:hint="eastAsia"/>
          <w:color w:val="1F2426"/>
          <w:spacing w:val="-2"/>
          <w:sz w:val="22"/>
          <w:szCs w:val="22"/>
          <w:lang w:val="en-GB" w:eastAsia="zh-CN"/>
        </w:rPr>
        <w:t>pecial Administrative Region</w:t>
      </w:r>
    </w:p>
    <w:p w14:paraId="009B5DE9" w14:textId="77777777" w:rsidR="00B244F2" w:rsidRDefault="00B244F2" w:rsidP="00272FA3">
      <w:pPr>
        <w:pStyle w:val="BodyText"/>
        <w:numPr>
          <w:ilvl w:val="0"/>
          <w:numId w:val="5"/>
        </w:numPr>
        <w:spacing w:before="22"/>
        <w:jc w:val="both"/>
        <w:rPr>
          <w:color w:val="1F2426"/>
          <w:spacing w:val="-2"/>
          <w:sz w:val="22"/>
          <w:szCs w:val="22"/>
          <w:lang w:val="en-GB" w:eastAsia="zh-CN"/>
        </w:rPr>
      </w:pPr>
      <w:r w:rsidRPr="004A01E7">
        <w:rPr>
          <w:color w:val="1F2426"/>
          <w:spacing w:val="-2"/>
          <w:sz w:val="22"/>
          <w:szCs w:val="22"/>
          <w:lang w:val="en-GB" w:eastAsia="zh-CN"/>
        </w:rPr>
        <w:t>Supported postgraduate modules FH6301 Theories of Translation</w:t>
      </w:r>
      <w:r>
        <w:rPr>
          <w:rFonts w:hint="eastAsia"/>
          <w:color w:val="1F2426"/>
          <w:spacing w:val="-2"/>
          <w:sz w:val="22"/>
          <w:szCs w:val="22"/>
          <w:lang w:val="en-GB" w:eastAsia="zh-CN"/>
        </w:rPr>
        <w:t xml:space="preserve"> and </w:t>
      </w:r>
      <w:r w:rsidRPr="004A01E7">
        <w:rPr>
          <w:color w:val="1F2426"/>
          <w:spacing w:val="-2"/>
          <w:sz w:val="22"/>
          <w:szCs w:val="22"/>
          <w:lang w:val="en-GB" w:eastAsia="zh-CN"/>
        </w:rPr>
        <w:t xml:space="preserve">CBS4801 Translation Studies, and </w:t>
      </w:r>
      <w:r>
        <w:rPr>
          <w:rFonts w:hint="eastAsia"/>
          <w:color w:val="1F2426"/>
          <w:spacing w:val="-2"/>
          <w:sz w:val="22"/>
          <w:szCs w:val="22"/>
          <w:lang w:val="en-GB" w:eastAsia="zh-CN"/>
        </w:rPr>
        <w:t xml:space="preserve">the undergraduate module </w:t>
      </w:r>
      <w:r w:rsidRPr="004A01E7">
        <w:rPr>
          <w:color w:val="1F2426"/>
          <w:spacing w:val="-2"/>
          <w:sz w:val="22"/>
          <w:szCs w:val="22"/>
          <w:lang w:val="en-GB" w:eastAsia="zh-CN"/>
        </w:rPr>
        <w:t>CBS1CN06P Translation and Chinese Society.</w:t>
      </w:r>
    </w:p>
    <w:p w14:paraId="636E7654" w14:textId="77777777" w:rsidR="00B244F2" w:rsidRPr="004A01E7" w:rsidRDefault="00B244F2" w:rsidP="00272FA3">
      <w:pPr>
        <w:pStyle w:val="BodyText"/>
        <w:numPr>
          <w:ilvl w:val="0"/>
          <w:numId w:val="5"/>
        </w:numPr>
        <w:spacing w:before="22"/>
        <w:jc w:val="both"/>
        <w:rPr>
          <w:color w:val="1F2426"/>
          <w:spacing w:val="-2"/>
          <w:sz w:val="22"/>
          <w:szCs w:val="22"/>
          <w:lang w:val="en-GB" w:eastAsia="zh-CN"/>
        </w:rPr>
      </w:pPr>
      <w:r w:rsidRPr="004A01E7">
        <w:rPr>
          <w:color w:val="1F2426"/>
          <w:spacing w:val="-2"/>
          <w:sz w:val="22"/>
          <w:szCs w:val="22"/>
          <w:lang w:val="en-GB" w:eastAsia="zh-CN"/>
        </w:rPr>
        <w:t xml:space="preserve">Designed and led </w:t>
      </w:r>
      <w:r w:rsidRPr="004A01E7">
        <w:rPr>
          <w:b/>
          <w:bCs/>
          <w:color w:val="1F2426"/>
          <w:spacing w:val="-2"/>
          <w:sz w:val="22"/>
          <w:szCs w:val="22"/>
          <w:lang w:val="en-GB" w:eastAsia="zh-CN"/>
        </w:rPr>
        <w:t>seminars</w:t>
      </w:r>
      <w:r w:rsidRPr="004A01E7">
        <w:rPr>
          <w:color w:val="1F2426"/>
          <w:spacing w:val="-2"/>
          <w:sz w:val="22"/>
          <w:szCs w:val="22"/>
          <w:lang w:val="en-GB" w:eastAsia="zh-CN"/>
        </w:rPr>
        <w:t xml:space="preserve"> using authentic </w:t>
      </w:r>
      <w:proofErr w:type="gramStart"/>
      <w:r w:rsidRPr="004A01E7">
        <w:rPr>
          <w:color w:val="1F2426"/>
          <w:spacing w:val="-2"/>
          <w:sz w:val="22"/>
          <w:szCs w:val="22"/>
          <w:lang w:val="en-GB" w:eastAsia="zh-CN"/>
        </w:rPr>
        <w:t>Chinese-English</w:t>
      </w:r>
      <w:proofErr w:type="gramEnd"/>
      <w:r w:rsidRPr="004A01E7">
        <w:rPr>
          <w:color w:val="1F2426"/>
          <w:spacing w:val="-2"/>
          <w:sz w:val="22"/>
          <w:szCs w:val="22"/>
          <w:lang w:val="en-GB" w:eastAsia="zh-CN"/>
        </w:rPr>
        <w:t xml:space="preserve"> digital and media texts, news examples and student-led textual analysis.</w:t>
      </w:r>
    </w:p>
    <w:p w14:paraId="1FBE67AF" w14:textId="77777777" w:rsidR="00B244F2" w:rsidRPr="0032730A" w:rsidRDefault="00B244F2" w:rsidP="00272FA3">
      <w:pPr>
        <w:pStyle w:val="BodyText"/>
        <w:numPr>
          <w:ilvl w:val="0"/>
          <w:numId w:val="5"/>
        </w:numPr>
        <w:spacing w:before="22"/>
        <w:jc w:val="both"/>
        <w:rPr>
          <w:spacing w:val="-2"/>
          <w:sz w:val="22"/>
          <w:szCs w:val="22"/>
          <w:lang w:val="en-GB" w:eastAsia="zh-CN"/>
        </w:rPr>
      </w:pPr>
      <w:r w:rsidRPr="0032730A">
        <w:rPr>
          <w:spacing w:val="-2"/>
          <w:sz w:val="22"/>
          <w:szCs w:val="22"/>
          <w:lang w:val="en-GB" w:eastAsia="zh-CN"/>
        </w:rPr>
        <w:t xml:space="preserve">Supported </w:t>
      </w:r>
      <w:r w:rsidRPr="0032730A">
        <w:rPr>
          <w:b/>
          <w:bCs/>
          <w:spacing w:val="-2"/>
          <w:sz w:val="22"/>
          <w:szCs w:val="22"/>
          <w:lang w:val="en-GB" w:eastAsia="zh-CN"/>
        </w:rPr>
        <w:t>assessment</w:t>
      </w:r>
      <w:r w:rsidRPr="0032730A">
        <w:rPr>
          <w:spacing w:val="-2"/>
          <w:sz w:val="22"/>
          <w:szCs w:val="22"/>
          <w:lang w:val="en-GB" w:eastAsia="zh-CN"/>
        </w:rPr>
        <w:t xml:space="preserve"> through coursework marking, rubric-based evaluation and </w:t>
      </w:r>
      <w:r w:rsidR="00A45855">
        <w:rPr>
          <w:rFonts w:hint="eastAsia"/>
          <w:spacing w:val="-2"/>
          <w:sz w:val="22"/>
          <w:szCs w:val="22"/>
          <w:lang w:val="en-GB" w:eastAsia="zh-CN"/>
        </w:rPr>
        <w:t>written</w:t>
      </w:r>
      <w:r w:rsidRPr="0032730A">
        <w:rPr>
          <w:spacing w:val="-2"/>
          <w:sz w:val="22"/>
          <w:szCs w:val="22"/>
          <w:lang w:val="en-GB" w:eastAsia="zh-CN"/>
        </w:rPr>
        <w:t xml:space="preserve"> feedback.</w:t>
      </w:r>
    </w:p>
    <w:p w14:paraId="669C6A7B" w14:textId="77777777" w:rsidR="00B244F2" w:rsidRDefault="00B244F2" w:rsidP="00272FA3">
      <w:pPr>
        <w:pStyle w:val="BodyText"/>
        <w:numPr>
          <w:ilvl w:val="0"/>
          <w:numId w:val="5"/>
        </w:numPr>
        <w:spacing w:before="22"/>
        <w:jc w:val="both"/>
        <w:rPr>
          <w:color w:val="1F2426"/>
          <w:spacing w:val="-2"/>
          <w:sz w:val="22"/>
          <w:szCs w:val="22"/>
          <w:lang w:val="en-GB" w:eastAsia="zh-CN"/>
        </w:rPr>
      </w:pPr>
      <w:r w:rsidRPr="004A01E7">
        <w:rPr>
          <w:color w:val="1F2426"/>
          <w:spacing w:val="-2"/>
          <w:sz w:val="22"/>
          <w:szCs w:val="22"/>
          <w:lang w:val="en-GB" w:eastAsia="zh-CN"/>
        </w:rPr>
        <w:t xml:space="preserve">Provided support through Blackboard, Microsoft Teams and </w:t>
      </w:r>
      <w:r w:rsidR="0006769A" w:rsidRPr="0006769A">
        <w:rPr>
          <w:color w:val="1F2426"/>
          <w:spacing w:val="-2"/>
          <w:sz w:val="22"/>
          <w:szCs w:val="22"/>
          <w:lang w:val="en-GB" w:eastAsia="zh-CN"/>
        </w:rPr>
        <w:t>face-to-face discussion with students</w:t>
      </w:r>
      <w:r w:rsidRPr="004A01E7">
        <w:rPr>
          <w:color w:val="1F2426"/>
          <w:spacing w:val="-2"/>
          <w:sz w:val="22"/>
          <w:szCs w:val="22"/>
          <w:lang w:val="en-GB" w:eastAsia="zh-CN"/>
        </w:rPr>
        <w:t>.</w:t>
      </w:r>
    </w:p>
    <w:p w14:paraId="19ADDC95" w14:textId="77777777" w:rsidR="00123F54" w:rsidRPr="004A5FA5" w:rsidRDefault="00123F54" w:rsidP="00123F54">
      <w:pPr>
        <w:pStyle w:val="Heading1"/>
        <w:spacing w:before="178"/>
        <w:rPr>
          <w:rFonts w:eastAsiaTheme="minorEastAsia"/>
          <w:sz w:val="28"/>
          <w:szCs w:val="28"/>
          <w:lang w:val="en-GB" w:eastAsia="zh-CN"/>
        </w:rPr>
      </w:pPr>
      <w:r w:rsidRPr="004A5FA5">
        <w:rPr>
          <w:noProof/>
          <w:sz w:val="28"/>
          <w:szCs w:val="28"/>
          <w:lang w:val="en-GB"/>
        </w:rPr>
        <mc:AlternateContent>
          <mc:Choice Requires="wps">
            <w:drawing>
              <wp:anchor distT="0" distB="0" distL="0" distR="0" simplePos="0" relativeHeight="251700224" behindDoc="0" locked="0" layoutInCell="1" allowOverlap="1" wp14:anchorId="1B9BCED6" wp14:editId="700DB888">
                <wp:simplePos x="0" y="0"/>
                <wp:positionH relativeFrom="page">
                  <wp:posOffset>925619</wp:posOffset>
                </wp:positionH>
                <wp:positionV relativeFrom="paragraph">
                  <wp:posOffset>211875</wp:posOffset>
                </wp:positionV>
                <wp:extent cx="1010919" cy="36195"/>
                <wp:effectExtent l="0" t="0" r="5715" b="1905"/>
                <wp:wrapNone/>
                <wp:docPr id="175042972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0919" cy="36195"/>
                        </a:xfrm>
                        <a:custGeom>
                          <a:avLst/>
                          <a:gdLst/>
                          <a:ahLst/>
                          <a:cxnLst/>
                          <a:rect l="l" t="t" r="r" b="b"/>
                          <a:pathLst>
                            <a:path w="1010919" h="36195">
                              <a:moveTo>
                                <a:pt x="1010399" y="0"/>
                              </a:moveTo>
                              <a:lnTo>
                                <a:pt x="0" y="0"/>
                              </a:lnTo>
                              <a:lnTo>
                                <a:pt x="0" y="36004"/>
                              </a:lnTo>
                              <a:lnTo>
                                <a:pt x="1010399" y="36004"/>
                              </a:lnTo>
                              <a:lnTo>
                                <a:pt x="1010399" y="0"/>
                              </a:lnTo>
                              <a:close/>
                            </a:path>
                          </a:pathLst>
                        </a:custGeom>
                        <a:solidFill>
                          <a:schemeClr val="tx2">
                            <a:lumMod val="40000"/>
                            <a:lumOff val="60000"/>
                          </a:schemeClr>
                        </a:solidFill>
                      </wps:spPr>
                      <wps:bodyPr wrap="square" lIns="0" tIns="0" rIns="0" bIns="0" rtlCol="0">
                        <a:prstTxWarp prst="textNoShape">
                          <a:avLst/>
                        </a:prstTxWarp>
                        <a:noAutofit/>
                      </wps:bodyPr>
                    </wps:wsp>
                  </a:graphicData>
                </a:graphic>
              </wp:anchor>
            </w:drawing>
          </mc:Choice>
          <mc:Fallback>
            <w:pict>
              <v:shape w14:anchorId="35DB1CF4" id="Graphic 6" o:spid="_x0000_s1026" style="position:absolute;margin-left:72.9pt;margin-top:16.7pt;width:79.6pt;height:2.85pt;z-index:251700224;visibility:visible;mso-wrap-style:square;mso-wrap-distance-left:0;mso-wrap-distance-top:0;mso-wrap-distance-right:0;mso-wrap-distance-bottom:0;mso-position-horizontal:absolute;mso-position-horizontal-relative:page;mso-position-vertical:absolute;mso-position-vertical-relative:text;v-text-anchor:top" coordsize="1010919,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" path="m1010399,l,,,36004r1010399,l1010399,xe" fillcolor="#8db3e2 [1311]" stroked="f">
                <v:path arrowok="t"/>
                <w10:wrap anchorx="page"/>
              </v:shape>
            </w:pict>
          </mc:Fallback>
        </mc:AlternateContent>
      </w:r>
      <w:r w:rsidR="00FD5A4D" w:rsidRPr="004A5FA5">
        <w:rPr>
          <w:rFonts w:eastAsiaTheme="minorEastAsia" w:hint="eastAsia"/>
          <w:color w:val="1F2426"/>
          <w:spacing w:val="-2"/>
          <w:sz w:val="28"/>
          <w:szCs w:val="28"/>
          <w:lang w:val="en-GB" w:eastAsia="zh-CN"/>
        </w:rPr>
        <w:t>RESEARCH PROJECTS</w:t>
      </w:r>
      <w:r w:rsidR="001418A7" w:rsidRPr="004A5FA5">
        <w:rPr>
          <w:rFonts w:eastAsiaTheme="minorEastAsia" w:hint="eastAsia"/>
          <w:color w:val="1F2426"/>
          <w:spacing w:val="-2"/>
          <w:sz w:val="28"/>
          <w:szCs w:val="28"/>
          <w:lang w:val="en-GB" w:eastAsia="zh-CN"/>
        </w:rPr>
        <w:t xml:space="preserve"> &amp; GRANT DEVELOPMENT</w:t>
      </w:r>
    </w:p>
    <w:p w14:paraId="407F948E" w14:textId="77777777" w:rsidR="00123F54" w:rsidRPr="004A01E7" w:rsidRDefault="00123F54" w:rsidP="00272FA3">
      <w:pPr>
        <w:pStyle w:val="BodyText"/>
        <w:tabs>
          <w:tab w:val="left" w:pos="1950"/>
        </w:tabs>
        <w:spacing w:before="121" w:line="237" w:lineRule="auto"/>
        <w:ind w:right="98"/>
        <w:jc w:val="both"/>
        <w:rPr>
          <w:color w:val="1F2426"/>
          <w:sz w:val="22"/>
          <w:szCs w:val="22"/>
          <w:lang w:val="en-GB" w:eastAsia="zh-CN"/>
        </w:rPr>
      </w:pPr>
      <w:r w:rsidRPr="004A01E7">
        <w:rPr>
          <w:b/>
          <w:bCs/>
          <w:color w:val="002060"/>
          <w:spacing w:val="-2"/>
          <w:sz w:val="22"/>
          <w:szCs w:val="22"/>
          <w:lang w:val="en-GB"/>
        </w:rPr>
        <w:t>2026</w:t>
      </w:r>
      <w:r w:rsidR="00405CB3">
        <w:rPr>
          <w:rFonts w:eastAsiaTheme="minorEastAsia" w:hint="eastAsia"/>
          <w:b/>
          <w:bCs/>
          <w:color w:val="002060"/>
          <w:spacing w:val="-2"/>
          <w:sz w:val="22"/>
          <w:szCs w:val="22"/>
          <w:lang w:val="en-GB" w:eastAsia="zh-CN"/>
        </w:rPr>
        <w:t xml:space="preserve"> </w:t>
      </w:r>
      <w:r w:rsidR="00405CB3" w:rsidRPr="00405CB3">
        <w:rPr>
          <w:rFonts w:eastAsiaTheme="minorEastAsia" w:hint="eastAsia"/>
          <w:color w:val="002060"/>
          <w:spacing w:val="-2"/>
          <w:sz w:val="22"/>
          <w:szCs w:val="22"/>
          <w:lang w:val="en-GB" w:eastAsia="zh-CN"/>
        </w:rPr>
        <w:t>(Jan-Apr)</w:t>
      </w:r>
      <w:r w:rsidRPr="004A01E7">
        <w:rPr>
          <w:color w:val="1F2426"/>
          <w:sz w:val="22"/>
          <w:szCs w:val="22"/>
          <w:lang w:val="en-GB" w:eastAsia="zh-CN"/>
        </w:rPr>
        <w:tab/>
      </w:r>
      <w:r w:rsidRPr="004A01E7">
        <w:rPr>
          <w:b/>
          <w:bCs/>
          <w:color w:val="002060"/>
          <w:spacing w:val="-2"/>
          <w:sz w:val="22"/>
          <w:szCs w:val="22"/>
          <w:lang w:val="en-GB"/>
        </w:rPr>
        <w:t>C</w:t>
      </w:r>
      <w:r w:rsidR="00BA6F73">
        <w:rPr>
          <w:rFonts w:hint="eastAsia"/>
          <w:b/>
          <w:bCs/>
          <w:color w:val="002060"/>
          <w:spacing w:val="-2"/>
          <w:sz w:val="22"/>
          <w:szCs w:val="22"/>
          <w:lang w:val="en-GB" w:eastAsia="zh-CN"/>
        </w:rPr>
        <w:t>o</w:t>
      </w:r>
      <w:r w:rsidRPr="004A01E7">
        <w:rPr>
          <w:b/>
          <w:bCs/>
          <w:color w:val="002060"/>
          <w:spacing w:val="-2"/>
          <w:sz w:val="22"/>
          <w:szCs w:val="22"/>
          <w:lang w:val="en-GB"/>
        </w:rPr>
        <w:t>-Investigator – CARE-AI: Culturally Adaptive and Responsible AI for Equitable Health Communication</w:t>
      </w:r>
      <w:r w:rsidR="00F54ECA">
        <w:rPr>
          <w:b/>
          <w:bCs/>
          <w:color w:val="002060"/>
          <w:spacing w:val="-2"/>
          <w:sz w:val="22"/>
          <w:szCs w:val="22"/>
          <w:lang w:val="en-GB"/>
        </w:rPr>
        <w:t xml:space="preserve"> </w:t>
      </w:r>
      <w:r w:rsidR="00F54ECA">
        <w:rPr>
          <w:rFonts w:hint="eastAsia"/>
          <w:b/>
          <w:bCs/>
          <w:color w:val="002060"/>
          <w:spacing w:val="-2"/>
          <w:sz w:val="22"/>
          <w:szCs w:val="22"/>
          <w:lang w:val="en-GB" w:eastAsia="zh-CN"/>
        </w:rPr>
        <w:t xml:space="preserve">(Principal Investigator: Amily </w:t>
      </w:r>
      <w:proofErr w:type="spellStart"/>
      <w:r w:rsidR="00F54ECA">
        <w:rPr>
          <w:b/>
          <w:bCs/>
          <w:color w:val="002060"/>
          <w:spacing w:val="-2"/>
          <w:sz w:val="22"/>
          <w:szCs w:val="22"/>
          <w:lang w:val="en-GB" w:eastAsia="zh-CN"/>
        </w:rPr>
        <w:t>Guénier</w:t>
      </w:r>
      <w:proofErr w:type="spellEnd"/>
      <w:r w:rsidR="00F54ECA">
        <w:rPr>
          <w:rFonts w:hint="eastAsia"/>
          <w:b/>
          <w:bCs/>
          <w:color w:val="002060"/>
          <w:spacing w:val="-2"/>
          <w:sz w:val="22"/>
          <w:szCs w:val="22"/>
          <w:lang w:val="en-GB" w:eastAsia="zh-CN"/>
        </w:rPr>
        <w:t>)</w:t>
      </w:r>
    </w:p>
    <w:p w14:paraId="7972EEDD" w14:textId="77777777" w:rsidR="00123F54" w:rsidRDefault="00123F54" w:rsidP="00272FA3">
      <w:pPr>
        <w:pStyle w:val="BodyText"/>
        <w:spacing w:before="22"/>
        <w:ind w:firstLine="0"/>
        <w:jc w:val="both"/>
        <w:rPr>
          <w:color w:val="1F2426"/>
          <w:spacing w:val="-2"/>
          <w:sz w:val="22"/>
          <w:szCs w:val="22"/>
          <w:lang w:val="en-GB" w:eastAsia="zh-CN"/>
        </w:rPr>
      </w:pPr>
      <w:r w:rsidRPr="004A01E7">
        <w:rPr>
          <w:color w:val="1F2426"/>
          <w:spacing w:val="-2"/>
          <w:sz w:val="22"/>
          <w:szCs w:val="22"/>
          <w:lang w:val="en-GB" w:eastAsia="zh-CN"/>
        </w:rPr>
        <w:t>UK–EU Horizon Pump Priming Collaboration (British Academy funded)</w:t>
      </w:r>
    </w:p>
    <w:p w14:paraId="494287F9" w14:textId="77777777" w:rsidR="00130932" w:rsidRPr="00130932" w:rsidRDefault="00130932" w:rsidP="00272FA3">
      <w:pPr>
        <w:pStyle w:val="ListParagraph"/>
        <w:numPr>
          <w:ilvl w:val="0"/>
          <w:numId w:val="9"/>
        </w:numPr>
        <w:jc w:val="both"/>
        <w:rPr>
          <w:color w:val="1F2426"/>
          <w:szCs w:val="20"/>
          <w:lang w:val="en-GB" w:eastAsia="zh-CN"/>
        </w:rPr>
      </w:pPr>
      <w:r w:rsidRPr="00130932">
        <w:rPr>
          <w:color w:val="1F2426"/>
          <w:szCs w:val="20"/>
          <w:lang w:val="en-GB" w:eastAsia="zh-CN"/>
        </w:rPr>
        <w:t>Provided feedback and comments on the interdisciplinary funding proposal relating to AI, metaphor, and multilingual maternal communication.</w:t>
      </w:r>
    </w:p>
    <w:p w14:paraId="186746AF" w14:textId="77777777" w:rsidR="00130932" w:rsidRPr="00130932" w:rsidRDefault="00130932" w:rsidP="00272FA3">
      <w:pPr>
        <w:pStyle w:val="ListParagraph"/>
        <w:numPr>
          <w:ilvl w:val="0"/>
          <w:numId w:val="9"/>
        </w:numPr>
        <w:jc w:val="both"/>
        <w:rPr>
          <w:color w:val="1F2426"/>
          <w:szCs w:val="20"/>
          <w:lang w:val="en-GB" w:eastAsia="zh-CN"/>
        </w:rPr>
      </w:pPr>
      <w:r w:rsidRPr="00130932">
        <w:rPr>
          <w:color w:val="1F2426"/>
          <w:szCs w:val="20"/>
          <w:lang w:val="en-GB" w:eastAsia="zh-CN"/>
        </w:rPr>
        <w:t>Participated in regular project meetings following the award of funding.</w:t>
      </w:r>
    </w:p>
    <w:p w14:paraId="4D0F5847" w14:textId="77777777" w:rsidR="00123F54" w:rsidRDefault="00130932" w:rsidP="00272FA3">
      <w:pPr>
        <w:pStyle w:val="ListParagraph"/>
        <w:numPr>
          <w:ilvl w:val="0"/>
          <w:numId w:val="9"/>
        </w:numPr>
        <w:jc w:val="both"/>
        <w:rPr>
          <w:color w:val="1F2426"/>
          <w:szCs w:val="20"/>
          <w:lang w:val="en-GB" w:eastAsia="zh-CN"/>
        </w:rPr>
      </w:pPr>
      <w:r w:rsidRPr="00130932">
        <w:rPr>
          <w:color w:val="1F2426"/>
          <w:szCs w:val="20"/>
          <w:lang w:val="en-GB" w:eastAsia="zh-CN"/>
        </w:rPr>
        <w:t xml:space="preserve">Contributed feedback and comments on project discussions, research materials, and project reporting from perspectives relating to discourse analysis, metaphor </w:t>
      </w:r>
      <w:r w:rsidR="008D7197">
        <w:rPr>
          <w:rFonts w:hint="eastAsia"/>
          <w:color w:val="1F2426"/>
          <w:szCs w:val="20"/>
          <w:lang w:val="en-GB" w:eastAsia="zh-CN"/>
        </w:rPr>
        <w:t>analysis</w:t>
      </w:r>
      <w:r w:rsidRPr="00130932">
        <w:rPr>
          <w:color w:val="1F2426"/>
          <w:szCs w:val="20"/>
          <w:lang w:val="en-GB" w:eastAsia="zh-CN"/>
        </w:rPr>
        <w:t>, and intercultural communication</w:t>
      </w:r>
      <w:r w:rsidR="00123F54" w:rsidRPr="008D7197">
        <w:rPr>
          <w:color w:val="1F2426"/>
          <w:szCs w:val="20"/>
          <w:lang w:val="en-GB" w:eastAsia="zh-CN"/>
        </w:rPr>
        <w:t>.</w:t>
      </w:r>
    </w:p>
    <w:p w14:paraId="60BA782E" w14:textId="77777777" w:rsidR="00123F54" w:rsidRPr="004A01E7" w:rsidRDefault="00123F54" w:rsidP="00272FA3">
      <w:pPr>
        <w:pStyle w:val="BodyText"/>
        <w:tabs>
          <w:tab w:val="left" w:pos="1950"/>
        </w:tabs>
        <w:spacing w:before="121" w:line="237" w:lineRule="auto"/>
        <w:ind w:right="98"/>
        <w:jc w:val="both"/>
        <w:rPr>
          <w:color w:val="1F2426"/>
          <w:sz w:val="22"/>
          <w:szCs w:val="22"/>
          <w:lang w:val="en-GB" w:eastAsia="zh-CN"/>
        </w:rPr>
      </w:pPr>
      <w:r>
        <w:rPr>
          <w:rFonts w:hint="eastAsia"/>
          <w:b/>
          <w:bCs/>
          <w:color w:val="002060"/>
          <w:spacing w:val="-2"/>
          <w:sz w:val="22"/>
          <w:szCs w:val="22"/>
          <w:lang w:val="en-GB" w:eastAsia="zh-CN"/>
        </w:rPr>
        <w:t>2025</w:t>
      </w:r>
      <w:r w:rsidRPr="004A01E7">
        <w:rPr>
          <w:color w:val="1F2426"/>
          <w:sz w:val="22"/>
          <w:szCs w:val="22"/>
          <w:lang w:val="en-GB" w:eastAsia="zh-CN"/>
        </w:rPr>
        <w:tab/>
      </w:r>
      <w:r>
        <w:rPr>
          <w:rFonts w:hint="eastAsia"/>
          <w:b/>
          <w:bCs/>
          <w:color w:val="002060"/>
          <w:spacing w:val="-2"/>
          <w:sz w:val="22"/>
          <w:szCs w:val="22"/>
          <w:lang w:val="en-GB" w:eastAsia="zh-CN"/>
        </w:rPr>
        <w:t>Lead Applicant</w:t>
      </w:r>
      <w:r w:rsidRPr="004A01E7">
        <w:rPr>
          <w:b/>
          <w:bCs/>
          <w:color w:val="002060"/>
          <w:spacing w:val="-2"/>
          <w:sz w:val="22"/>
          <w:szCs w:val="22"/>
          <w:lang w:val="en-GB"/>
        </w:rPr>
        <w:t xml:space="preserve"> – </w:t>
      </w:r>
      <w:r w:rsidRPr="00607592">
        <w:rPr>
          <w:b/>
          <w:bCs/>
          <w:color w:val="002060"/>
          <w:spacing w:val="-2"/>
          <w:sz w:val="22"/>
          <w:szCs w:val="22"/>
          <w:lang w:val="en-GB"/>
        </w:rPr>
        <w:t>Challenging Stigma and Bridging Knowledge Gaps about Bipolar Disorder through</w:t>
      </w:r>
      <w:r>
        <w:rPr>
          <w:rFonts w:hint="eastAsia"/>
          <w:b/>
          <w:bCs/>
          <w:color w:val="002060"/>
          <w:spacing w:val="-2"/>
          <w:sz w:val="22"/>
          <w:szCs w:val="22"/>
          <w:lang w:val="en-GB" w:eastAsia="zh-CN"/>
        </w:rPr>
        <w:t xml:space="preserve"> </w:t>
      </w:r>
      <w:r w:rsidRPr="00607592">
        <w:rPr>
          <w:b/>
          <w:bCs/>
          <w:color w:val="002060"/>
          <w:spacing w:val="-2"/>
          <w:sz w:val="22"/>
          <w:szCs w:val="22"/>
          <w:lang w:val="en-GB"/>
        </w:rPr>
        <w:t>Language in China: A Mixed-Methods Study of Lived Experience and Institutional</w:t>
      </w:r>
      <w:r>
        <w:rPr>
          <w:rFonts w:hint="eastAsia"/>
          <w:b/>
          <w:bCs/>
          <w:color w:val="002060"/>
          <w:spacing w:val="-2"/>
          <w:sz w:val="22"/>
          <w:szCs w:val="22"/>
          <w:lang w:val="en-GB" w:eastAsia="zh-CN"/>
        </w:rPr>
        <w:t xml:space="preserve"> </w:t>
      </w:r>
      <w:r w:rsidRPr="00607592">
        <w:rPr>
          <w:b/>
          <w:bCs/>
          <w:color w:val="002060"/>
          <w:spacing w:val="-2"/>
          <w:sz w:val="22"/>
          <w:szCs w:val="22"/>
          <w:lang w:val="en-GB"/>
        </w:rPr>
        <w:t>Messaging</w:t>
      </w:r>
      <w:r>
        <w:rPr>
          <w:rFonts w:hint="eastAsia"/>
          <w:b/>
          <w:bCs/>
          <w:color w:val="002060"/>
          <w:spacing w:val="-2"/>
          <w:sz w:val="22"/>
          <w:szCs w:val="22"/>
          <w:lang w:val="en-GB" w:eastAsia="zh-CN"/>
        </w:rPr>
        <w:t xml:space="preserve"> </w:t>
      </w:r>
      <w:r w:rsidRPr="00123F54">
        <w:rPr>
          <w:b/>
          <w:bCs/>
          <w:color w:val="002060"/>
          <w:spacing w:val="-2"/>
          <w:sz w:val="22"/>
          <w:szCs w:val="22"/>
          <w:lang w:val="en-GB" w:eastAsia="zh-CN"/>
        </w:rPr>
        <w:t>(</w:t>
      </w:r>
      <w:proofErr w:type="spellStart"/>
      <w:r w:rsidRPr="00123F54">
        <w:rPr>
          <w:b/>
          <w:bCs/>
          <w:color w:val="002060"/>
          <w:spacing w:val="-2"/>
          <w:sz w:val="22"/>
          <w:szCs w:val="22"/>
          <w:lang w:val="en-GB" w:eastAsia="zh-CN"/>
        </w:rPr>
        <w:t>BiLangBridge</w:t>
      </w:r>
      <w:proofErr w:type="spellEnd"/>
      <w:r w:rsidRPr="00123F54">
        <w:rPr>
          <w:b/>
          <w:bCs/>
          <w:color w:val="002060"/>
          <w:spacing w:val="-2"/>
          <w:sz w:val="22"/>
          <w:szCs w:val="22"/>
          <w:lang w:val="en-GB" w:eastAsia="zh-CN"/>
        </w:rPr>
        <w:t>)</w:t>
      </w:r>
    </w:p>
    <w:p w14:paraId="6CA15520" w14:textId="77777777" w:rsidR="00123F54" w:rsidRDefault="00123F54" w:rsidP="00272FA3">
      <w:pPr>
        <w:pStyle w:val="BodyText"/>
        <w:spacing w:before="22"/>
        <w:ind w:firstLine="0"/>
        <w:jc w:val="both"/>
        <w:rPr>
          <w:color w:val="1F2426"/>
          <w:spacing w:val="-2"/>
          <w:sz w:val="22"/>
          <w:szCs w:val="22"/>
          <w:lang w:val="en-GB" w:eastAsia="zh-CN"/>
        </w:rPr>
      </w:pPr>
      <w:proofErr w:type="spellStart"/>
      <w:r>
        <w:rPr>
          <w:rFonts w:hint="eastAsia"/>
          <w:color w:val="1F2426"/>
          <w:spacing w:val="-2"/>
          <w:sz w:val="22"/>
          <w:szCs w:val="22"/>
          <w:lang w:val="en-GB" w:eastAsia="zh-CN"/>
        </w:rPr>
        <w:t>Wellcome</w:t>
      </w:r>
      <w:proofErr w:type="spellEnd"/>
      <w:r>
        <w:rPr>
          <w:rFonts w:hint="eastAsia"/>
          <w:color w:val="1F2426"/>
          <w:spacing w:val="-2"/>
          <w:sz w:val="22"/>
          <w:szCs w:val="22"/>
          <w:lang w:val="en-GB" w:eastAsia="zh-CN"/>
        </w:rPr>
        <w:t xml:space="preserve"> Trust Early-Career Award</w:t>
      </w:r>
      <w:r w:rsidR="00A91416">
        <w:rPr>
          <w:rFonts w:hint="eastAsia"/>
          <w:color w:val="1F2426"/>
          <w:spacing w:val="-2"/>
          <w:sz w:val="22"/>
          <w:szCs w:val="22"/>
          <w:lang w:val="en-GB" w:eastAsia="zh-CN"/>
        </w:rPr>
        <w:t xml:space="preserve"> (unfunded proposal)</w:t>
      </w:r>
    </w:p>
    <w:p w14:paraId="044B935B" w14:textId="77777777" w:rsidR="00997031" w:rsidRDefault="00D5475A" w:rsidP="00272FA3">
      <w:pPr>
        <w:pStyle w:val="BodyText"/>
        <w:numPr>
          <w:ilvl w:val="0"/>
          <w:numId w:val="9"/>
        </w:numPr>
        <w:spacing w:before="22"/>
        <w:jc w:val="both"/>
        <w:rPr>
          <w:color w:val="1F2426"/>
          <w:sz w:val="22"/>
          <w:szCs w:val="20"/>
          <w:lang w:val="en-GB" w:eastAsia="zh-CN"/>
        </w:rPr>
      </w:pPr>
      <w:r w:rsidRPr="00D5475A">
        <w:rPr>
          <w:color w:val="1F2426"/>
          <w:sz w:val="22"/>
          <w:szCs w:val="20"/>
          <w:lang w:val="en-GB" w:eastAsia="zh-CN"/>
        </w:rPr>
        <w:t xml:space="preserve">Developed </w:t>
      </w:r>
      <w:r w:rsidR="00997031" w:rsidRPr="00997031">
        <w:rPr>
          <w:color w:val="1F2426"/>
          <w:sz w:val="22"/>
          <w:szCs w:val="20"/>
          <w:lang w:val="en-GB" w:eastAsia="zh-CN"/>
        </w:rPr>
        <w:t>a mixed-methods funding proposal from initial concept development through to full proposal submission, focusing on discourses surrounding bipolar disorder in China.</w:t>
      </w:r>
    </w:p>
    <w:p w14:paraId="34820060" w14:textId="77777777" w:rsidR="00997031" w:rsidRPr="00997031" w:rsidRDefault="004A5FA5" w:rsidP="00272FA3">
      <w:pPr>
        <w:pStyle w:val="BodyText"/>
        <w:numPr>
          <w:ilvl w:val="0"/>
          <w:numId w:val="9"/>
        </w:numPr>
        <w:spacing w:before="22"/>
        <w:jc w:val="both"/>
        <w:rPr>
          <w:color w:val="1F2426"/>
          <w:sz w:val="22"/>
          <w:szCs w:val="20"/>
          <w:lang w:val="en-GB" w:eastAsia="zh-CN"/>
        </w:rPr>
      </w:pPr>
      <w:r>
        <w:rPr>
          <w:rFonts w:eastAsiaTheme="minorEastAsia" w:hint="eastAsia"/>
          <w:color w:val="1F2426"/>
          <w:sz w:val="22"/>
          <w:szCs w:val="20"/>
          <w:lang w:val="en-GB" w:eastAsia="zh-CN"/>
        </w:rPr>
        <w:t>C</w:t>
      </w:r>
      <w:r w:rsidR="00997031" w:rsidRPr="00997031">
        <w:rPr>
          <w:color w:val="1F2426"/>
          <w:sz w:val="22"/>
          <w:szCs w:val="20"/>
          <w:lang w:val="en-GB" w:eastAsia="zh-CN"/>
        </w:rPr>
        <w:t>oordinated an international collaborator network to support proposal development and future research directions.</w:t>
      </w:r>
    </w:p>
    <w:p w14:paraId="7A5520B0" w14:textId="77777777" w:rsidR="00997031" w:rsidRPr="00997031" w:rsidRDefault="00997031" w:rsidP="00272FA3">
      <w:pPr>
        <w:pStyle w:val="BodyText"/>
        <w:numPr>
          <w:ilvl w:val="0"/>
          <w:numId w:val="9"/>
        </w:numPr>
        <w:spacing w:before="22"/>
        <w:jc w:val="both"/>
        <w:rPr>
          <w:color w:val="1F2426"/>
          <w:sz w:val="22"/>
          <w:szCs w:val="20"/>
          <w:lang w:val="en-GB" w:eastAsia="zh-CN"/>
        </w:rPr>
      </w:pPr>
      <w:r w:rsidRPr="00997031">
        <w:rPr>
          <w:color w:val="1F2426"/>
          <w:sz w:val="22"/>
          <w:szCs w:val="20"/>
          <w:lang w:val="en-GB" w:eastAsia="zh-CN"/>
        </w:rPr>
        <w:t>Sought and incorporated feedback from interdisciplinary researchers and stakeholders throughout the proposal development process, strengthening the project</w:t>
      </w:r>
      <w:r w:rsidR="00861CDF">
        <w:rPr>
          <w:rFonts w:eastAsiaTheme="minorEastAsia"/>
          <w:color w:val="1F2426"/>
          <w:sz w:val="22"/>
          <w:szCs w:val="20"/>
          <w:lang w:val="en-GB" w:eastAsia="zh-CN"/>
        </w:rPr>
        <w:t>’</w:t>
      </w:r>
      <w:r w:rsidRPr="00997031">
        <w:rPr>
          <w:color w:val="1F2426"/>
          <w:sz w:val="22"/>
          <w:szCs w:val="20"/>
          <w:lang w:val="en-GB" w:eastAsia="zh-CN"/>
        </w:rPr>
        <w:t>s conceptual, methodological, and impact dimensions.</w:t>
      </w:r>
    </w:p>
    <w:p w14:paraId="2ED3FA86" w14:textId="77777777" w:rsidR="00BD1546" w:rsidRPr="00997031" w:rsidRDefault="00997031" w:rsidP="00272FA3">
      <w:pPr>
        <w:pStyle w:val="BodyText"/>
        <w:numPr>
          <w:ilvl w:val="0"/>
          <w:numId w:val="9"/>
        </w:numPr>
        <w:spacing w:before="22"/>
        <w:jc w:val="both"/>
        <w:rPr>
          <w:color w:val="1F2426"/>
          <w:sz w:val="22"/>
          <w:szCs w:val="20"/>
          <w:lang w:val="en-GB" w:eastAsia="zh-CN"/>
        </w:rPr>
      </w:pPr>
      <w:r w:rsidRPr="00997031">
        <w:rPr>
          <w:color w:val="1F2426"/>
          <w:sz w:val="22"/>
          <w:szCs w:val="20"/>
          <w:lang w:val="en-GB" w:eastAsia="zh-CN"/>
        </w:rPr>
        <w:t>Gained experience in interdisciplinary grant development, international research collaboration, and impact-oriented research planning through the proposal process</w:t>
      </w:r>
      <w:r w:rsidR="00BD1546" w:rsidRPr="00997031">
        <w:rPr>
          <w:color w:val="1F2426"/>
          <w:sz w:val="22"/>
          <w:szCs w:val="20"/>
          <w:lang w:val="en-GB" w:eastAsia="zh-CN"/>
        </w:rPr>
        <w:t>.</w:t>
      </w:r>
    </w:p>
    <w:p w14:paraId="153EA074" w14:textId="6A6868C2" w:rsidR="00123F54" w:rsidRPr="004A5FA5" w:rsidRDefault="00D029AC" w:rsidP="00123F54">
      <w:pPr>
        <w:pStyle w:val="Heading1"/>
        <w:spacing w:before="178"/>
        <w:rPr>
          <w:sz w:val="28"/>
          <w:szCs w:val="28"/>
          <w:lang w:val="en-GB" w:eastAsia="zh-CN"/>
        </w:rPr>
      </w:pPr>
      <w:r w:rsidRPr="004A5FA5">
        <w:rPr>
          <w:noProof/>
          <w:sz w:val="28"/>
          <w:szCs w:val="28"/>
          <w:lang w:val="en-GB"/>
        </w:rPr>
        <mc:AlternateContent>
          <mc:Choice Requires="wps">
            <w:drawing>
              <wp:anchor distT="0" distB="0" distL="0" distR="0" simplePos="0" relativeHeight="251724800" behindDoc="0" locked="0" layoutInCell="1" allowOverlap="1" wp14:anchorId="4287BE0E" wp14:editId="2AA6C301">
                <wp:simplePos x="0" y="0"/>
                <wp:positionH relativeFrom="page">
                  <wp:posOffset>838835</wp:posOffset>
                </wp:positionH>
                <wp:positionV relativeFrom="paragraph">
                  <wp:posOffset>108906</wp:posOffset>
                </wp:positionV>
                <wp:extent cx="1010919" cy="36195"/>
                <wp:effectExtent l="0" t="0" r="5715" b="1905"/>
                <wp:wrapNone/>
                <wp:docPr id="161066824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0919" cy="36195"/>
                        </a:xfrm>
                        <a:custGeom>
                          <a:avLst/>
                          <a:gdLst/>
                          <a:ahLst/>
                          <a:cxnLst/>
                          <a:rect l="l" t="t" r="r" b="b"/>
                          <a:pathLst>
                            <a:path w="1010919" h="36195">
                              <a:moveTo>
                                <a:pt x="1010399" y="0"/>
                              </a:moveTo>
                              <a:lnTo>
                                <a:pt x="0" y="0"/>
                              </a:lnTo>
                              <a:lnTo>
                                <a:pt x="0" y="36004"/>
                              </a:lnTo>
                              <a:lnTo>
                                <a:pt x="1010399" y="36004"/>
                              </a:lnTo>
                              <a:lnTo>
                                <a:pt x="1010399" y="0"/>
                              </a:lnTo>
                              <a:close/>
                            </a:path>
                          </a:pathLst>
                        </a:custGeom>
                        <a:solidFill>
                          <a:schemeClr val="tx2">
                            <a:lumMod val="40000"/>
                            <a:lumOff val="60000"/>
                          </a:schemeClr>
                        </a:solidFill>
                      </wps:spPr>
                      <wps:bodyPr wrap="square" lIns="0" tIns="0" rIns="0" bIns="0" rtlCol="0">
                        <a:prstTxWarp prst="textNoShape">
                          <a:avLst/>
                        </a:prstTxWarp>
                        <a:noAutofit/>
                      </wps:bodyPr>
                    </wps:wsp>
                  </a:graphicData>
                </a:graphic>
              </wp:anchor>
            </w:drawing>
          </mc:Choice>
          <mc:Fallback>
            <w:pict>
              <v:shape w14:anchorId="3FD184D0" id="Graphic 6" o:spid="_x0000_s1026" style="position:absolute;margin-left:66.05pt;margin-top:8.6pt;width:79.6pt;height:2.85pt;z-index:251724800;visibility:visible;mso-wrap-style:square;mso-wrap-distance-left:0;mso-wrap-distance-top:0;mso-wrap-distance-right:0;mso-wrap-distance-bottom:0;mso-position-horizontal:absolute;mso-position-horizontal-relative:page;mso-position-vertical:absolute;mso-position-vertical-relative:text;v-text-anchor:top" coordsize="1010919,361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" path="m1010399,l,,,36004r1010399,l1010399,xe" fillcolor="#8db3e2 [1311]" stroked="f">
                <v:path arrowok="t"/>
                <w10:wrap anchorx="page"/>
              </v:shape>
            </w:pict>
          </mc:Fallback>
        </mc:AlternateContent>
      </w:r>
      <w:r w:rsidR="00123F54">
        <w:t>PUBLICATIONS</w:t>
      </w:r>
    </w:p>
    <w:p w14:paraId="1E9E3758" w14:textId="77777777" w:rsidR="00123F54" w:rsidRPr="00F608B3" w:rsidRDefault="00123F54" w:rsidP="00123F54">
      <w:pPr>
        <w:pStyle w:val="BodyText"/>
        <w:spacing w:before="120"/>
        <w:ind w:firstLine="0"/>
        <w:rPr>
          <w:rFonts w:ascii="Arial Black"/>
          <w:sz w:val="22"/>
          <w:szCs w:val="22"/>
          <w:lang w:val="en-GB" w:eastAsia="zh-CN"/>
        </w:rPr>
      </w:pPr>
      <w:r w:rsidRPr="00F608B3">
        <w:rPr>
          <w:rFonts w:ascii="Arial Black"/>
          <w:color w:val="1F2426"/>
          <w:spacing w:val="-4"/>
          <w:sz w:val="22"/>
          <w:szCs w:val="22"/>
          <w:lang w:val="en-GB" w:eastAsia="zh-CN"/>
        </w:rPr>
        <w:t>Monograph</w:t>
      </w:r>
    </w:p>
    <w:p w14:paraId="36BDDD19" w14:textId="77777777" w:rsidR="00123F54" w:rsidRPr="00F608B3" w:rsidRDefault="00123F54" w:rsidP="00123F54">
      <w:pPr>
        <w:pStyle w:val="BodyText"/>
        <w:tabs>
          <w:tab w:val="left" w:pos="1950"/>
        </w:tabs>
        <w:spacing w:before="121" w:line="237" w:lineRule="auto"/>
        <w:ind w:right="98"/>
        <w:jc w:val="both"/>
        <w:rPr>
          <w:color w:val="1F2426"/>
          <w:sz w:val="22"/>
          <w:szCs w:val="22"/>
          <w:lang w:val="en-GB" w:eastAsia="zh-CN"/>
        </w:rPr>
      </w:pPr>
      <w:r w:rsidRPr="00F608B3">
        <w:rPr>
          <w:color w:val="1F2426"/>
          <w:sz w:val="22"/>
          <w:szCs w:val="22"/>
          <w:lang w:val="en-GB"/>
        </w:rPr>
        <w:lastRenderedPageBreak/>
        <w:tab/>
      </w:r>
      <w:r w:rsidRPr="006360D1">
        <w:rPr>
          <w:color w:val="1F2426"/>
          <w:sz w:val="22"/>
          <w:szCs w:val="22"/>
          <w:lang w:val="en-GB"/>
        </w:rPr>
        <w:t>Liu,</w:t>
      </w:r>
      <w:r w:rsidRPr="006360D1">
        <w:rPr>
          <w:color w:val="1F2426"/>
          <w:spacing w:val="-12"/>
          <w:sz w:val="22"/>
          <w:szCs w:val="22"/>
          <w:lang w:val="en-GB"/>
        </w:rPr>
        <w:t xml:space="preserve"> </w:t>
      </w:r>
      <w:r w:rsidR="005C0C81" w:rsidRPr="006360D1">
        <w:rPr>
          <w:rFonts w:eastAsiaTheme="minorEastAsia" w:hint="eastAsia"/>
          <w:color w:val="1F2426"/>
          <w:sz w:val="22"/>
          <w:szCs w:val="22"/>
          <w:lang w:val="en-GB" w:eastAsia="zh-CN"/>
        </w:rPr>
        <w:t>Y</w:t>
      </w:r>
      <w:r w:rsidRPr="00F608B3">
        <w:rPr>
          <w:color w:val="1F2426"/>
          <w:sz w:val="22"/>
          <w:szCs w:val="22"/>
          <w:lang w:val="en-GB"/>
        </w:rPr>
        <w:t xml:space="preserve">. </w:t>
      </w:r>
      <w:r w:rsidR="00D37E17" w:rsidRPr="00F608B3">
        <w:rPr>
          <w:rFonts w:eastAsiaTheme="minorEastAsia" w:hint="eastAsia"/>
          <w:color w:val="1F2426"/>
          <w:sz w:val="22"/>
          <w:szCs w:val="22"/>
          <w:lang w:val="en-GB" w:eastAsia="zh-CN"/>
        </w:rPr>
        <w:t>(</w:t>
      </w:r>
      <w:r w:rsidR="005C0C81" w:rsidRPr="00F608B3">
        <w:rPr>
          <w:rFonts w:eastAsiaTheme="minorEastAsia" w:hint="eastAsia"/>
          <w:color w:val="1F2426"/>
          <w:sz w:val="22"/>
          <w:szCs w:val="22"/>
          <w:lang w:val="en-GB" w:eastAsia="zh-CN"/>
        </w:rPr>
        <w:t>forthcoming</w:t>
      </w:r>
      <w:r w:rsidR="00D37E17" w:rsidRPr="00F608B3">
        <w:rPr>
          <w:rFonts w:eastAsiaTheme="minorEastAsia" w:hint="eastAsia"/>
          <w:color w:val="1F2426"/>
          <w:sz w:val="22"/>
          <w:szCs w:val="22"/>
          <w:lang w:val="en-GB" w:eastAsia="zh-CN"/>
        </w:rPr>
        <w:t xml:space="preserve">). </w:t>
      </w:r>
      <w:r w:rsidRPr="00F608B3">
        <w:rPr>
          <w:i/>
          <w:iCs/>
          <w:color w:val="1F2426"/>
          <w:sz w:val="22"/>
          <w:szCs w:val="22"/>
          <w:lang w:val="en-GB"/>
        </w:rPr>
        <w:t xml:space="preserve">Metaphor Translation and Ideology Mediation in Global Pandemic News: A Bidirectional </w:t>
      </w:r>
      <w:proofErr w:type="gramStart"/>
      <w:r w:rsidRPr="00F608B3">
        <w:rPr>
          <w:i/>
          <w:iCs/>
          <w:color w:val="1F2426"/>
          <w:sz w:val="22"/>
          <w:szCs w:val="22"/>
          <w:lang w:val="en-GB"/>
        </w:rPr>
        <w:t>Chinese</w:t>
      </w:r>
      <w:r w:rsidRPr="00F608B3">
        <w:rPr>
          <w:i/>
          <w:iCs/>
          <w:color w:val="1F2426"/>
          <w:sz w:val="22"/>
          <w:szCs w:val="22"/>
          <w:lang w:val="en-GB" w:eastAsia="zh-CN"/>
        </w:rPr>
        <w:t>-</w:t>
      </w:r>
      <w:r w:rsidRPr="00F608B3">
        <w:rPr>
          <w:i/>
          <w:iCs/>
          <w:color w:val="1F2426"/>
          <w:sz w:val="22"/>
          <w:szCs w:val="22"/>
          <w:lang w:val="en-GB"/>
        </w:rPr>
        <w:t>English</w:t>
      </w:r>
      <w:proofErr w:type="gramEnd"/>
      <w:r w:rsidRPr="00F608B3">
        <w:rPr>
          <w:i/>
          <w:iCs/>
          <w:color w:val="1F2426"/>
          <w:sz w:val="22"/>
          <w:szCs w:val="22"/>
          <w:lang w:val="en-GB"/>
        </w:rPr>
        <w:t xml:space="preserve"> Corpus Analysis</w:t>
      </w:r>
      <w:r w:rsidRPr="00F608B3">
        <w:rPr>
          <w:color w:val="1F2426"/>
          <w:sz w:val="22"/>
          <w:szCs w:val="22"/>
          <w:lang w:val="en-GB"/>
        </w:rPr>
        <w:t>. Routledge.</w:t>
      </w:r>
    </w:p>
    <w:p w14:paraId="2CD7CF6A" w14:textId="77777777" w:rsidR="00123F54" w:rsidRDefault="00123F54" w:rsidP="00123F54">
      <w:pPr>
        <w:pStyle w:val="BodyText"/>
        <w:spacing w:before="120"/>
        <w:ind w:firstLine="0"/>
        <w:rPr>
          <w:rFonts w:ascii="Arial Black"/>
          <w:color w:val="1F2426"/>
          <w:spacing w:val="-4"/>
          <w:sz w:val="22"/>
          <w:szCs w:val="22"/>
          <w:lang w:val="en-GB" w:eastAsia="zh-CN"/>
        </w:rPr>
      </w:pPr>
      <w:r w:rsidRPr="00F608B3">
        <w:rPr>
          <w:rFonts w:ascii="Arial Black"/>
          <w:color w:val="1F2426"/>
          <w:spacing w:val="-4"/>
          <w:sz w:val="22"/>
          <w:szCs w:val="22"/>
          <w:lang w:val="en-GB" w:eastAsia="zh-CN"/>
        </w:rPr>
        <w:t>Journal Articles</w:t>
      </w:r>
    </w:p>
    <w:p w14:paraId="115BAEAA" w14:textId="70645C57" w:rsidR="00627400" w:rsidRPr="00F608B3" w:rsidRDefault="00627400" w:rsidP="00123F54">
      <w:pPr>
        <w:pStyle w:val="BodyText"/>
        <w:spacing w:before="120"/>
        <w:ind w:firstLine="0"/>
        <w:rPr>
          <w:rFonts w:ascii="Arial Black"/>
          <w:sz w:val="22"/>
          <w:szCs w:val="22"/>
          <w:lang w:val="en-GB" w:eastAsia="zh-CN"/>
        </w:rPr>
      </w:pPr>
      <w:r w:rsidRPr="00F4592F">
        <w:rPr>
          <w:color w:val="1F2426"/>
          <w:sz w:val="22"/>
          <w:szCs w:val="22"/>
          <w:lang w:val="en-GB"/>
        </w:rPr>
        <w:t>Liu,</w:t>
      </w:r>
      <w:r w:rsidRPr="00F4592F">
        <w:rPr>
          <w:color w:val="1F2426"/>
          <w:spacing w:val="-11"/>
          <w:sz w:val="22"/>
          <w:szCs w:val="22"/>
          <w:lang w:val="en-GB"/>
        </w:rPr>
        <w:t xml:space="preserve"> </w:t>
      </w:r>
      <w:r w:rsidRPr="00F4592F">
        <w:rPr>
          <w:rFonts w:eastAsiaTheme="minorEastAsia" w:hint="eastAsia"/>
          <w:color w:val="1F2426"/>
          <w:sz w:val="22"/>
          <w:szCs w:val="22"/>
          <w:lang w:val="en-GB" w:eastAsia="zh-CN"/>
        </w:rPr>
        <w:t>Y</w:t>
      </w:r>
      <w:r w:rsidRPr="00F608B3">
        <w:rPr>
          <w:color w:val="1F2426"/>
          <w:sz w:val="22"/>
          <w:szCs w:val="22"/>
          <w:lang w:val="en-GB"/>
        </w:rPr>
        <w:t>.</w:t>
      </w:r>
      <w:r>
        <w:rPr>
          <w:rFonts w:eastAsiaTheme="minorEastAsia" w:hint="eastAsia"/>
          <w:color w:val="1F2426"/>
          <w:sz w:val="22"/>
          <w:szCs w:val="22"/>
          <w:lang w:val="en-GB" w:eastAsia="zh-CN"/>
        </w:rPr>
        <w:t xml:space="preserve"> (in press).</w:t>
      </w:r>
      <w:r w:rsidRPr="00F608B3">
        <w:rPr>
          <w:color w:val="1F2426"/>
          <w:sz w:val="22"/>
          <w:szCs w:val="22"/>
          <w:lang w:val="en-GB"/>
        </w:rPr>
        <w:t xml:space="preserve"> Exploring AI’s processing of and responses to metaphors in health-related conversations: A pragmatic analysis of cancer and depression discourse</w:t>
      </w:r>
      <w:r w:rsidRPr="00F608B3">
        <w:rPr>
          <w:color w:val="1F2426"/>
          <w:spacing w:val="-2"/>
          <w:sz w:val="22"/>
          <w:szCs w:val="22"/>
          <w:lang w:val="en-GB"/>
        </w:rPr>
        <w:t xml:space="preserve">. </w:t>
      </w:r>
      <w:r w:rsidRPr="00F608B3">
        <w:rPr>
          <w:i/>
          <w:iCs/>
          <w:color w:val="1F2426"/>
          <w:spacing w:val="-2"/>
          <w:sz w:val="22"/>
          <w:szCs w:val="22"/>
          <w:lang w:val="en-GB"/>
        </w:rPr>
        <w:t>Journal of Pragmatics</w:t>
      </w:r>
      <w:r w:rsidRPr="00F608B3">
        <w:rPr>
          <w:color w:val="1F2426"/>
          <w:spacing w:val="-2"/>
          <w:sz w:val="22"/>
          <w:szCs w:val="22"/>
          <w:lang w:val="en-GB"/>
        </w:rPr>
        <w:t>.</w:t>
      </w:r>
      <w:r>
        <w:rPr>
          <w:rFonts w:hint="eastAsia"/>
          <w:color w:val="1F2426"/>
          <w:spacing w:val="-2"/>
          <w:sz w:val="22"/>
          <w:szCs w:val="22"/>
          <w:lang w:val="en-GB" w:eastAsia="zh-CN"/>
        </w:rPr>
        <w:t xml:space="preserve"> </w:t>
      </w:r>
      <w:r w:rsidRPr="006C0CA0">
        <w:rPr>
          <w:i/>
          <w:iCs/>
          <w:color w:val="1F2426"/>
          <w:spacing w:val="-2"/>
          <w:sz w:val="22"/>
          <w:szCs w:val="22"/>
          <w:lang w:val="en-GB" w:eastAsia="zh-CN"/>
        </w:rPr>
        <w:t>[Q</w:t>
      </w:r>
      <w:r w:rsidRPr="006C0CA0">
        <w:rPr>
          <w:rFonts w:hint="eastAsia"/>
          <w:i/>
          <w:iCs/>
          <w:color w:val="1F2426"/>
          <w:spacing w:val="-2"/>
          <w:sz w:val="22"/>
          <w:szCs w:val="22"/>
          <w:lang w:val="en-GB" w:eastAsia="zh-CN"/>
        </w:rPr>
        <w:t>1</w:t>
      </w:r>
      <w:r w:rsidRPr="006C0CA0">
        <w:rPr>
          <w:i/>
          <w:iCs/>
          <w:color w:val="1F2426"/>
          <w:spacing w:val="-2"/>
          <w:sz w:val="22"/>
          <w:szCs w:val="22"/>
          <w:lang w:val="en-GB" w:eastAsia="zh-CN"/>
        </w:rPr>
        <w:t>]</w:t>
      </w:r>
    </w:p>
    <w:p w14:paraId="6E3CEC59" w14:textId="2275BCB3" w:rsidR="00123F54" w:rsidRPr="006360D1" w:rsidRDefault="00123F54" w:rsidP="00123F54">
      <w:pPr>
        <w:pStyle w:val="BodyText"/>
        <w:tabs>
          <w:tab w:val="left" w:pos="1950"/>
        </w:tabs>
        <w:spacing w:before="84" w:line="237" w:lineRule="auto"/>
        <w:ind w:right="98"/>
        <w:jc w:val="both"/>
        <w:rPr>
          <w:color w:val="1F2426"/>
          <w:spacing w:val="-2"/>
          <w:sz w:val="22"/>
          <w:szCs w:val="22"/>
          <w:lang w:val="en-GB" w:eastAsia="zh-CN"/>
        </w:rPr>
      </w:pPr>
      <w:r w:rsidRPr="00F608B3">
        <w:rPr>
          <w:color w:val="1F2426"/>
          <w:sz w:val="22"/>
          <w:szCs w:val="22"/>
          <w:lang w:val="en-GB" w:eastAsia="zh-CN"/>
        </w:rPr>
        <w:tab/>
      </w:r>
      <w:r w:rsidRPr="006360D1">
        <w:rPr>
          <w:color w:val="1F2426"/>
          <w:sz w:val="22"/>
          <w:szCs w:val="22"/>
          <w:lang w:val="en-GB"/>
        </w:rPr>
        <w:t xml:space="preserve">Semino, </w:t>
      </w:r>
      <w:r w:rsidR="00D37E17" w:rsidRPr="006360D1">
        <w:rPr>
          <w:rFonts w:eastAsiaTheme="minorEastAsia" w:hint="eastAsia"/>
          <w:color w:val="1F2426"/>
          <w:sz w:val="22"/>
          <w:szCs w:val="22"/>
          <w:lang w:val="en-GB" w:eastAsia="zh-CN"/>
        </w:rPr>
        <w:t>E.</w:t>
      </w:r>
      <w:r w:rsidRPr="006360D1">
        <w:rPr>
          <w:color w:val="1F2426"/>
          <w:sz w:val="22"/>
          <w:szCs w:val="22"/>
          <w:lang w:val="en-GB"/>
        </w:rPr>
        <w:t>, Liu</w:t>
      </w:r>
      <w:r w:rsidR="00D37E17" w:rsidRPr="006360D1">
        <w:rPr>
          <w:rFonts w:eastAsiaTheme="minorEastAsia" w:hint="eastAsia"/>
          <w:color w:val="1F2426"/>
          <w:sz w:val="22"/>
          <w:szCs w:val="22"/>
          <w:lang w:val="en-GB" w:eastAsia="zh-CN"/>
        </w:rPr>
        <w:t>, Y.,</w:t>
      </w:r>
      <w:r w:rsidRPr="006360D1">
        <w:rPr>
          <w:color w:val="1F2426"/>
          <w:sz w:val="22"/>
          <w:szCs w:val="22"/>
          <w:lang w:val="en-GB"/>
        </w:rPr>
        <w:t xml:space="preserve"> </w:t>
      </w:r>
      <w:r w:rsidR="00D37E17" w:rsidRPr="006360D1">
        <w:rPr>
          <w:rFonts w:eastAsiaTheme="minorEastAsia" w:hint="eastAsia"/>
          <w:color w:val="1F2426"/>
          <w:sz w:val="22"/>
          <w:szCs w:val="22"/>
          <w:lang w:val="en-GB" w:eastAsia="zh-CN"/>
        </w:rPr>
        <w:t>&amp;</w:t>
      </w:r>
      <w:r w:rsidRPr="006360D1">
        <w:rPr>
          <w:color w:val="1F2426"/>
          <w:sz w:val="22"/>
          <w:szCs w:val="22"/>
          <w:lang w:val="en-GB"/>
        </w:rPr>
        <w:t xml:space="preserve"> </w:t>
      </w:r>
      <w:proofErr w:type="spellStart"/>
      <w:r w:rsidRPr="006360D1">
        <w:rPr>
          <w:color w:val="1F2426"/>
          <w:sz w:val="22"/>
          <w:szCs w:val="22"/>
          <w:lang w:val="en-GB" w:eastAsia="zh-CN"/>
        </w:rPr>
        <w:t>Demmen</w:t>
      </w:r>
      <w:proofErr w:type="spellEnd"/>
      <w:r w:rsidR="00D37E17" w:rsidRPr="006360D1">
        <w:rPr>
          <w:rFonts w:eastAsiaTheme="minorEastAsia" w:hint="eastAsia"/>
          <w:color w:val="1F2426"/>
          <w:sz w:val="22"/>
          <w:szCs w:val="22"/>
          <w:lang w:val="en-GB" w:eastAsia="zh-CN"/>
        </w:rPr>
        <w:t>, J</w:t>
      </w:r>
      <w:r w:rsidRPr="006360D1">
        <w:rPr>
          <w:color w:val="1F2426"/>
          <w:sz w:val="22"/>
          <w:szCs w:val="22"/>
          <w:lang w:val="en-GB"/>
        </w:rPr>
        <w:t xml:space="preserve">. </w:t>
      </w:r>
      <w:r w:rsidR="00D37E17" w:rsidRPr="006360D1">
        <w:rPr>
          <w:rFonts w:eastAsiaTheme="minorEastAsia" w:hint="eastAsia"/>
          <w:color w:val="1F2426"/>
          <w:sz w:val="22"/>
          <w:szCs w:val="22"/>
          <w:lang w:val="en-GB" w:eastAsia="zh-CN"/>
        </w:rPr>
        <w:t xml:space="preserve">(2026). </w:t>
      </w:r>
      <w:hyperlink r:id="rId13" w:history="1">
        <w:r w:rsidRPr="006360D1">
          <w:rPr>
            <w:rStyle w:val="Hyperlink"/>
            <w:sz w:val="22"/>
            <w:szCs w:val="22"/>
            <w:u w:val="none"/>
            <w:lang w:val="en-GB"/>
          </w:rPr>
          <w:t>Metaphors and identities in online descriptions</w:t>
        </w:r>
        <w:r w:rsidRPr="006360D1">
          <w:rPr>
            <w:rStyle w:val="Hyperlink"/>
            <w:sz w:val="22"/>
            <w:szCs w:val="22"/>
            <w:u w:val="none"/>
            <w:lang w:val="en-GB" w:eastAsia="zh-CN"/>
          </w:rPr>
          <w:t xml:space="preserve"> </w:t>
        </w:r>
        <w:r w:rsidRPr="006360D1">
          <w:rPr>
            <w:rStyle w:val="Hyperlink"/>
            <w:sz w:val="22"/>
            <w:szCs w:val="22"/>
            <w:u w:val="none"/>
            <w:lang w:val="en-GB"/>
          </w:rPr>
          <w:t>of the experience of pain</w:t>
        </w:r>
      </w:hyperlink>
      <w:r w:rsidRPr="006360D1">
        <w:rPr>
          <w:color w:val="1F2426"/>
          <w:spacing w:val="-2"/>
          <w:sz w:val="22"/>
          <w:szCs w:val="22"/>
          <w:lang w:val="en-GB"/>
        </w:rPr>
        <w:t>.</w:t>
      </w:r>
      <w:r w:rsidRPr="006360D1">
        <w:rPr>
          <w:color w:val="1F2426"/>
          <w:spacing w:val="-2"/>
          <w:sz w:val="22"/>
          <w:szCs w:val="22"/>
          <w:lang w:val="en-GB" w:eastAsia="zh-CN"/>
        </w:rPr>
        <w:t xml:space="preserve"> </w:t>
      </w:r>
      <w:r w:rsidRPr="006360D1">
        <w:rPr>
          <w:i/>
          <w:iCs/>
          <w:color w:val="1F2426"/>
          <w:spacing w:val="-2"/>
          <w:sz w:val="22"/>
          <w:szCs w:val="22"/>
          <w:lang w:val="en-GB" w:eastAsia="zh-CN"/>
        </w:rPr>
        <w:t>Communication &amp; Medicine</w:t>
      </w:r>
      <w:r w:rsidRPr="006360D1">
        <w:rPr>
          <w:color w:val="1F2426"/>
          <w:spacing w:val="-2"/>
          <w:sz w:val="22"/>
          <w:szCs w:val="22"/>
          <w:lang w:val="en-GB" w:eastAsia="zh-CN"/>
        </w:rPr>
        <w:t xml:space="preserve">, </w:t>
      </w:r>
      <w:r w:rsidRPr="006360D1">
        <w:rPr>
          <w:i/>
          <w:iCs/>
          <w:color w:val="1F2426"/>
          <w:spacing w:val="-2"/>
          <w:sz w:val="22"/>
          <w:szCs w:val="22"/>
          <w:lang w:val="en-GB" w:eastAsia="zh-CN"/>
        </w:rPr>
        <w:t>20</w:t>
      </w:r>
      <w:r w:rsidRPr="006360D1">
        <w:rPr>
          <w:color w:val="1F2426"/>
          <w:spacing w:val="-2"/>
          <w:sz w:val="22"/>
          <w:szCs w:val="22"/>
          <w:lang w:val="en-GB" w:eastAsia="zh-CN"/>
        </w:rPr>
        <w:t>(3), 267</w:t>
      </w:r>
      <w:r w:rsidR="006360D1" w:rsidRPr="006360D1">
        <w:rPr>
          <w:iCs/>
          <w:color w:val="1F2426"/>
          <w:sz w:val="22"/>
          <w:szCs w:val="22"/>
          <w:lang w:val="it-IT" w:eastAsia="zh-CN"/>
        </w:rPr>
        <w:t>–</w:t>
      </w:r>
      <w:r w:rsidRPr="006360D1">
        <w:rPr>
          <w:color w:val="1F2426"/>
          <w:spacing w:val="-2"/>
          <w:sz w:val="22"/>
          <w:szCs w:val="22"/>
          <w:lang w:val="en-GB" w:eastAsia="zh-CN"/>
        </w:rPr>
        <w:t>276.</w:t>
      </w:r>
      <w:r w:rsidR="008D2B98">
        <w:rPr>
          <w:rFonts w:hint="eastAsia"/>
          <w:color w:val="1F2426"/>
          <w:spacing w:val="-2"/>
          <w:sz w:val="22"/>
          <w:szCs w:val="22"/>
          <w:lang w:val="en-GB" w:eastAsia="zh-CN"/>
        </w:rPr>
        <w:t xml:space="preserve"> </w:t>
      </w:r>
      <w:r w:rsidR="008D2B98" w:rsidRPr="00C313DC">
        <w:rPr>
          <w:rFonts w:hint="eastAsia"/>
          <w:i/>
          <w:iCs/>
          <w:color w:val="1F2426"/>
          <w:spacing w:val="-2"/>
          <w:sz w:val="22"/>
          <w:szCs w:val="22"/>
          <w:lang w:val="en-GB" w:eastAsia="zh-CN"/>
        </w:rPr>
        <w:t>[</w:t>
      </w:r>
      <w:r w:rsidR="00065644" w:rsidRPr="00C313DC">
        <w:rPr>
          <w:i/>
          <w:iCs/>
          <w:color w:val="1F2426"/>
          <w:spacing w:val="-2"/>
          <w:sz w:val="22"/>
          <w:szCs w:val="22"/>
          <w:lang w:val="en-GB" w:eastAsia="zh-CN"/>
        </w:rPr>
        <w:t>Q3</w:t>
      </w:r>
      <w:r w:rsidR="008D2B98" w:rsidRPr="00C313DC">
        <w:rPr>
          <w:rFonts w:hint="eastAsia"/>
          <w:i/>
          <w:iCs/>
          <w:color w:val="1F2426"/>
          <w:spacing w:val="-2"/>
          <w:sz w:val="22"/>
          <w:szCs w:val="22"/>
          <w:lang w:val="en-GB" w:eastAsia="zh-CN"/>
        </w:rPr>
        <w:t>]</w:t>
      </w:r>
    </w:p>
    <w:p w14:paraId="3244002E" w14:textId="1673DB54" w:rsidR="00123F54" w:rsidRPr="006360D1" w:rsidRDefault="00123F54" w:rsidP="00123F54">
      <w:pPr>
        <w:tabs>
          <w:tab w:val="left" w:pos="1950"/>
        </w:tabs>
        <w:spacing w:before="145" w:line="237" w:lineRule="auto"/>
        <w:ind w:left="1950" w:right="98" w:hanging="1831"/>
        <w:jc w:val="both"/>
        <w:rPr>
          <w:color w:val="1F2426"/>
          <w:spacing w:val="-2"/>
          <w:lang w:val="en-GB" w:eastAsia="zh-CN"/>
        </w:rPr>
      </w:pPr>
      <w:r w:rsidRPr="006360D1">
        <w:rPr>
          <w:color w:val="1F2426"/>
          <w:lang w:val="en-GB"/>
        </w:rPr>
        <w:tab/>
      </w:r>
      <w:r w:rsidRPr="006360D1">
        <w:rPr>
          <w:color w:val="1F2426"/>
          <w:spacing w:val="-4"/>
          <w:lang w:val="en-GB"/>
        </w:rPr>
        <w:t xml:space="preserve">Liu, </w:t>
      </w:r>
      <w:r w:rsidR="00D37E17" w:rsidRPr="006360D1">
        <w:rPr>
          <w:rFonts w:eastAsiaTheme="minorEastAsia" w:hint="eastAsia"/>
          <w:color w:val="1F2426"/>
          <w:spacing w:val="-4"/>
          <w:lang w:val="en-GB" w:eastAsia="zh-CN"/>
        </w:rPr>
        <w:t>Y.,</w:t>
      </w:r>
      <w:r w:rsidRPr="006360D1">
        <w:rPr>
          <w:color w:val="1F2426"/>
          <w:spacing w:val="-4"/>
          <w:lang w:val="en-GB"/>
        </w:rPr>
        <w:t xml:space="preserve"> </w:t>
      </w:r>
      <w:r w:rsidR="00D37E17" w:rsidRPr="006360D1">
        <w:rPr>
          <w:rFonts w:eastAsiaTheme="minorEastAsia" w:hint="eastAsia"/>
          <w:color w:val="1F2426"/>
          <w:spacing w:val="-4"/>
          <w:lang w:val="en-GB" w:eastAsia="zh-CN"/>
        </w:rPr>
        <w:t>&amp;</w:t>
      </w:r>
      <w:r w:rsidRPr="006360D1">
        <w:rPr>
          <w:color w:val="1F2426"/>
          <w:spacing w:val="-4"/>
          <w:lang w:val="en-GB"/>
        </w:rPr>
        <w:t xml:space="preserve"> Li</w:t>
      </w:r>
      <w:r w:rsidR="00D37E17" w:rsidRPr="006360D1">
        <w:rPr>
          <w:rFonts w:eastAsiaTheme="minorEastAsia" w:hint="eastAsia"/>
          <w:color w:val="1F2426"/>
          <w:spacing w:val="-4"/>
          <w:lang w:val="en-GB" w:eastAsia="zh-CN"/>
        </w:rPr>
        <w:t>, D</w:t>
      </w:r>
      <w:r w:rsidRPr="006360D1">
        <w:rPr>
          <w:color w:val="1F2426"/>
          <w:spacing w:val="-4"/>
          <w:lang w:val="en-GB"/>
        </w:rPr>
        <w:t>.</w:t>
      </w:r>
      <w:r w:rsidR="00D37E17" w:rsidRPr="006360D1">
        <w:rPr>
          <w:rFonts w:eastAsiaTheme="minorEastAsia" w:hint="eastAsia"/>
          <w:color w:val="1F2426"/>
          <w:spacing w:val="-4"/>
          <w:lang w:val="en-GB" w:eastAsia="zh-CN"/>
        </w:rPr>
        <w:t xml:space="preserve"> (2025).</w:t>
      </w:r>
      <w:r w:rsidRPr="006360D1">
        <w:rPr>
          <w:color w:val="1F2426"/>
          <w:spacing w:val="-4"/>
          <w:lang w:val="en-GB"/>
        </w:rPr>
        <w:t xml:space="preserve"> </w:t>
      </w:r>
      <w:hyperlink r:id="rId14" w:history="1">
        <w:r w:rsidRPr="006360D1">
          <w:rPr>
            <w:rStyle w:val="Hyperlink"/>
            <w:spacing w:val="-4"/>
            <w:u w:val="none"/>
            <w:lang w:val="en-GB"/>
          </w:rPr>
          <w:t xml:space="preserve">Metaphors and China’s COVID-19 policies: a diachronic analysis of </w:t>
        </w:r>
        <w:proofErr w:type="gramStart"/>
        <w:r w:rsidRPr="006360D1">
          <w:rPr>
            <w:rStyle w:val="Hyperlink"/>
            <w:spacing w:val="-4"/>
            <w:u w:val="none"/>
            <w:lang w:val="en-GB"/>
          </w:rPr>
          <w:t>Chinese-English</w:t>
        </w:r>
        <w:proofErr w:type="gramEnd"/>
        <w:r w:rsidRPr="006360D1">
          <w:rPr>
            <w:rStyle w:val="Hyperlink"/>
            <w:spacing w:val="-4"/>
            <w:u w:val="none"/>
            <w:lang w:val="en-GB"/>
          </w:rPr>
          <w:t xml:space="preserve"> bilingual news editorials</w:t>
        </w:r>
      </w:hyperlink>
      <w:r w:rsidRPr="006360D1">
        <w:rPr>
          <w:color w:val="1F2426"/>
          <w:spacing w:val="-4"/>
          <w:lang w:val="en-GB"/>
        </w:rPr>
        <w:t xml:space="preserve">. </w:t>
      </w:r>
      <w:r w:rsidRPr="006360D1">
        <w:rPr>
          <w:i/>
          <w:iCs/>
          <w:color w:val="1F2426"/>
          <w:spacing w:val="-4"/>
          <w:lang w:val="en-GB"/>
        </w:rPr>
        <w:t>Text &amp; Talk</w:t>
      </w:r>
      <w:r w:rsidRPr="006360D1">
        <w:rPr>
          <w:color w:val="1F2426"/>
          <w:spacing w:val="-2"/>
          <w:lang w:val="en-GB" w:eastAsia="zh-CN"/>
        </w:rPr>
        <w:t xml:space="preserve">, </w:t>
      </w:r>
      <w:r w:rsidRPr="006360D1">
        <w:rPr>
          <w:i/>
          <w:iCs/>
          <w:color w:val="1F2426"/>
          <w:spacing w:val="-2"/>
          <w:lang w:val="en-GB" w:eastAsia="zh-CN"/>
        </w:rPr>
        <w:t>46</w:t>
      </w:r>
      <w:r w:rsidRPr="006360D1">
        <w:rPr>
          <w:color w:val="1F2426"/>
          <w:spacing w:val="-2"/>
          <w:lang w:val="en-GB" w:eastAsia="zh-CN"/>
        </w:rPr>
        <w:t>(1), 53</w:t>
      </w:r>
      <w:r w:rsidR="006360D1" w:rsidRPr="006360D1">
        <w:rPr>
          <w:iCs/>
          <w:color w:val="1F2426"/>
          <w:lang w:val="it-IT" w:eastAsia="zh-CN"/>
        </w:rPr>
        <w:t>–</w:t>
      </w:r>
      <w:r w:rsidRPr="006360D1">
        <w:rPr>
          <w:color w:val="1F2426"/>
          <w:spacing w:val="-2"/>
          <w:lang w:val="en-GB" w:eastAsia="zh-CN"/>
        </w:rPr>
        <w:t>78.</w:t>
      </w:r>
      <w:r w:rsidR="00852717">
        <w:rPr>
          <w:rFonts w:hint="eastAsia"/>
          <w:color w:val="1F2426"/>
          <w:spacing w:val="-2"/>
          <w:lang w:val="en-GB" w:eastAsia="zh-CN"/>
        </w:rPr>
        <w:t xml:space="preserve"> </w:t>
      </w:r>
      <w:r w:rsidR="00852717" w:rsidRPr="00C313DC">
        <w:rPr>
          <w:rFonts w:hint="eastAsia"/>
          <w:i/>
          <w:iCs/>
          <w:color w:val="1F2426"/>
          <w:spacing w:val="-2"/>
          <w:lang w:val="en-GB" w:eastAsia="zh-CN"/>
        </w:rPr>
        <w:t>[</w:t>
      </w:r>
      <w:r w:rsidR="00852717" w:rsidRPr="00C313DC">
        <w:rPr>
          <w:i/>
          <w:iCs/>
          <w:color w:val="1F2426"/>
          <w:spacing w:val="-2"/>
          <w:lang w:val="en-GB" w:eastAsia="zh-CN"/>
        </w:rPr>
        <w:t>Q3</w:t>
      </w:r>
      <w:r w:rsidR="00852717" w:rsidRPr="00C313DC">
        <w:rPr>
          <w:rFonts w:hint="eastAsia"/>
          <w:i/>
          <w:iCs/>
          <w:color w:val="1F2426"/>
          <w:spacing w:val="-2"/>
          <w:lang w:val="en-GB" w:eastAsia="zh-CN"/>
        </w:rPr>
        <w:t>]</w:t>
      </w:r>
    </w:p>
    <w:p w14:paraId="75C7A320" w14:textId="45008160" w:rsidR="00123F54" w:rsidRPr="00000C61" w:rsidRDefault="00123F54" w:rsidP="00123F54">
      <w:pPr>
        <w:pStyle w:val="BodyText"/>
        <w:tabs>
          <w:tab w:val="left" w:pos="1950"/>
        </w:tabs>
        <w:spacing w:before="84" w:line="237" w:lineRule="auto"/>
        <w:ind w:right="98"/>
        <w:jc w:val="both"/>
        <w:rPr>
          <w:color w:val="1F2426"/>
          <w:spacing w:val="-2"/>
          <w:sz w:val="22"/>
          <w:szCs w:val="22"/>
          <w:lang w:val="en-GB" w:eastAsia="zh-CN"/>
        </w:rPr>
      </w:pPr>
      <w:r w:rsidRPr="006360D1">
        <w:rPr>
          <w:color w:val="1F2426"/>
          <w:sz w:val="22"/>
          <w:szCs w:val="22"/>
          <w:lang w:val="en-GB"/>
        </w:rPr>
        <w:tab/>
      </w:r>
      <w:r w:rsidR="00D37E17" w:rsidRPr="006360D1">
        <w:rPr>
          <w:color w:val="1F2426"/>
          <w:spacing w:val="-4"/>
          <w:sz w:val="22"/>
          <w:szCs w:val="22"/>
          <w:lang w:val="en-GB"/>
        </w:rPr>
        <w:t xml:space="preserve">Liu, </w:t>
      </w:r>
      <w:r w:rsidR="00D37E17" w:rsidRPr="006360D1">
        <w:rPr>
          <w:rFonts w:eastAsiaTheme="minorEastAsia" w:hint="eastAsia"/>
          <w:color w:val="1F2426"/>
          <w:spacing w:val="-4"/>
          <w:sz w:val="22"/>
          <w:szCs w:val="22"/>
          <w:lang w:val="en-GB" w:eastAsia="zh-CN"/>
        </w:rPr>
        <w:t>Y.,</w:t>
      </w:r>
      <w:r w:rsidR="00D37E17" w:rsidRPr="006360D1">
        <w:rPr>
          <w:color w:val="1F2426"/>
          <w:spacing w:val="-4"/>
          <w:sz w:val="22"/>
          <w:szCs w:val="22"/>
          <w:lang w:val="en-GB"/>
        </w:rPr>
        <w:t xml:space="preserve"> </w:t>
      </w:r>
      <w:r w:rsidR="00D37E17" w:rsidRPr="006360D1">
        <w:rPr>
          <w:rFonts w:eastAsiaTheme="minorEastAsia" w:hint="eastAsia"/>
          <w:color w:val="1F2426"/>
          <w:spacing w:val="-4"/>
          <w:sz w:val="22"/>
          <w:szCs w:val="22"/>
          <w:lang w:val="en-GB" w:eastAsia="zh-CN"/>
        </w:rPr>
        <w:t>&amp;</w:t>
      </w:r>
      <w:r w:rsidR="00D37E17" w:rsidRPr="006360D1">
        <w:rPr>
          <w:color w:val="1F2426"/>
          <w:spacing w:val="-4"/>
          <w:sz w:val="22"/>
          <w:szCs w:val="22"/>
          <w:lang w:val="en-GB"/>
        </w:rPr>
        <w:t xml:space="preserve"> Li</w:t>
      </w:r>
      <w:r w:rsidR="00D37E17" w:rsidRPr="006360D1">
        <w:rPr>
          <w:rFonts w:eastAsiaTheme="minorEastAsia" w:hint="eastAsia"/>
          <w:color w:val="1F2426"/>
          <w:spacing w:val="-4"/>
          <w:sz w:val="22"/>
          <w:szCs w:val="22"/>
          <w:lang w:val="en-GB" w:eastAsia="zh-CN"/>
        </w:rPr>
        <w:t>, D</w:t>
      </w:r>
      <w:r w:rsidR="00D37E17" w:rsidRPr="006360D1">
        <w:rPr>
          <w:color w:val="1F2426"/>
          <w:spacing w:val="-4"/>
          <w:sz w:val="22"/>
          <w:szCs w:val="22"/>
          <w:lang w:val="en-GB"/>
        </w:rPr>
        <w:t>.</w:t>
      </w:r>
      <w:r w:rsidR="00D37E17" w:rsidRPr="006360D1">
        <w:rPr>
          <w:rFonts w:eastAsiaTheme="minorEastAsia" w:hint="eastAsia"/>
          <w:color w:val="1F2426"/>
          <w:spacing w:val="-4"/>
          <w:sz w:val="22"/>
          <w:szCs w:val="22"/>
          <w:lang w:val="en-GB" w:eastAsia="zh-CN"/>
        </w:rPr>
        <w:t xml:space="preserve"> (2025). </w:t>
      </w:r>
      <w:hyperlink r:id="rId15" w:history="1">
        <w:r w:rsidRPr="006360D1">
          <w:rPr>
            <w:rStyle w:val="Hyperlink"/>
            <w:sz w:val="22"/>
            <w:szCs w:val="22"/>
            <w:u w:val="none"/>
            <w:lang w:val="en-GB"/>
          </w:rPr>
          <w:t>War, Tool, Race or Building? A comparison of vaccine metaphors between (translated) media and scientific reports in the age of COVID-19</w:t>
        </w:r>
      </w:hyperlink>
      <w:r w:rsidRPr="006360D1">
        <w:rPr>
          <w:color w:val="1F2426"/>
          <w:sz w:val="22"/>
          <w:szCs w:val="22"/>
          <w:lang w:val="en-GB"/>
        </w:rPr>
        <w:t xml:space="preserve">. </w:t>
      </w:r>
      <w:r w:rsidRPr="006360D1">
        <w:rPr>
          <w:i/>
          <w:color w:val="1F2426"/>
          <w:sz w:val="22"/>
          <w:szCs w:val="22"/>
          <w:lang w:val="en-GB"/>
        </w:rPr>
        <w:t>Journalism</w:t>
      </w:r>
      <w:r w:rsidR="00D37E17" w:rsidRPr="006360D1">
        <w:rPr>
          <w:rFonts w:eastAsiaTheme="minorEastAsia" w:hint="eastAsia"/>
          <w:iCs/>
          <w:color w:val="1F2426"/>
          <w:sz w:val="22"/>
          <w:szCs w:val="22"/>
          <w:lang w:val="en-GB" w:eastAsia="zh-CN"/>
        </w:rPr>
        <w:t>,</w:t>
      </w:r>
      <w:r w:rsidRPr="006360D1">
        <w:rPr>
          <w:color w:val="1F2426"/>
          <w:sz w:val="22"/>
          <w:szCs w:val="22"/>
          <w:lang w:val="en-GB" w:eastAsia="zh-CN"/>
        </w:rPr>
        <w:t xml:space="preserve"> </w:t>
      </w:r>
      <w:r w:rsidRPr="006360D1">
        <w:rPr>
          <w:i/>
          <w:color w:val="1F2426"/>
          <w:sz w:val="22"/>
          <w:szCs w:val="22"/>
          <w:lang w:val="en-GB"/>
        </w:rPr>
        <w:t>26</w:t>
      </w:r>
      <w:r w:rsidRPr="006360D1">
        <w:rPr>
          <w:iCs/>
          <w:color w:val="1F2426"/>
          <w:sz w:val="22"/>
          <w:szCs w:val="22"/>
          <w:lang w:val="en-GB"/>
        </w:rPr>
        <w:t>(1)</w:t>
      </w:r>
      <w:r w:rsidR="00D37E17" w:rsidRPr="006360D1">
        <w:rPr>
          <w:rFonts w:eastAsiaTheme="minorEastAsia" w:hint="eastAsia"/>
          <w:iCs/>
          <w:color w:val="1F2426"/>
          <w:sz w:val="22"/>
          <w:szCs w:val="22"/>
          <w:lang w:val="en-GB" w:eastAsia="zh-CN"/>
        </w:rPr>
        <w:t>,</w:t>
      </w:r>
      <w:r w:rsidRPr="006360D1">
        <w:rPr>
          <w:iCs/>
          <w:color w:val="1F2426"/>
          <w:sz w:val="22"/>
          <w:szCs w:val="22"/>
          <w:lang w:val="en-GB" w:eastAsia="zh-CN"/>
        </w:rPr>
        <w:t xml:space="preserve"> 128</w:t>
      </w:r>
      <w:r w:rsidR="006360D1" w:rsidRPr="006360D1">
        <w:rPr>
          <w:iCs/>
          <w:color w:val="1F2426"/>
          <w:sz w:val="22"/>
          <w:szCs w:val="22"/>
          <w:lang w:val="it-IT" w:eastAsia="zh-CN"/>
        </w:rPr>
        <w:t>–</w:t>
      </w:r>
      <w:r w:rsidRPr="006360D1">
        <w:rPr>
          <w:iCs/>
          <w:color w:val="1F2426"/>
          <w:sz w:val="22"/>
          <w:szCs w:val="22"/>
          <w:lang w:val="en-GB" w:eastAsia="zh-CN"/>
        </w:rPr>
        <w:t>148.</w:t>
      </w:r>
      <w:r w:rsidR="00000C61">
        <w:rPr>
          <w:rFonts w:hint="eastAsia"/>
          <w:iCs/>
          <w:color w:val="1F2426"/>
          <w:sz w:val="22"/>
          <w:szCs w:val="22"/>
          <w:lang w:val="en-GB" w:eastAsia="zh-CN"/>
        </w:rPr>
        <w:t xml:space="preserve"> </w:t>
      </w:r>
      <w:r w:rsidR="00000C61" w:rsidRPr="00C313DC">
        <w:rPr>
          <w:rFonts w:hint="eastAsia"/>
          <w:i/>
          <w:iCs/>
          <w:color w:val="1F2426"/>
          <w:spacing w:val="-2"/>
          <w:sz w:val="22"/>
          <w:szCs w:val="22"/>
          <w:lang w:val="en-GB" w:eastAsia="zh-CN"/>
        </w:rPr>
        <w:t>[</w:t>
      </w:r>
      <w:r w:rsidR="00000C61" w:rsidRPr="00C313DC">
        <w:rPr>
          <w:i/>
          <w:iCs/>
          <w:color w:val="1F2426"/>
          <w:spacing w:val="-2"/>
          <w:sz w:val="22"/>
          <w:szCs w:val="22"/>
          <w:lang w:val="en-GB" w:eastAsia="zh-CN"/>
        </w:rPr>
        <w:t>Q</w:t>
      </w:r>
      <w:r w:rsidR="00000C61" w:rsidRPr="00C313DC">
        <w:rPr>
          <w:rFonts w:hint="eastAsia"/>
          <w:i/>
          <w:iCs/>
          <w:color w:val="1F2426"/>
          <w:spacing w:val="-2"/>
          <w:sz w:val="22"/>
          <w:szCs w:val="22"/>
          <w:lang w:val="en-GB" w:eastAsia="zh-CN"/>
        </w:rPr>
        <w:t>1]</w:t>
      </w:r>
    </w:p>
    <w:p w14:paraId="06C9E83B" w14:textId="482A6F16" w:rsidR="00123F54" w:rsidRPr="006360D1" w:rsidRDefault="00123F54" w:rsidP="00123F54">
      <w:pPr>
        <w:pStyle w:val="BodyText"/>
        <w:tabs>
          <w:tab w:val="left" w:pos="1950"/>
        </w:tabs>
        <w:spacing w:before="144" w:line="237" w:lineRule="auto"/>
        <w:ind w:right="98"/>
        <w:jc w:val="both"/>
        <w:rPr>
          <w:color w:val="1F2426"/>
          <w:spacing w:val="-4"/>
          <w:sz w:val="22"/>
          <w:szCs w:val="22"/>
          <w:lang w:val="en-GB" w:eastAsia="zh-CN"/>
        </w:rPr>
      </w:pPr>
      <w:r w:rsidRPr="006360D1">
        <w:rPr>
          <w:color w:val="1F2426"/>
          <w:spacing w:val="-4"/>
          <w:sz w:val="22"/>
          <w:szCs w:val="22"/>
          <w:lang w:val="it-IT"/>
        </w:rPr>
        <w:tab/>
        <w:t xml:space="preserve">Liu, </w:t>
      </w:r>
      <w:r w:rsidR="00D37E17" w:rsidRPr="006360D1">
        <w:rPr>
          <w:rFonts w:eastAsiaTheme="minorEastAsia" w:hint="eastAsia"/>
          <w:color w:val="1F2426"/>
          <w:spacing w:val="-4"/>
          <w:sz w:val="22"/>
          <w:szCs w:val="22"/>
          <w:lang w:val="it-IT" w:eastAsia="zh-CN"/>
        </w:rPr>
        <w:t>Y.</w:t>
      </w:r>
      <w:r w:rsidRPr="006360D1">
        <w:rPr>
          <w:color w:val="1F2426"/>
          <w:spacing w:val="-4"/>
          <w:sz w:val="22"/>
          <w:szCs w:val="22"/>
          <w:lang w:val="it-IT"/>
        </w:rPr>
        <w:t>, Li</w:t>
      </w:r>
      <w:r w:rsidR="00D37E17" w:rsidRPr="006360D1">
        <w:rPr>
          <w:rFonts w:eastAsiaTheme="minorEastAsia" w:hint="eastAsia"/>
          <w:color w:val="1F2426"/>
          <w:spacing w:val="-4"/>
          <w:sz w:val="22"/>
          <w:szCs w:val="22"/>
          <w:lang w:val="it-IT" w:eastAsia="zh-CN"/>
        </w:rPr>
        <w:t>, D.,</w:t>
      </w:r>
      <w:r w:rsidRPr="006360D1">
        <w:rPr>
          <w:color w:val="1F2426"/>
          <w:spacing w:val="-4"/>
          <w:sz w:val="22"/>
          <w:szCs w:val="22"/>
          <w:lang w:val="it-IT"/>
        </w:rPr>
        <w:t xml:space="preserve"> </w:t>
      </w:r>
      <w:r w:rsidR="00D37E17" w:rsidRPr="006360D1">
        <w:rPr>
          <w:rFonts w:eastAsiaTheme="minorEastAsia" w:hint="eastAsia"/>
          <w:color w:val="1F2426"/>
          <w:spacing w:val="-4"/>
          <w:sz w:val="22"/>
          <w:szCs w:val="22"/>
          <w:lang w:val="it-IT" w:eastAsia="zh-CN"/>
        </w:rPr>
        <w:t>&amp;</w:t>
      </w:r>
      <w:r w:rsidRPr="006360D1">
        <w:rPr>
          <w:color w:val="1F2426"/>
          <w:spacing w:val="-4"/>
          <w:sz w:val="22"/>
          <w:szCs w:val="22"/>
          <w:lang w:val="it-IT"/>
        </w:rPr>
        <w:t xml:space="preserve"> Feng</w:t>
      </w:r>
      <w:r w:rsidR="00D37E17" w:rsidRPr="006360D1">
        <w:rPr>
          <w:rFonts w:eastAsiaTheme="minorEastAsia" w:hint="eastAsia"/>
          <w:color w:val="1F2426"/>
          <w:spacing w:val="-4"/>
          <w:sz w:val="22"/>
          <w:szCs w:val="22"/>
          <w:lang w:val="it-IT" w:eastAsia="zh-CN"/>
        </w:rPr>
        <w:t>, J</w:t>
      </w:r>
      <w:r w:rsidRPr="006360D1">
        <w:rPr>
          <w:color w:val="1F2426"/>
          <w:spacing w:val="-4"/>
          <w:sz w:val="22"/>
          <w:szCs w:val="22"/>
          <w:lang w:val="it-IT"/>
        </w:rPr>
        <w:t>.</w:t>
      </w:r>
      <w:r w:rsidR="00D37E17" w:rsidRPr="006360D1">
        <w:rPr>
          <w:rFonts w:eastAsiaTheme="minorEastAsia" w:hint="eastAsia"/>
          <w:color w:val="1F2426"/>
          <w:spacing w:val="-4"/>
          <w:sz w:val="22"/>
          <w:szCs w:val="22"/>
          <w:lang w:val="it-IT" w:eastAsia="zh-CN"/>
        </w:rPr>
        <w:t xml:space="preserve"> (2025).</w:t>
      </w:r>
      <w:r w:rsidRPr="006360D1">
        <w:rPr>
          <w:color w:val="1F2426"/>
          <w:spacing w:val="-4"/>
          <w:sz w:val="22"/>
          <w:szCs w:val="22"/>
          <w:lang w:val="it-IT"/>
        </w:rPr>
        <w:t xml:space="preserve"> </w:t>
      </w:r>
      <w:hyperlink r:id="rId16" w:history="1">
        <w:r w:rsidRPr="006360D1">
          <w:rPr>
            <w:rStyle w:val="Hyperlink"/>
            <w:spacing w:val="-4"/>
            <w:sz w:val="22"/>
            <w:szCs w:val="22"/>
            <w:u w:val="none"/>
            <w:lang w:val="en-GB"/>
          </w:rPr>
          <w:t>Incorporating cross-linguistic and time-based dimensions to Critical Metaphor Analysis: a specialised hands-on analytical approach</w:t>
        </w:r>
      </w:hyperlink>
      <w:r w:rsidRPr="006360D1">
        <w:rPr>
          <w:color w:val="1F2426"/>
          <w:spacing w:val="-4"/>
          <w:sz w:val="22"/>
          <w:szCs w:val="22"/>
          <w:lang w:val="en-GB"/>
        </w:rPr>
        <w:t xml:space="preserve">. </w:t>
      </w:r>
      <w:r w:rsidRPr="006360D1">
        <w:rPr>
          <w:i/>
          <w:iCs/>
          <w:color w:val="1F2426"/>
          <w:spacing w:val="-4"/>
          <w:sz w:val="22"/>
          <w:szCs w:val="22"/>
          <w:lang w:val="en-GB"/>
        </w:rPr>
        <w:t>Critical Discourse Studies</w:t>
      </w:r>
      <w:r w:rsidR="00D37E17" w:rsidRPr="006360D1">
        <w:rPr>
          <w:rFonts w:eastAsiaTheme="minorEastAsia" w:hint="eastAsia"/>
          <w:color w:val="1F2426"/>
          <w:spacing w:val="-4"/>
          <w:sz w:val="22"/>
          <w:szCs w:val="22"/>
          <w:lang w:val="en-GB" w:eastAsia="zh-CN"/>
        </w:rPr>
        <w:t>,</w:t>
      </w:r>
      <w:r w:rsidRPr="006360D1">
        <w:rPr>
          <w:color w:val="1F2426"/>
          <w:spacing w:val="-4"/>
          <w:sz w:val="22"/>
          <w:szCs w:val="22"/>
          <w:lang w:val="en-GB" w:eastAsia="zh-CN"/>
        </w:rPr>
        <w:t xml:space="preserve"> </w:t>
      </w:r>
      <w:r w:rsidRPr="006360D1">
        <w:rPr>
          <w:i/>
          <w:iCs/>
          <w:color w:val="1F2426"/>
          <w:spacing w:val="-4"/>
          <w:sz w:val="22"/>
          <w:szCs w:val="22"/>
          <w:lang w:val="en-GB" w:eastAsia="zh-CN"/>
        </w:rPr>
        <w:t>22</w:t>
      </w:r>
      <w:r w:rsidRPr="006360D1">
        <w:rPr>
          <w:color w:val="1F2426"/>
          <w:spacing w:val="-4"/>
          <w:sz w:val="22"/>
          <w:szCs w:val="22"/>
          <w:lang w:val="en-GB" w:eastAsia="zh-CN"/>
        </w:rPr>
        <w:t>(6)</w:t>
      </w:r>
      <w:r w:rsidR="00D37E17" w:rsidRPr="006360D1">
        <w:rPr>
          <w:rFonts w:eastAsiaTheme="minorEastAsia" w:hint="eastAsia"/>
          <w:color w:val="1F2426"/>
          <w:spacing w:val="-4"/>
          <w:sz w:val="22"/>
          <w:szCs w:val="22"/>
          <w:lang w:val="en-GB" w:eastAsia="zh-CN"/>
        </w:rPr>
        <w:t>,</w:t>
      </w:r>
      <w:r w:rsidRPr="006360D1">
        <w:rPr>
          <w:color w:val="1F2426"/>
          <w:spacing w:val="-4"/>
          <w:sz w:val="22"/>
          <w:szCs w:val="22"/>
          <w:lang w:val="en-GB" w:eastAsia="zh-CN"/>
        </w:rPr>
        <w:t xml:space="preserve"> 664</w:t>
      </w:r>
      <w:r w:rsidR="006360D1" w:rsidRPr="006360D1">
        <w:rPr>
          <w:iCs/>
          <w:color w:val="1F2426"/>
          <w:sz w:val="22"/>
          <w:szCs w:val="22"/>
          <w:lang w:val="it-IT" w:eastAsia="zh-CN"/>
        </w:rPr>
        <w:t>–</w:t>
      </w:r>
      <w:r w:rsidRPr="006360D1">
        <w:rPr>
          <w:color w:val="1F2426"/>
          <w:spacing w:val="-4"/>
          <w:sz w:val="22"/>
          <w:szCs w:val="22"/>
          <w:lang w:val="en-GB" w:eastAsia="zh-CN"/>
        </w:rPr>
        <w:t>684.</w:t>
      </w:r>
      <w:r w:rsidR="00000C61">
        <w:rPr>
          <w:rFonts w:hint="eastAsia"/>
          <w:color w:val="1F2426"/>
          <w:spacing w:val="-4"/>
          <w:sz w:val="22"/>
          <w:szCs w:val="22"/>
          <w:lang w:val="en-GB" w:eastAsia="zh-CN"/>
        </w:rPr>
        <w:t xml:space="preserve"> </w:t>
      </w:r>
      <w:r w:rsidR="00000C61" w:rsidRPr="00C313DC">
        <w:rPr>
          <w:rFonts w:hint="eastAsia"/>
          <w:i/>
          <w:iCs/>
          <w:color w:val="1F2426"/>
          <w:spacing w:val="-2"/>
          <w:sz w:val="22"/>
          <w:szCs w:val="22"/>
          <w:lang w:val="en-GB" w:eastAsia="zh-CN"/>
        </w:rPr>
        <w:t>[</w:t>
      </w:r>
      <w:r w:rsidR="00000C61" w:rsidRPr="00C313DC">
        <w:rPr>
          <w:i/>
          <w:iCs/>
          <w:color w:val="1F2426"/>
          <w:spacing w:val="-2"/>
          <w:sz w:val="22"/>
          <w:szCs w:val="22"/>
          <w:lang w:val="en-GB" w:eastAsia="zh-CN"/>
        </w:rPr>
        <w:t>Q</w:t>
      </w:r>
      <w:r w:rsidR="0030450D" w:rsidRPr="00C313DC">
        <w:rPr>
          <w:rFonts w:hint="eastAsia"/>
          <w:i/>
          <w:iCs/>
          <w:color w:val="1F2426"/>
          <w:spacing w:val="-2"/>
          <w:sz w:val="22"/>
          <w:szCs w:val="22"/>
          <w:lang w:val="en-GB" w:eastAsia="zh-CN"/>
        </w:rPr>
        <w:t>2</w:t>
      </w:r>
      <w:r w:rsidR="00000C61" w:rsidRPr="00C313DC">
        <w:rPr>
          <w:rFonts w:hint="eastAsia"/>
          <w:i/>
          <w:iCs/>
          <w:color w:val="1F2426"/>
          <w:spacing w:val="-2"/>
          <w:sz w:val="22"/>
          <w:szCs w:val="22"/>
          <w:lang w:val="en-GB" w:eastAsia="zh-CN"/>
        </w:rPr>
        <w:t>]</w:t>
      </w:r>
    </w:p>
    <w:p w14:paraId="0ADEDE9A" w14:textId="1EF4802D" w:rsidR="00123F54" w:rsidRPr="006360D1" w:rsidRDefault="00123F54" w:rsidP="00123F54">
      <w:pPr>
        <w:pStyle w:val="BodyText"/>
        <w:tabs>
          <w:tab w:val="left" w:pos="1950"/>
        </w:tabs>
        <w:spacing w:before="121" w:line="237" w:lineRule="auto"/>
        <w:ind w:right="98"/>
        <w:jc w:val="both"/>
        <w:rPr>
          <w:color w:val="1F2426"/>
          <w:sz w:val="22"/>
          <w:szCs w:val="22"/>
          <w:lang w:val="it-IT" w:eastAsia="zh-CN"/>
        </w:rPr>
      </w:pPr>
      <w:r w:rsidRPr="006360D1">
        <w:rPr>
          <w:color w:val="1F2426"/>
          <w:sz w:val="22"/>
          <w:szCs w:val="22"/>
          <w:lang w:val="fr-FR"/>
        </w:rPr>
        <w:tab/>
        <w:t>Liu,</w:t>
      </w:r>
      <w:r w:rsidRPr="006360D1">
        <w:rPr>
          <w:color w:val="1F2426"/>
          <w:spacing w:val="-12"/>
          <w:sz w:val="22"/>
          <w:szCs w:val="22"/>
          <w:lang w:val="fr-FR"/>
        </w:rPr>
        <w:t xml:space="preserve"> </w:t>
      </w:r>
      <w:r w:rsidR="00F608B3" w:rsidRPr="006360D1">
        <w:rPr>
          <w:rFonts w:eastAsiaTheme="minorEastAsia" w:hint="eastAsia"/>
          <w:color w:val="1F2426"/>
          <w:sz w:val="22"/>
          <w:szCs w:val="22"/>
          <w:lang w:val="fr-FR" w:eastAsia="zh-CN"/>
        </w:rPr>
        <w:t>Y.</w:t>
      </w:r>
      <w:r w:rsidRPr="006360D1">
        <w:rPr>
          <w:color w:val="1F2426"/>
          <w:sz w:val="22"/>
          <w:szCs w:val="22"/>
          <w:lang w:val="fr-FR"/>
        </w:rPr>
        <w:t xml:space="preserve">, Semino, </w:t>
      </w:r>
      <w:r w:rsidR="00F608B3" w:rsidRPr="006360D1">
        <w:rPr>
          <w:rFonts w:eastAsiaTheme="minorEastAsia" w:hint="eastAsia"/>
          <w:color w:val="1F2426"/>
          <w:sz w:val="22"/>
          <w:szCs w:val="22"/>
          <w:lang w:val="fr-FR" w:eastAsia="zh-CN"/>
        </w:rPr>
        <w:t xml:space="preserve">E., </w:t>
      </w:r>
      <w:proofErr w:type="spellStart"/>
      <w:r w:rsidRPr="006360D1">
        <w:rPr>
          <w:color w:val="1F2426"/>
          <w:sz w:val="22"/>
          <w:szCs w:val="22"/>
          <w:lang w:val="fr-FR"/>
        </w:rPr>
        <w:t>Rietjens</w:t>
      </w:r>
      <w:proofErr w:type="spellEnd"/>
      <w:r w:rsidR="00F608B3" w:rsidRPr="006360D1">
        <w:rPr>
          <w:rFonts w:eastAsiaTheme="minorEastAsia" w:hint="eastAsia"/>
          <w:color w:val="1F2426"/>
          <w:sz w:val="22"/>
          <w:szCs w:val="22"/>
          <w:lang w:val="fr-FR" w:eastAsia="zh-CN"/>
        </w:rPr>
        <w:t>, J.,</w:t>
      </w:r>
      <w:r w:rsidRPr="006360D1">
        <w:rPr>
          <w:color w:val="1F2426"/>
          <w:spacing w:val="-12"/>
          <w:sz w:val="22"/>
          <w:szCs w:val="22"/>
          <w:lang w:val="fr-FR"/>
        </w:rPr>
        <w:t xml:space="preserve"> </w:t>
      </w:r>
      <w:r w:rsidR="00F608B3" w:rsidRPr="006360D1">
        <w:rPr>
          <w:rFonts w:eastAsiaTheme="minorEastAsia" w:hint="eastAsia"/>
          <w:color w:val="1F2426"/>
          <w:sz w:val="22"/>
          <w:szCs w:val="22"/>
          <w:lang w:val="fr-FR" w:eastAsia="zh-CN"/>
        </w:rPr>
        <w:t>&amp;</w:t>
      </w:r>
      <w:r w:rsidRPr="006360D1">
        <w:rPr>
          <w:color w:val="1F2426"/>
          <w:spacing w:val="-12"/>
          <w:sz w:val="22"/>
          <w:szCs w:val="22"/>
          <w:lang w:val="fr-FR"/>
        </w:rPr>
        <w:t xml:space="preserve"> </w:t>
      </w:r>
      <w:r w:rsidRPr="006360D1">
        <w:rPr>
          <w:color w:val="1F2426"/>
          <w:sz w:val="22"/>
          <w:szCs w:val="22"/>
          <w:lang w:val="fr-FR"/>
        </w:rPr>
        <w:t>Payne</w:t>
      </w:r>
      <w:r w:rsidR="00F608B3" w:rsidRPr="006360D1">
        <w:rPr>
          <w:rFonts w:eastAsiaTheme="minorEastAsia" w:hint="eastAsia"/>
          <w:color w:val="1F2426"/>
          <w:sz w:val="22"/>
          <w:szCs w:val="22"/>
          <w:lang w:val="fr-FR" w:eastAsia="zh-CN"/>
        </w:rPr>
        <w:t>, S</w:t>
      </w:r>
      <w:r w:rsidRPr="006360D1">
        <w:rPr>
          <w:color w:val="1F2426"/>
          <w:sz w:val="22"/>
          <w:szCs w:val="22"/>
          <w:lang w:val="fr-FR"/>
        </w:rPr>
        <w:t>.</w:t>
      </w:r>
      <w:r w:rsidR="00F608B3" w:rsidRPr="006360D1">
        <w:rPr>
          <w:rFonts w:eastAsiaTheme="minorEastAsia" w:hint="eastAsia"/>
          <w:color w:val="1F2426"/>
          <w:sz w:val="22"/>
          <w:szCs w:val="22"/>
          <w:lang w:val="fr-FR" w:eastAsia="zh-CN"/>
        </w:rPr>
        <w:t xml:space="preserve"> (2024).</w:t>
      </w:r>
      <w:r w:rsidRPr="006360D1">
        <w:rPr>
          <w:color w:val="1F2426"/>
          <w:sz w:val="22"/>
          <w:szCs w:val="22"/>
          <w:lang w:val="fr-FR"/>
        </w:rPr>
        <w:t xml:space="preserve"> </w:t>
      </w:r>
      <w:hyperlink r:id="rId17" w:history="1">
        <w:r w:rsidRPr="006360D1">
          <w:rPr>
            <w:rStyle w:val="Hyperlink"/>
            <w:sz w:val="22"/>
            <w:szCs w:val="22"/>
            <w:u w:val="none"/>
            <w:lang w:val="en-GB"/>
          </w:rPr>
          <w:t>Cancer experience in metaphors: patients, carers, professionals, students – a scoping review</w:t>
        </w:r>
      </w:hyperlink>
      <w:r w:rsidRPr="006360D1">
        <w:rPr>
          <w:color w:val="1F2426"/>
          <w:sz w:val="22"/>
          <w:szCs w:val="22"/>
          <w:lang w:val="en-GB"/>
        </w:rPr>
        <w:t xml:space="preserve">. </w:t>
      </w:r>
      <w:r w:rsidRPr="006360D1">
        <w:rPr>
          <w:i/>
          <w:color w:val="1F2426"/>
          <w:sz w:val="22"/>
          <w:szCs w:val="22"/>
          <w:lang w:val="it-IT"/>
        </w:rPr>
        <w:t>BMJ Supportive &amp; Palliative Care</w:t>
      </w:r>
      <w:r w:rsidR="00F608B3" w:rsidRPr="006360D1">
        <w:rPr>
          <w:rFonts w:eastAsiaTheme="minorEastAsia" w:hint="eastAsia"/>
          <w:i/>
          <w:color w:val="1F2426"/>
          <w:sz w:val="22"/>
          <w:szCs w:val="22"/>
          <w:lang w:val="it-IT" w:eastAsia="zh-CN"/>
        </w:rPr>
        <w:t>,</w:t>
      </w:r>
      <w:r w:rsidRPr="006360D1">
        <w:rPr>
          <w:iCs/>
          <w:color w:val="1F2426"/>
          <w:sz w:val="22"/>
          <w:szCs w:val="22"/>
          <w:lang w:val="it-IT" w:eastAsia="zh-CN"/>
        </w:rPr>
        <w:t xml:space="preserve"> </w:t>
      </w:r>
      <w:r w:rsidRPr="006360D1">
        <w:rPr>
          <w:i/>
          <w:color w:val="1F2426"/>
          <w:sz w:val="22"/>
          <w:szCs w:val="22"/>
          <w:lang w:val="it-IT" w:eastAsia="zh-CN"/>
        </w:rPr>
        <w:t>14</w:t>
      </w:r>
      <w:r w:rsidRPr="006360D1">
        <w:rPr>
          <w:iCs/>
          <w:color w:val="1F2426"/>
          <w:sz w:val="22"/>
          <w:szCs w:val="22"/>
          <w:lang w:val="it-IT" w:eastAsia="zh-CN"/>
        </w:rPr>
        <w:t>(3)</w:t>
      </w:r>
      <w:r w:rsidR="00F608B3" w:rsidRPr="006360D1">
        <w:rPr>
          <w:rFonts w:eastAsiaTheme="minorEastAsia" w:hint="eastAsia"/>
          <w:iCs/>
          <w:color w:val="1F2426"/>
          <w:sz w:val="22"/>
          <w:szCs w:val="22"/>
          <w:lang w:val="it-IT" w:eastAsia="zh-CN"/>
        </w:rPr>
        <w:t>,</w:t>
      </w:r>
      <w:r w:rsidRPr="006360D1">
        <w:rPr>
          <w:iCs/>
          <w:color w:val="1F2426"/>
          <w:sz w:val="22"/>
          <w:szCs w:val="22"/>
          <w:lang w:val="it-IT" w:eastAsia="zh-CN"/>
        </w:rPr>
        <w:t xml:space="preserve"> e2366–e2376</w:t>
      </w:r>
      <w:r w:rsidRPr="006360D1">
        <w:rPr>
          <w:color w:val="1F2426"/>
          <w:sz w:val="22"/>
          <w:szCs w:val="22"/>
          <w:lang w:val="it-IT"/>
        </w:rPr>
        <w:t>.</w:t>
      </w:r>
      <w:r w:rsidR="00E97CC8">
        <w:rPr>
          <w:rFonts w:hint="eastAsia"/>
          <w:color w:val="1F2426"/>
          <w:sz w:val="22"/>
          <w:szCs w:val="22"/>
          <w:lang w:val="it-IT" w:eastAsia="zh-CN"/>
        </w:rPr>
        <w:t xml:space="preserve"> </w:t>
      </w:r>
      <w:r w:rsidR="00E97CC8" w:rsidRPr="00C313DC">
        <w:rPr>
          <w:rFonts w:hint="eastAsia"/>
          <w:i/>
          <w:iCs/>
          <w:color w:val="1F2426"/>
          <w:spacing w:val="-2"/>
          <w:sz w:val="22"/>
          <w:szCs w:val="22"/>
          <w:lang w:val="en-GB" w:eastAsia="zh-CN"/>
        </w:rPr>
        <w:t>[</w:t>
      </w:r>
      <w:r w:rsidR="00E97CC8" w:rsidRPr="00C313DC">
        <w:rPr>
          <w:i/>
          <w:iCs/>
          <w:color w:val="1F2426"/>
          <w:spacing w:val="-2"/>
          <w:sz w:val="22"/>
          <w:szCs w:val="22"/>
          <w:lang w:val="en-GB" w:eastAsia="zh-CN"/>
        </w:rPr>
        <w:t>Q</w:t>
      </w:r>
      <w:r w:rsidR="00E97CC8" w:rsidRPr="00C313DC">
        <w:rPr>
          <w:rFonts w:hint="eastAsia"/>
          <w:i/>
          <w:iCs/>
          <w:color w:val="1F2426"/>
          <w:spacing w:val="-2"/>
          <w:sz w:val="22"/>
          <w:szCs w:val="22"/>
          <w:lang w:val="en-GB" w:eastAsia="zh-CN"/>
        </w:rPr>
        <w:t>2]</w:t>
      </w:r>
    </w:p>
    <w:p w14:paraId="230E7225" w14:textId="27DC3666" w:rsidR="00123F54" w:rsidRPr="006360D1" w:rsidRDefault="00123F54" w:rsidP="00123F54">
      <w:pPr>
        <w:pStyle w:val="BodyText"/>
        <w:tabs>
          <w:tab w:val="left" w:pos="1950"/>
        </w:tabs>
        <w:spacing w:before="144" w:line="237" w:lineRule="auto"/>
        <w:ind w:right="98"/>
        <w:jc w:val="both"/>
        <w:rPr>
          <w:color w:val="1F2426"/>
          <w:spacing w:val="-4"/>
          <w:sz w:val="22"/>
          <w:szCs w:val="22"/>
          <w:lang w:val="en-GB" w:eastAsia="zh-CN"/>
        </w:rPr>
      </w:pPr>
      <w:r w:rsidRPr="006360D1">
        <w:rPr>
          <w:color w:val="1F2426"/>
          <w:spacing w:val="-4"/>
          <w:sz w:val="22"/>
          <w:szCs w:val="22"/>
          <w:lang w:val="it-IT"/>
        </w:rPr>
        <w:tab/>
      </w:r>
      <w:r w:rsidR="00F608B3" w:rsidRPr="00C61418">
        <w:rPr>
          <w:color w:val="1F2426"/>
          <w:spacing w:val="-4"/>
          <w:sz w:val="22"/>
          <w:szCs w:val="22"/>
          <w:lang w:val="it-IT"/>
        </w:rPr>
        <w:t xml:space="preserve">Liu, </w:t>
      </w:r>
      <w:r w:rsidR="00F608B3" w:rsidRPr="00C61418">
        <w:rPr>
          <w:rFonts w:eastAsiaTheme="minorEastAsia" w:hint="eastAsia"/>
          <w:color w:val="1F2426"/>
          <w:spacing w:val="-4"/>
          <w:sz w:val="22"/>
          <w:szCs w:val="22"/>
          <w:lang w:val="it-IT" w:eastAsia="zh-CN"/>
        </w:rPr>
        <w:t>Y.,</w:t>
      </w:r>
      <w:r w:rsidR="00F608B3" w:rsidRPr="00C61418">
        <w:rPr>
          <w:color w:val="1F2426"/>
          <w:spacing w:val="-4"/>
          <w:sz w:val="22"/>
          <w:szCs w:val="22"/>
          <w:lang w:val="it-IT"/>
        </w:rPr>
        <w:t xml:space="preserve"> </w:t>
      </w:r>
      <w:r w:rsidR="00F608B3" w:rsidRPr="00C61418">
        <w:rPr>
          <w:rFonts w:eastAsiaTheme="minorEastAsia" w:hint="eastAsia"/>
          <w:color w:val="1F2426"/>
          <w:spacing w:val="-4"/>
          <w:sz w:val="22"/>
          <w:szCs w:val="22"/>
          <w:lang w:val="it-IT" w:eastAsia="zh-CN"/>
        </w:rPr>
        <w:t>&amp;</w:t>
      </w:r>
      <w:r w:rsidR="00F608B3" w:rsidRPr="00C61418">
        <w:rPr>
          <w:color w:val="1F2426"/>
          <w:spacing w:val="-4"/>
          <w:sz w:val="22"/>
          <w:szCs w:val="22"/>
          <w:lang w:val="it-IT"/>
        </w:rPr>
        <w:t xml:space="preserve"> Li</w:t>
      </w:r>
      <w:r w:rsidR="00F608B3" w:rsidRPr="00C61418">
        <w:rPr>
          <w:rFonts w:eastAsiaTheme="minorEastAsia" w:hint="eastAsia"/>
          <w:color w:val="1F2426"/>
          <w:spacing w:val="-4"/>
          <w:sz w:val="22"/>
          <w:szCs w:val="22"/>
          <w:lang w:val="it-IT" w:eastAsia="zh-CN"/>
        </w:rPr>
        <w:t>, D</w:t>
      </w:r>
      <w:r w:rsidR="00F608B3" w:rsidRPr="00C61418">
        <w:rPr>
          <w:color w:val="1F2426"/>
          <w:spacing w:val="-4"/>
          <w:sz w:val="22"/>
          <w:szCs w:val="22"/>
          <w:lang w:val="it-IT"/>
        </w:rPr>
        <w:t>.</w:t>
      </w:r>
      <w:r w:rsidR="00F608B3" w:rsidRPr="00C61418">
        <w:rPr>
          <w:rFonts w:eastAsiaTheme="minorEastAsia" w:hint="eastAsia"/>
          <w:color w:val="1F2426"/>
          <w:spacing w:val="-4"/>
          <w:sz w:val="22"/>
          <w:szCs w:val="22"/>
          <w:lang w:val="it-IT" w:eastAsia="zh-CN"/>
        </w:rPr>
        <w:t xml:space="preserve"> (2024). </w:t>
      </w:r>
      <w:hyperlink r:id="rId18" w:history="1">
        <w:r w:rsidRPr="006360D1">
          <w:rPr>
            <w:rStyle w:val="Hyperlink"/>
            <w:spacing w:val="-4"/>
            <w:sz w:val="22"/>
            <w:szCs w:val="22"/>
            <w:u w:val="none"/>
            <w:lang w:val="en-GB"/>
          </w:rPr>
          <w:t>Multimodal metaphor (re)framing: a critical analysis of the promotional image of China’s Hubei Province in the post-pandemic era on new media</w:t>
        </w:r>
      </w:hyperlink>
      <w:r w:rsidRPr="006360D1">
        <w:rPr>
          <w:color w:val="1F2426"/>
          <w:spacing w:val="-4"/>
          <w:sz w:val="22"/>
          <w:szCs w:val="22"/>
          <w:lang w:val="en-GB"/>
        </w:rPr>
        <w:t xml:space="preserve">. </w:t>
      </w:r>
      <w:r w:rsidRPr="006360D1">
        <w:rPr>
          <w:i/>
          <w:iCs/>
          <w:color w:val="1F2426"/>
          <w:spacing w:val="-4"/>
          <w:sz w:val="22"/>
          <w:szCs w:val="22"/>
          <w:lang w:val="en-GB"/>
        </w:rPr>
        <w:t>Social Semiotics</w:t>
      </w:r>
      <w:r w:rsidR="00F608B3" w:rsidRPr="006360D1">
        <w:rPr>
          <w:rFonts w:eastAsiaTheme="minorEastAsia" w:hint="eastAsia"/>
          <w:color w:val="1F2426"/>
          <w:spacing w:val="-4"/>
          <w:sz w:val="22"/>
          <w:szCs w:val="22"/>
          <w:lang w:val="en-GB" w:eastAsia="zh-CN"/>
        </w:rPr>
        <w:t>,</w:t>
      </w:r>
      <w:r w:rsidRPr="006360D1">
        <w:rPr>
          <w:color w:val="1F2426"/>
          <w:spacing w:val="-4"/>
          <w:sz w:val="22"/>
          <w:szCs w:val="22"/>
          <w:lang w:val="en-GB"/>
        </w:rPr>
        <w:t xml:space="preserve"> </w:t>
      </w:r>
      <w:r w:rsidRPr="006360D1">
        <w:rPr>
          <w:i/>
          <w:iCs/>
          <w:color w:val="1F2426"/>
          <w:spacing w:val="-4"/>
          <w:sz w:val="22"/>
          <w:szCs w:val="22"/>
          <w:lang w:val="en-GB"/>
        </w:rPr>
        <w:t>34</w:t>
      </w:r>
      <w:r w:rsidRPr="006360D1">
        <w:rPr>
          <w:color w:val="1F2426"/>
          <w:spacing w:val="-4"/>
          <w:sz w:val="22"/>
          <w:szCs w:val="22"/>
          <w:lang w:val="en-GB"/>
        </w:rPr>
        <w:t>(2)</w:t>
      </w:r>
      <w:r w:rsidR="00F608B3" w:rsidRPr="006360D1">
        <w:rPr>
          <w:rFonts w:eastAsiaTheme="minorEastAsia" w:hint="eastAsia"/>
          <w:color w:val="1F2426"/>
          <w:spacing w:val="-4"/>
          <w:sz w:val="22"/>
          <w:szCs w:val="22"/>
          <w:lang w:val="en-GB" w:eastAsia="zh-CN"/>
        </w:rPr>
        <w:t>,</w:t>
      </w:r>
      <w:r w:rsidRPr="006360D1">
        <w:rPr>
          <w:color w:val="1F2426"/>
          <w:spacing w:val="-4"/>
          <w:sz w:val="22"/>
          <w:szCs w:val="22"/>
          <w:lang w:val="en-GB"/>
        </w:rPr>
        <w:t xml:space="preserve"> 269</w:t>
      </w:r>
      <w:r w:rsidR="006360D1" w:rsidRPr="006360D1">
        <w:rPr>
          <w:iCs/>
          <w:color w:val="1F2426"/>
          <w:sz w:val="22"/>
          <w:szCs w:val="22"/>
          <w:lang w:val="it-IT" w:eastAsia="zh-CN"/>
        </w:rPr>
        <w:t>–</w:t>
      </w:r>
      <w:r w:rsidRPr="006360D1">
        <w:rPr>
          <w:color w:val="1F2426"/>
          <w:spacing w:val="-4"/>
          <w:sz w:val="22"/>
          <w:szCs w:val="22"/>
          <w:lang w:val="en-GB"/>
        </w:rPr>
        <w:t>288.</w:t>
      </w:r>
      <w:r w:rsidR="001C62FB">
        <w:rPr>
          <w:rFonts w:hint="eastAsia"/>
          <w:color w:val="1F2426"/>
          <w:spacing w:val="-4"/>
          <w:sz w:val="22"/>
          <w:szCs w:val="22"/>
          <w:lang w:val="en-GB" w:eastAsia="zh-CN"/>
        </w:rPr>
        <w:t xml:space="preserve"> </w:t>
      </w:r>
      <w:r w:rsidR="001C62FB" w:rsidRPr="00C313DC">
        <w:rPr>
          <w:rFonts w:hint="eastAsia"/>
          <w:i/>
          <w:iCs/>
          <w:color w:val="1F2426"/>
          <w:spacing w:val="-2"/>
          <w:sz w:val="22"/>
          <w:szCs w:val="22"/>
          <w:lang w:val="en-GB" w:eastAsia="zh-CN"/>
        </w:rPr>
        <w:t>[</w:t>
      </w:r>
      <w:r w:rsidR="001C62FB" w:rsidRPr="00C313DC">
        <w:rPr>
          <w:i/>
          <w:iCs/>
          <w:color w:val="1F2426"/>
          <w:spacing w:val="-2"/>
          <w:sz w:val="22"/>
          <w:szCs w:val="22"/>
          <w:lang w:val="en-GB" w:eastAsia="zh-CN"/>
        </w:rPr>
        <w:t>Q</w:t>
      </w:r>
      <w:r w:rsidR="001C62FB" w:rsidRPr="00C313DC">
        <w:rPr>
          <w:rFonts w:hint="eastAsia"/>
          <w:i/>
          <w:iCs/>
          <w:color w:val="1F2426"/>
          <w:spacing w:val="-2"/>
          <w:sz w:val="22"/>
          <w:szCs w:val="22"/>
          <w:lang w:val="en-GB" w:eastAsia="zh-CN"/>
        </w:rPr>
        <w:t>2]</w:t>
      </w:r>
    </w:p>
    <w:p w14:paraId="7C3DB1C1" w14:textId="493B19C1" w:rsidR="00123F54" w:rsidRPr="006360D1" w:rsidRDefault="00123F54" w:rsidP="00123F54">
      <w:pPr>
        <w:pStyle w:val="BodyText"/>
        <w:tabs>
          <w:tab w:val="left" w:pos="1950"/>
        </w:tabs>
        <w:spacing w:before="144" w:line="237" w:lineRule="auto"/>
        <w:ind w:right="98"/>
        <w:rPr>
          <w:color w:val="1F2426"/>
          <w:sz w:val="22"/>
          <w:szCs w:val="22"/>
          <w:lang w:val="en-GB" w:eastAsia="zh-CN"/>
        </w:rPr>
      </w:pPr>
      <w:r w:rsidRPr="006360D1">
        <w:rPr>
          <w:color w:val="1F2426"/>
          <w:sz w:val="22"/>
          <w:szCs w:val="22"/>
          <w:lang w:val="en-GB"/>
        </w:rPr>
        <w:tab/>
        <w:t>Liu,</w:t>
      </w:r>
      <w:r w:rsidRPr="006360D1">
        <w:rPr>
          <w:color w:val="1F2426"/>
          <w:spacing w:val="-22"/>
          <w:sz w:val="22"/>
          <w:szCs w:val="22"/>
          <w:lang w:val="en-GB"/>
        </w:rPr>
        <w:t xml:space="preserve"> </w:t>
      </w:r>
      <w:r w:rsidR="00F608B3" w:rsidRPr="006360D1">
        <w:rPr>
          <w:rFonts w:eastAsiaTheme="minorEastAsia" w:hint="eastAsia"/>
          <w:color w:val="1F2426"/>
          <w:sz w:val="22"/>
          <w:szCs w:val="22"/>
          <w:lang w:val="en-GB" w:eastAsia="zh-CN"/>
        </w:rPr>
        <w:t>Y.,</w:t>
      </w:r>
      <w:r w:rsidRPr="006360D1">
        <w:rPr>
          <w:color w:val="1F2426"/>
          <w:sz w:val="22"/>
          <w:szCs w:val="22"/>
          <w:lang w:val="en-GB"/>
        </w:rPr>
        <w:t xml:space="preserve"> </w:t>
      </w:r>
      <w:r w:rsidR="00F608B3" w:rsidRPr="006360D1">
        <w:rPr>
          <w:rFonts w:eastAsiaTheme="minorEastAsia" w:hint="eastAsia"/>
          <w:color w:val="1F2426"/>
          <w:sz w:val="22"/>
          <w:szCs w:val="22"/>
          <w:lang w:val="en-GB" w:eastAsia="zh-CN"/>
        </w:rPr>
        <w:t>&amp;</w:t>
      </w:r>
      <w:r w:rsidRPr="006360D1">
        <w:rPr>
          <w:color w:val="1F2426"/>
          <w:sz w:val="22"/>
          <w:szCs w:val="22"/>
          <w:lang w:val="en-GB"/>
        </w:rPr>
        <w:t xml:space="preserve"> Tay</w:t>
      </w:r>
      <w:r w:rsidR="00F608B3" w:rsidRPr="006360D1">
        <w:rPr>
          <w:rFonts w:eastAsiaTheme="minorEastAsia" w:hint="eastAsia"/>
          <w:color w:val="1F2426"/>
          <w:sz w:val="22"/>
          <w:szCs w:val="22"/>
          <w:lang w:val="en-GB" w:eastAsia="zh-CN"/>
        </w:rPr>
        <w:t>, D</w:t>
      </w:r>
      <w:r w:rsidRPr="006360D1">
        <w:rPr>
          <w:color w:val="1F2426"/>
          <w:sz w:val="22"/>
          <w:szCs w:val="22"/>
          <w:lang w:val="en-GB"/>
        </w:rPr>
        <w:t>.</w:t>
      </w:r>
      <w:r w:rsidR="00F608B3" w:rsidRPr="006360D1">
        <w:rPr>
          <w:rFonts w:eastAsiaTheme="minorEastAsia" w:hint="eastAsia"/>
          <w:color w:val="1F2426"/>
          <w:sz w:val="22"/>
          <w:szCs w:val="22"/>
          <w:lang w:val="en-GB" w:eastAsia="zh-CN"/>
        </w:rPr>
        <w:t xml:space="preserve"> (2023).</w:t>
      </w:r>
      <w:r w:rsidRPr="006360D1">
        <w:rPr>
          <w:sz w:val="22"/>
          <w:szCs w:val="22"/>
          <w:lang w:val="en-GB"/>
        </w:rPr>
        <w:t xml:space="preserve"> </w:t>
      </w:r>
      <w:hyperlink r:id="rId19" w:history="1">
        <w:proofErr w:type="spellStart"/>
        <w:r w:rsidRPr="006360D1">
          <w:rPr>
            <w:rStyle w:val="Hyperlink"/>
            <w:sz w:val="22"/>
            <w:szCs w:val="22"/>
            <w:u w:val="none"/>
            <w:lang w:val="en-GB"/>
          </w:rPr>
          <w:t>Mode</w:t>
        </w:r>
        <w:r w:rsidRPr="006360D1">
          <w:rPr>
            <w:rStyle w:val="Hyperlink"/>
            <w:sz w:val="22"/>
            <w:szCs w:val="22"/>
            <w:u w:val="none"/>
            <w:lang w:val="en-GB" w:eastAsia="zh-CN"/>
          </w:rPr>
          <w:t>l</w:t>
        </w:r>
        <w:r w:rsidRPr="006360D1">
          <w:rPr>
            <w:rStyle w:val="Hyperlink"/>
            <w:sz w:val="22"/>
            <w:szCs w:val="22"/>
            <w:u w:val="none"/>
            <w:lang w:val="en-GB"/>
          </w:rPr>
          <w:t>lability</w:t>
        </w:r>
        <w:proofErr w:type="spellEnd"/>
        <w:r w:rsidRPr="006360D1">
          <w:rPr>
            <w:rStyle w:val="Hyperlink"/>
            <w:sz w:val="22"/>
            <w:szCs w:val="22"/>
            <w:u w:val="none"/>
            <w:lang w:val="en-GB"/>
          </w:rPr>
          <w:t xml:space="preserve"> of WAR metaphors across time in cross-national COVID-19 news translation: An insight into ideology manipulation</w:t>
        </w:r>
      </w:hyperlink>
      <w:r w:rsidRPr="006360D1">
        <w:rPr>
          <w:color w:val="1F2426"/>
          <w:sz w:val="22"/>
          <w:szCs w:val="22"/>
          <w:lang w:val="en-GB"/>
        </w:rPr>
        <w:t xml:space="preserve">. </w:t>
      </w:r>
      <w:r w:rsidRPr="006360D1">
        <w:rPr>
          <w:i/>
          <w:color w:val="1F2426"/>
          <w:sz w:val="22"/>
          <w:szCs w:val="22"/>
          <w:lang w:val="en-GB"/>
        </w:rPr>
        <w:t>Lingua</w:t>
      </w:r>
      <w:r w:rsidR="006360D1" w:rsidRPr="006360D1">
        <w:rPr>
          <w:rFonts w:eastAsiaTheme="minorEastAsia" w:hint="eastAsia"/>
          <w:iCs/>
          <w:color w:val="1F2426"/>
          <w:sz w:val="22"/>
          <w:szCs w:val="22"/>
          <w:lang w:val="en-GB" w:eastAsia="zh-CN"/>
        </w:rPr>
        <w:t>,</w:t>
      </w:r>
      <w:r w:rsidRPr="006360D1">
        <w:rPr>
          <w:i/>
          <w:color w:val="1F2426"/>
          <w:sz w:val="22"/>
          <w:szCs w:val="22"/>
          <w:lang w:val="en-GB"/>
        </w:rPr>
        <w:t xml:space="preserve"> </w:t>
      </w:r>
      <w:r w:rsidRPr="006360D1">
        <w:rPr>
          <w:i/>
          <w:iCs/>
          <w:color w:val="1F2426"/>
          <w:sz w:val="22"/>
          <w:szCs w:val="22"/>
          <w:lang w:val="en-GB"/>
        </w:rPr>
        <w:t>286</w:t>
      </w:r>
      <w:r w:rsidR="006360D1" w:rsidRPr="006360D1">
        <w:rPr>
          <w:rFonts w:eastAsiaTheme="minorEastAsia" w:hint="eastAsia"/>
          <w:color w:val="1F2426"/>
          <w:sz w:val="22"/>
          <w:szCs w:val="22"/>
          <w:lang w:val="en-GB" w:eastAsia="zh-CN"/>
        </w:rPr>
        <w:t>,</w:t>
      </w:r>
      <w:r w:rsidRPr="006360D1">
        <w:rPr>
          <w:rFonts w:ascii="Arial" w:hAnsi="Arial" w:cs="Arial"/>
          <w:color w:val="1D1D1D"/>
          <w:sz w:val="22"/>
          <w:szCs w:val="22"/>
          <w:shd w:val="clear" w:color="auto" w:fill="FFFFFF"/>
          <w:lang w:val="en-GB"/>
        </w:rPr>
        <w:t xml:space="preserve"> </w:t>
      </w:r>
      <w:r w:rsidRPr="006360D1">
        <w:rPr>
          <w:color w:val="1F2426"/>
          <w:sz w:val="22"/>
          <w:szCs w:val="22"/>
          <w:lang w:val="en-GB"/>
        </w:rPr>
        <w:t>103490.</w:t>
      </w:r>
      <w:r w:rsidR="005D5DFE">
        <w:rPr>
          <w:rFonts w:hint="eastAsia"/>
          <w:color w:val="1F2426"/>
          <w:sz w:val="22"/>
          <w:szCs w:val="22"/>
          <w:lang w:val="en-GB" w:eastAsia="zh-CN"/>
        </w:rPr>
        <w:t xml:space="preserve"> </w:t>
      </w:r>
      <w:r w:rsidR="005D5DFE" w:rsidRPr="00C313DC">
        <w:rPr>
          <w:rFonts w:hint="eastAsia"/>
          <w:i/>
          <w:iCs/>
          <w:color w:val="1F2426"/>
          <w:spacing w:val="-2"/>
          <w:sz w:val="22"/>
          <w:szCs w:val="22"/>
          <w:lang w:val="en-GB" w:eastAsia="zh-CN"/>
        </w:rPr>
        <w:t>[</w:t>
      </w:r>
      <w:r w:rsidR="005D5DFE" w:rsidRPr="00C313DC">
        <w:rPr>
          <w:i/>
          <w:iCs/>
          <w:color w:val="1F2426"/>
          <w:spacing w:val="-2"/>
          <w:sz w:val="22"/>
          <w:szCs w:val="22"/>
          <w:lang w:val="en-GB" w:eastAsia="zh-CN"/>
        </w:rPr>
        <w:t>Q</w:t>
      </w:r>
      <w:r w:rsidR="005D5DFE" w:rsidRPr="00C313DC">
        <w:rPr>
          <w:rFonts w:hint="eastAsia"/>
          <w:i/>
          <w:iCs/>
          <w:color w:val="1F2426"/>
          <w:spacing w:val="-2"/>
          <w:sz w:val="22"/>
          <w:szCs w:val="22"/>
          <w:lang w:val="en-GB" w:eastAsia="zh-CN"/>
        </w:rPr>
        <w:t>2]</w:t>
      </w:r>
    </w:p>
    <w:p w14:paraId="65D941C8" w14:textId="747A742E" w:rsidR="00123F54" w:rsidRDefault="00123F54" w:rsidP="00123F54">
      <w:pPr>
        <w:pStyle w:val="BodyText"/>
        <w:tabs>
          <w:tab w:val="left" w:pos="1950"/>
        </w:tabs>
        <w:spacing w:line="237" w:lineRule="auto"/>
        <w:ind w:right="98"/>
        <w:jc w:val="both"/>
        <w:rPr>
          <w:color w:val="1F2426"/>
          <w:spacing w:val="-2"/>
          <w:sz w:val="22"/>
          <w:szCs w:val="22"/>
          <w:lang w:val="en-GB" w:eastAsia="zh-CN"/>
        </w:rPr>
      </w:pPr>
      <w:r w:rsidRPr="006360D1">
        <w:rPr>
          <w:color w:val="1F2426"/>
          <w:sz w:val="22"/>
          <w:szCs w:val="22"/>
          <w:lang w:val="en-GB"/>
        </w:rPr>
        <w:tab/>
      </w:r>
      <w:r w:rsidR="006360D1" w:rsidRPr="006360D1">
        <w:rPr>
          <w:color w:val="1F2426"/>
          <w:spacing w:val="-4"/>
          <w:sz w:val="22"/>
          <w:szCs w:val="22"/>
          <w:lang w:val="en-GB"/>
        </w:rPr>
        <w:t xml:space="preserve">Liu, </w:t>
      </w:r>
      <w:r w:rsidR="006360D1" w:rsidRPr="006360D1">
        <w:rPr>
          <w:rFonts w:eastAsiaTheme="minorEastAsia" w:hint="eastAsia"/>
          <w:color w:val="1F2426"/>
          <w:spacing w:val="-4"/>
          <w:sz w:val="22"/>
          <w:szCs w:val="22"/>
          <w:lang w:val="en-GB" w:eastAsia="zh-CN"/>
        </w:rPr>
        <w:t>Y.,</w:t>
      </w:r>
      <w:r w:rsidR="006360D1" w:rsidRPr="006360D1">
        <w:rPr>
          <w:color w:val="1F2426"/>
          <w:spacing w:val="-4"/>
          <w:sz w:val="22"/>
          <w:szCs w:val="22"/>
          <w:lang w:val="en-GB"/>
        </w:rPr>
        <w:t xml:space="preserve"> </w:t>
      </w:r>
      <w:r w:rsidR="006360D1" w:rsidRPr="006360D1">
        <w:rPr>
          <w:rFonts w:eastAsiaTheme="minorEastAsia" w:hint="eastAsia"/>
          <w:color w:val="1F2426"/>
          <w:spacing w:val="-4"/>
          <w:sz w:val="22"/>
          <w:szCs w:val="22"/>
          <w:lang w:val="en-GB" w:eastAsia="zh-CN"/>
        </w:rPr>
        <w:t>&amp;</w:t>
      </w:r>
      <w:r w:rsidR="006360D1" w:rsidRPr="006360D1">
        <w:rPr>
          <w:color w:val="1F2426"/>
          <w:spacing w:val="-4"/>
          <w:sz w:val="22"/>
          <w:szCs w:val="22"/>
          <w:lang w:val="en-GB"/>
        </w:rPr>
        <w:t xml:space="preserve"> Li</w:t>
      </w:r>
      <w:r w:rsidR="006360D1" w:rsidRPr="006360D1">
        <w:rPr>
          <w:rFonts w:eastAsiaTheme="minorEastAsia" w:hint="eastAsia"/>
          <w:color w:val="1F2426"/>
          <w:spacing w:val="-4"/>
          <w:sz w:val="22"/>
          <w:szCs w:val="22"/>
          <w:lang w:val="en-GB" w:eastAsia="zh-CN"/>
        </w:rPr>
        <w:t>, D</w:t>
      </w:r>
      <w:r w:rsidR="006360D1" w:rsidRPr="006360D1">
        <w:rPr>
          <w:color w:val="1F2426"/>
          <w:spacing w:val="-4"/>
          <w:sz w:val="22"/>
          <w:szCs w:val="22"/>
          <w:lang w:val="en-GB"/>
        </w:rPr>
        <w:t>.</w:t>
      </w:r>
      <w:r w:rsidR="006360D1" w:rsidRPr="006360D1">
        <w:rPr>
          <w:rFonts w:eastAsiaTheme="minorEastAsia" w:hint="eastAsia"/>
          <w:color w:val="1F2426"/>
          <w:spacing w:val="-4"/>
          <w:sz w:val="22"/>
          <w:szCs w:val="22"/>
          <w:lang w:val="en-GB" w:eastAsia="zh-CN"/>
        </w:rPr>
        <w:t xml:space="preserve"> (2022). </w:t>
      </w:r>
      <w:hyperlink r:id="rId20" w:history="1">
        <w:r w:rsidRPr="006360D1">
          <w:rPr>
            <w:rStyle w:val="Hyperlink"/>
            <w:sz w:val="22"/>
            <w:szCs w:val="22"/>
            <w:u w:val="none"/>
            <w:lang w:val="en-GB"/>
          </w:rPr>
          <w:t>The US-China battle over Coronavirus in the news media: Metaphor transfer as a representation of stance mediation</w:t>
        </w:r>
      </w:hyperlink>
      <w:r w:rsidRPr="006360D1">
        <w:rPr>
          <w:color w:val="1F2426"/>
          <w:sz w:val="22"/>
          <w:szCs w:val="22"/>
          <w:lang w:val="en-GB"/>
        </w:rPr>
        <w:t>.</w:t>
      </w:r>
      <w:r w:rsidRPr="006360D1">
        <w:rPr>
          <w:color w:val="1F2426"/>
          <w:spacing w:val="80"/>
          <w:sz w:val="22"/>
          <w:szCs w:val="22"/>
          <w:lang w:val="en-GB"/>
        </w:rPr>
        <w:t xml:space="preserve"> </w:t>
      </w:r>
      <w:r w:rsidRPr="006360D1">
        <w:rPr>
          <w:i/>
          <w:color w:val="1F2426"/>
          <w:sz w:val="22"/>
          <w:szCs w:val="22"/>
          <w:lang w:val="en-GB"/>
        </w:rPr>
        <w:t>Discourse &amp; Society</w:t>
      </w:r>
      <w:r w:rsidR="006360D1" w:rsidRPr="006360D1">
        <w:rPr>
          <w:rFonts w:eastAsiaTheme="minorEastAsia" w:hint="eastAsia"/>
          <w:iCs/>
          <w:color w:val="1F2426"/>
          <w:sz w:val="22"/>
          <w:szCs w:val="22"/>
          <w:lang w:val="en-GB" w:eastAsia="zh-CN"/>
        </w:rPr>
        <w:t>,</w:t>
      </w:r>
      <w:r w:rsidRPr="006360D1">
        <w:rPr>
          <w:i/>
          <w:color w:val="1F2426"/>
          <w:sz w:val="22"/>
          <w:szCs w:val="22"/>
          <w:lang w:val="en-GB"/>
        </w:rPr>
        <w:t xml:space="preserve"> </w:t>
      </w:r>
      <w:r w:rsidRPr="006360D1">
        <w:rPr>
          <w:i/>
          <w:iCs/>
          <w:color w:val="1F2426"/>
          <w:spacing w:val="-2"/>
          <w:sz w:val="22"/>
          <w:szCs w:val="22"/>
          <w:lang w:val="en-GB"/>
        </w:rPr>
        <w:t>33</w:t>
      </w:r>
      <w:r w:rsidRPr="006360D1">
        <w:rPr>
          <w:color w:val="1F2426"/>
          <w:spacing w:val="-2"/>
          <w:sz w:val="22"/>
          <w:szCs w:val="22"/>
          <w:lang w:val="en-GB"/>
        </w:rPr>
        <w:t>(4)</w:t>
      </w:r>
      <w:r w:rsidR="006360D1" w:rsidRPr="006360D1">
        <w:rPr>
          <w:rFonts w:eastAsiaTheme="minorEastAsia" w:hint="eastAsia"/>
          <w:color w:val="1F2426"/>
          <w:spacing w:val="-2"/>
          <w:sz w:val="22"/>
          <w:szCs w:val="22"/>
          <w:lang w:val="en-GB" w:eastAsia="zh-CN"/>
        </w:rPr>
        <w:t xml:space="preserve">, </w:t>
      </w:r>
      <w:r w:rsidRPr="006360D1">
        <w:rPr>
          <w:color w:val="1F2426"/>
          <w:spacing w:val="-2"/>
          <w:sz w:val="22"/>
          <w:szCs w:val="22"/>
          <w:lang w:val="en-GB"/>
        </w:rPr>
        <w:t>456</w:t>
      </w:r>
      <w:r w:rsidR="006360D1" w:rsidRPr="006360D1">
        <w:rPr>
          <w:iCs/>
          <w:color w:val="1F2426"/>
          <w:sz w:val="22"/>
          <w:szCs w:val="22"/>
          <w:lang w:val="en-GB" w:eastAsia="zh-CN"/>
        </w:rPr>
        <w:t>–</w:t>
      </w:r>
      <w:r w:rsidRPr="006360D1">
        <w:rPr>
          <w:color w:val="1F2426"/>
          <w:spacing w:val="-2"/>
          <w:sz w:val="22"/>
          <w:szCs w:val="22"/>
          <w:lang w:val="en-GB"/>
        </w:rPr>
        <w:t>477.</w:t>
      </w:r>
      <w:r w:rsidR="005D5DFE">
        <w:rPr>
          <w:rFonts w:hint="eastAsia"/>
          <w:color w:val="1F2426"/>
          <w:spacing w:val="-2"/>
          <w:sz w:val="22"/>
          <w:szCs w:val="22"/>
          <w:lang w:val="en-GB" w:eastAsia="zh-CN"/>
        </w:rPr>
        <w:t xml:space="preserve"> </w:t>
      </w:r>
      <w:r w:rsidR="005D5DFE" w:rsidRPr="00C313DC">
        <w:rPr>
          <w:rFonts w:hint="eastAsia"/>
          <w:i/>
          <w:iCs/>
          <w:color w:val="1F2426"/>
          <w:spacing w:val="-2"/>
          <w:sz w:val="22"/>
          <w:szCs w:val="22"/>
          <w:lang w:val="en-GB" w:eastAsia="zh-CN"/>
        </w:rPr>
        <w:t>[</w:t>
      </w:r>
      <w:r w:rsidR="005D5DFE" w:rsidRPr="00C313DC">
        <w:rPr>
          <w:i/>
          <w:iCs/>
          <w:color w:val="1F2426"/>
          <w:spacing w:val="-2"/>
          <w:sz w:val="22"/>
          <w:szCs w:val="22"/>
          <w:lang w:val="en-GB" w:eastAsia="zh-CN"/>
        </w:rPr>
        <w:t>Q</w:t>
      </w:r>
      <w:r w:rsidR="005D5DFE" w:rsidRPr="00C313DC">
        <w:rPr>
          <w:rFonts w:hint="eastAsia"/>
          <w:i/>
          <w:iCs/>
          <w:color w:val="1F2426"/>
          <w:spacing w:val="-2"/>
          <w:sz w:val="22"/>
          <w:szCs w:val="22"/>
          <w:lang w:val="en-GB" w:eastAsia="zh-CN"/>
        </w:rPr>
        <w:t>1]</w:t>
      </w:r>
    </w:p>
    <w:p w14:paraId="3237181E" w14:textId="77777777" w:rsidR="00123F54" w:rsidRPr="00F608B3" w:rsidRDefault="00123F54" w:rsidP="00123F54">
      <w:pPr>
        <w:pStyle w:val="BodyText"/>
        <w:spacing w:before="120"/>
        <w:ind w:firstLine="0"/>
        <w:rPr>
          <w:rFonts w:ascii="Arial Black"/>
          <w:sz w:val="22"/>
          <w:szCs w:val="22"/>
          <w:lang w:val="en-GB"/>
        </w:rPr>
      </w:pPr>
      <w:r w:rsidRPr="00F608B3">
        <w:rPr>
          <w:rFonts w:ascii="Arial Black"/>
          <w:color w:val="1F2426"/>
          <w:spacing w:val="-4"/>
          <w:sz w:val="22"/>
          <w:szCs w:val="22"/>
          <w:lang w:val="en-GB"/>
        </w:rPr>
        <w:t>Book</w:t>
      </w:r>
      <w:r w:rsidRPr="00F608B3">
        <w:rPr>
          <w:rFonts w:ascii="Arial Black"/>
          <w:color w:val="1F2426"/>
          <w:spacing w:val="-11"/>
          <w:sz w:val="22"/>
          <w:szCs w:val="22"/>
          <w:lang w:val="en-GB"/>
        </w:rPr>
        <w:t xml:space="preserve"> </w:t>
      </w:r>
      <w:r w:rsidRPr="00F608B3">
        <w:rPr>
          <w:rFonts w:ascii="Arial Black"/>
          <w:color w:val="1F2426"/>
          <w:spacing w:val="-2"/>
          <w:sz w:val="22"/>
          <w:szCs w:val="22"/>
          <w:lang w:val="en-GB"/>
        </w:rPr>
        <w:t>Chapters</w:t>
      </w:r>
    </w:p>
    <w:p w14:paraId="28AB83EB" w14:textId="7032E482" w:rsidR="00CF582D" w:rsidRPr="00CF582D" w:rsidRDefault="00123F54" w:rsidP="00CF582D">
      <w:pPr>
        <w:tabs>
          <w:tab w:val="left" w:pos="1950"/>
        </w:tabs>
        <w:spacing w:before="145" w:line="237" w:lineRule="auto"/>
        <w:ind w:left="1950" w:right="98" w:hanging="1831"/>
        <w:jc w:val="both"/>
        <w:rPr>
          <w:rFonts w:eastAsiaTheme="minorEastAsia"/>
          <w:color w:val="1F2426"/>
          <w:spacing w:val="-4"/>
          <w:lang w:val="en-GB" w:eastAsia="zh-CN"/>
        </w:rPr>
      </w:pPr>
      <w:r w:rsidRPr="00F608B3">
        <w:rPr>
          <w:color w:val="1F2426"/>
          <w:spacing w:val="-4"/>
          <w:lang w:val="en-GB"/>
        </w:rPr>
        <w:tab/>
      </w:r>
      <w:r w:rsidR="004347D9" w:rsidRPr="004347D9">
        <w:rPr>
          <w:color w:val="1F2426"/>
          <w:sz w:val="21"/>
          <w:szCs w:val="20"/>
          <w:lang w:val="en-GB"/>
        </w:rPr>
        <w:t>Liu,</w:t>
      </w:r>
      <w:r w:rsidR="004347D9" w:rsidRPr="004347D9">
        <w:rPr>
          <w:color w:val="1F2426"/>
          <w:spacing w:val="-22"/>
          <w:sz w:val="21"/>
          <w:szCs w:val="20"/>
          <w:lang w:val="en-GB"/>
        </w:rPr>
        <w:t xml:space="preserve"> </w:t>
      </w:r>
      <w:r w:rsidR="004347D9" w:rsidRPr="004347D9">
        <w:rPr>
          <w:color w:val="1F2426"/>
          <w:sz w:val="21"/>
          <w:szCs w:val="20"/>
          <w:lang w:val="en-GB"/>
        </w:rPr>
        <w:t>Y</w:t>
      </w:r>
      <w:r w:rsidR="004347D9" w:rsidRPr="004347D9">
        <w:rPr>
          <w:color w:val="1F2426"/>
          <w:sz w:val="21"/>
          <w:szCs w:val="20"/>
          <w:lang w:val="en-GB"/>
        </w:rPr>
        <w:t>.</w:t>
      </w:r>
      <w:r w:rsidR="004347D9" w:rsidRPr="004347D9">
        <w:rPr>
          <w:color w:val="1F2426"/>
          <w:sz w:val="21"/>
          <w:szCs w:val="20"/>
          <w:lang w:val="en-GB"/>
        </w:rPr>
        <w:t>,</w:t>
      </w:r>
      <w:r w:rsidR="004347D9" w:rsidRPr="00C73C65">
        <w:rPr>
          <w:color w:val="1F2426"/>
          <w:sz w:val="21"/>
          <w:szCs w:val="20"/>
          <w:lang w:val="en-GB"/>
        </w:rPr>
        <w:t xml:space="preserve"> Tay</w:t>
      </w:r>
      <w:r w:rsidR="004347D9">
        <w:rPr>
          <w:color w:val="1F2426"/>
          <w:sz w:val="21"/>
          <w:szCs w:val="20"/>
          <w:lang w:val="en-GB"/>
        </w:rPr>
        <w:t>, D.,</w:t>
      </w:r>
      <w:r w:rsidR="004347D9" w:rsidRPr="00C73C65">
        <w:rPr>
          <w:color w:val="1F2426"/>
          <w:sz w:val="21"/>
          <w:szCs w:val="20"/>
          <w:lang w:val="en-GB"/>
        </w:rPr>
        <w:t xml:space="preserve"> </w:t>
      </w:r>
      <w:r w:rsidR="004347D9">
        <w:rPr>
          <w:color w:val="1F2426"/>
          <w:sz w:val="21"/>
          <w:szCs w:val="20"/>
          <w:lang w:val="en-GB"/>
        </w:rPr>
        <w:t>&amp;</w:t>
      </w:r>
      <w:r w:rsidR="004347D9" w:rsidRPr="00C73C65">
        <w:rPr>
          <w:color w:val="1F2426"/>
          <w:sz w:val="21"/>
          <w:szCs w:val="20"/>
          <w:lang w:val="en-GB"/>
        </w:rPr>
        <w:t xml:space="preserve"> Mellow</w:t>
      </w:r>
      <w:r w:rsidR="004347D9">
        <w:rPr>
          <w:color w:val="1F2426"/>
          <w:sz w:val="21"/>
          <w:szCs w:val="20"/>
          <w:lang w:val="en-GB"/>
        </w:rPr>
        <w:t>, D</w:t>
      </w:r>
      <w:r w:rsidR="004347D9" w:rsidRPr="00C73C65">
        <w:rPr>
          <w:color w:val="1F2426"/>
          <w:sz w:val="21"/>
          <w:szCs w:val="20"/>
          <w:lang w:val="en-GB"/>
        </w:rPr>
        <w:t>.</w:t>
      </w:r>
      <w:r w:rsidR="004347D9">
        <w:rPr>
          <w:color w:val="1F2426"/>
          <w:sz w:val="21"/>
          <w:szCs w:val="20"/>
          <w:lang w:val="en-GB"/>
        </w:rPr>
        <w:t xml:space="preserve"> (2025).</w:t>
      </w:r>
      <w:r w:rsidR="004347D9" w:rsidRPr="00C73C65">
        <w:rPr>
          <w:color w:val="1F2426"/>
          <w:spacing w:val="-13"/>
          <w:sz w:val="21"/>
          <w:szCs w:val="20"/>
          <w:lang w:val="en-GB"/>
        </w:rPr>
        <w:t xml:space="preserve"> </w:t>
      </w:r>
      <w:hyperlink r:id="rId21" w:history="1">
        <w:r w:rsidR="004347D9" w:rsidRPr="00C73C65">
          <w:rPr>
            <w:rStyle w:val="Hyperlink"/>
            <w:sz w:val="21"/>
            <w:szCs w:val="20"/>
            <w:u w:val="none"/>
            <w:lang w:val="en-GB"/>
          </w:rPr>
          <w:t xml:space="preserve">Time </w:t>
        </w:r>
        <w:r w:rsidR="004347D9" w:rsidRPr="00C73C65">
          <w:rPr>
            <w:rStyle w:val="Hyperlink"/>
            <w:sz w:val="21"/>
            <w:szCs w:val="20"/>
            <w:u w:val="none"/>
            <w:lang w:val="en-GB" w:eastAsia="zh-CN"/>
          </w:rPr>
          <w:t>s</w:t>
        </w:r>
        <w:r w:rsidR="004347D9" w:rsidRPr="00C73C65">
          <w:rPr>
            <w:rStyle w:val="Hyperlink"/>
            <w:sz w:val="21"/>
            <w:szCs w:val="20"/>
            <w:u w:val="none"/>
            <w:lang w:val="en-GB"/>
          </w:rPr>
          <w:t>eries</w:t>
        </w:r>
      </w:hyperlink>
      <w:r w:rsidR="004347D9" w:rsidRPr="00C73C65">
        <w:rPr>
          <w:color w:val="1F2426"/>
          <w:sz w:val="21"/>
          <w:szCs w:val="20"/>
          <w:lang w:val="en-GB"/>
        </w:rPr>
        <w:t>.</w:t>
      </w:r>
      <w:r w:rsidR="004347D9" w:rsidRPr="00C73C65">
        <w:rPr>
          <w:color w:val="1F2426"/>
          <w:spacing w:val="-13"/>
          <w:sz w:val="21"/>
          <w:szCs w:val="20"/>
          <w:lang w:val="en-GB"/>
        </w:rPr>
        <w:t xml:space="preserve"> </w:t>
      </w:r>
      <w:r w:rsidR="004347D9">
        <w:rPr>
          <w:rFonts w:hint="eastAsia"/>
          <w:color w:val="1F2426"/>
          <w:spacing w:val="-13"/>
          <w:sz w:val="21"/>
          <w:szCs w:val="20"/>
          <w:lang w:val="en-GB" w:eastAsia="zh-CN"/>
        </w:rPr>
        <w:t xml:space="preserve">In </w:t>
      </w:r>
      <w:r w:rsidR="004347D9" w:rsidRPr="000A27FB">
        <w:rPr>
          <w:color w:val="1F2426"/>
          <w:spacing w:val="-13"/>
          <w:sz w:val="21"/>
          <w:szCs w:val="20"/>
          <w:lang w:val="en-GB" w:eastAsia="zh-CN"/>
        </w:rPr>
        <w:t>Carol A. Chapelle</w:t>
      </w:r>
      <w:r w:rsidR="004347D9">
        <w:rPr>
          <w:rFonts w:hint="eastAsia"/>
          <w:color w:val="1F2426"/>
          <w:spacing w:val="-13"/>
          <w:sz w:val="21"/>
          <w:szCs w:val="20"/>
          <w:lang w:val="en-GB" w:eastAsia="zh-CN"/>
        </w:rPr>
        <w:t xml:space="preserve"> (Ed.), </w:t>
      </w:r>
      <w:r w:rsidR="004347D9" w:rsidRPr="00C73C65">
        <w:rPr>
          <w:i/>
          <w:color w:val="1F2426"/>
          <w:sz w:val="21"/>
          <w:szCs w:val="20"/>
          <w:lang w:val="en-GB"/>
        </w:rPr>
        <w:t>The</w:t>
      </w:r>
      <w:r w:rsidR="004347D9" w:rsidRPr="00C73C65">
        <w:rPr>
          <w:i/>
          <w:color w:val="1F2426"/>
          <w:spacing w:val="-19"/>
          <w:sz w:val="21"/>
          <w:szCs w:val="20"/>
          <w:lang w:val="en-GB"/>
        </w:rPr>
        <w:t xml:space="preserve"> </w:t>
      </w:r>
      <w:r w:rsidR="004347D9" w:rsidRPr="00C73C65">
        <w:rPr>
          <w:i/>
          <w:color w:val="1F2426"/>
          <w:sz w:val="21"/>
          <w:szCs w:val="20"/>
          <w:lang w:val="en-GB"/>
        </w:rPr>
        <w:t>Encyclopaedia of Applied</w:t>
      </w:r>
      <w:r w:rsidR="004347D9" w:rsidRPr="00C73C65">
        <w:rPr>
          <w:i/>
          <w:color w:val="1F2426"/>
          <w:spacing w:val="-19"/>
          <w:sz w:val="21"/>
          <w:szCs w:val="20"/>
          <w:lang w:val="en-GB"/>
        </w:rPr>
        <w:t xml:space="preserve"> </w:t>
      </w:r>
      <w:r w:rsidR="004347D9" w:rsidRPr="00C73C65">
        <w:rPr>
          <w:i/>
          <w:color w:val="1F2426"/>
          <w:sz w:val="21"/>
          <w:szCs w:val="20"/>
          <w:lang w:val="en-GB"/>
        </w:rPr>
        <w:t>Linguistics</w:t>
      </w:r>
      <w:r w:rsidR="004347D9" w:rsidRPr="00C73C65">
        <w:rPr>
          <w:color w:val="1F2426"/>
          <w:sz w:val="21"/>
          <w:szCs w:val="20"/>
          <w:lang w:val="en-GB"/>
        </w:rPr>
        <w:t>,</w:t>
      </w:r>
      <w:r w:rsidR="004347D9" w:rsidRPr="00C73C65">
        <w:rPr>
          <w:color w:val="1F2426"/>
          <w:spacing w:val="-18"/>
          <w:sz w:val="21"/>
          <w:szCs w:val="20"/>
          <w:lang w:val="en-GB"/>
        </w:rPr>
        <w:t xml:space="preserve"> </w:t>
      </w:r>
      <w:r w:rsidR="004347D9" w:rsidRPr="00C73C65">
        <w:rPr>
          <w:color w:val="1F2426"/>
          <w:sz w:val="21"/>
          <w:szCs w:val="20"/>
          <w:lang w:val="en-GB"/>
        </w:rPr>
        <w:t>2nd</w:t>
      </w:r>
      <w:r w:rsidR="004347D9" w:rsidRPr="00C73C65">
        <w:rPr>
          <w:color w:val="1F2426"/>
          <w:spacing w:val="-19"/>
          <w:sz w:val="21"/>
          <w:szCs w:val="20"/>
          <w:lang w:val="en-GB"/>
        </w:rPr>
        <w:t xml:space="preserve"> </w:t>
      </w:r>
      <w:r w:rsidR="004347D9" w:rsidRPr="00C73C65">
        <w:rPr>
          <w:color w:val="1F2426"/>
          <w:spacing w:val="-2"/>
          <w:sz w:val="21"/>
          <w:szCs w:val="20"/>
          <w:lang w:val="en-GB"/>
        </w:rPr>
        <w:t>edition</w:t>
      </w:r>
      <w:r w:rsidR="004347D9">
        <w:rPr>
          <w:rFonts w:hint="eastAsia"/>
          <w:color w:val="1F2426"/>
          <w:spacing w:val="-4"/>
          <w:sz w:val="21"/>
          <w:szCs w:val="21"/>
          <w:lang w:val="en-GB" w:eastAsia="zh-CN"/>
        </w:rPr>
        <w:t xml:space="preserve"> (pp. 1-7). Wiley</w:t>
      </w:r>
      <w:r w:rsidR="00CF582D" w:rsidRPr="00CF582D">
        <w:rPr>
          <w:rFonts w:eastAsiaTheme="minorEastAsia"/>
          <w:color w:val="1F2426"/>
          <w:spacing w:val="-4"/>
          <w:lang w:val="en-GB" w:eastAsia="zh-CN"/>
        </w:rPr>
        <w:t>.</w:t>
      </w:r>
    </w:p>
    <w:p w14:paraId="5928F8E5" w14:textId="77777777" w:rsidR="00CF582D" w:rsidRPr="00CF582D" w:rsidRDefault="00CF582D" w:rsidP="00CF582D">
      <w:pPr>
        <w:tabs>
          <w:tab w:val="left" w:pos="1950"/>
        </w:tabs>
        <w:spacing w:before="145" w:line="237" w:lineRule="auto"/>
        <w:ind w:left="1950" w:right="98" w:hanging="1831"/>
        <w:jc w:val="both"/>
        <w:rPr>
          <w:rFonts w:eastAsiaTheme="minorEastAsia"/>
          <w:color w:val="1F2426"/>
          <w:spacing w:val="-4"/>
          <w:lang w:val="en-GB" w:eastAsia="zh-CN"/>
        </w:rPr>
      </w:pPr>
      <w:r w:rsidRPr="00F608B3">
        <w:rPr>
          <w:color w:val="1F2426"/>
          <w:spacing w:val="-4"/>
          <w:lang w:val="en-GB"/>
        </w:rPr>
        <w:tab/>
      </w:r>
      <w:r w:rsidRPr="00CF582D">
        <w:rPr>
          <w:rFonts w:eastAsiaTheme="minorEastAsia"/>
          <w:color w:val="1F2426"/>
          <w:spacing w:val="-4"/>
          <w:lang w:val="en-GB" w:eastAsia="zh-CN"/>
        </w:rPr>
        <w:t xml:space="preserve">Liu, Y., &amp; Li, D. (2023). </w:t>
      </w:r>
      <w:hyperlink r:id="rId22" w:history="1">
        <w:r w:rsidRPr="00CF582D">
          <w:rPr>
            <w:rStyle w:val="Hyperlink"/>
            <w:rFonts w:eastAsiaTheme="minorEastAsia"/>
            <w:spacing w:val="-4"/>
            <w:u w:val="none"/>
            <w:lang w:val="en-GB" w:eastAsia="zh-CN"/>
          </w:rPr>
          <w:t>Xinjiang in Harmony and Prosperity: A Discourse Analysis of Multimodal Metaphor Reframing in a Promotional Video of China's Xinjiang</w:t>
        </w:r>
      </w:hyperlink>
      <w:r w:rsidRPr="00CF582D">
        <w:rPr>
          <w:rFonts w:eastAsiaTheme="minorEastAsia"/>
          <w:color w:val="1F2426"/>
          <w:spacing w:val="-4"/>
          <w:lang w:val="en-GB" w:eastAsia="zh-CN"/>
        </w:rPr>
        <w:t xml:space="preserve">. In L. Pan, X. Wu, T. Luo, &amp; H. Qian (Eds.), </w:t>
      </w:r>
      <w:r w:rsidRPr="00CF582D">
        <w:rPr>
          <w:rFonts w:eastAsiaTheme="minorEastAsia"/>
          <w:i/>
          <w:iCs/>
          <w:color w:val="1F2426"/>
          <w:spacing w:val="-4"/>
          <w:lang w:val="en-GB" w:eastAsia="zh-CN"/>
        </w:rPr>
        <w:t>Multimodality in Translation Studies: Media, Models, and Trends in China</w:t>
      </w:r>
      <w:r w:rsidRPr="00CF582D">
        <w:rPr>
          <w:rFonts w:eastAsiaTheme="minorEastAsia"/>
          <w:color w:val="1F2426"/>
          <w:spacing w:val="-4"/>
          <w:lang w:val="en-GB" w:eastAsia="zh-CN"/>
        </w:rPr>
        <w:t xml:space="preserve"> (pp. 52</w:t>
      </w:r>
      <w:r w:rsidRPr="00CF582D">
        <w:rPr>
          <w:rFonts w:eastAsiaTheme="minorEastAsia"/>
          <w:color w:val="1F2426"/>
          <w:spacing w:val="-4"/>
          <w:lang w:eastAsia="zh-CN"/>
        </w:rPr>
        <w:t>–</w:t>
      </w:r>
      <w:r w:rsidRPr="00CF582D">
        <w:rPr>
          <w:rFonts w:eastAsiaTheme="minorEastAsia"/>
          <w:color w:val="1F2426"/>
          <w:spacing w:val="-4"/>
          <w:lang w:val="en-GB" w:eastAsia="zh-CN"/>
        </w:rPr>
        <w:t>80). Routledge.</w:t>
      </w:r>
    </w:p>
    <w:p w14:paraId="045AC187" w14:textId="77777777" w:rsidR="00123F54" w:rsidRPr="00F608B3" w:rsidRDefault="00123F54" w:rsidP="00123F54">
      <w:pPr>
        <w:tabs>
          <w:tab w:val="left" w:pos="1950"/>
        </w:tabs>
        <w:spacing w:before="120" w:line="237" w:lineRule="auto"/>
        <w:ind w:left="1950" w:right="98" w:hanging="1831"/>
        <w:jc w:val="both"/>
        <w:rPr>
          <w:rFonts w:eastAsiaTheme="minorEastAsia"/>
          <w:color w:val="1F2426"/>
          <w:lang w:val="en-GB" w:eastAsia="zh-CN"/>
        </w:rPr>
      </w:pPr>
      <w:r w:rsidRPr="00F608B3">
        <w:rPr>
          <w:color w:val="1F2426"/>
          <w:spacing w:val="-4"/>
          <w:lang w:val="en-GB"/>
        </w:rPr>
        <w:tab/>
      </w:r>
      <w:r w:rsidR="00897F90" w:rsidRPr="006360D1">
        <w:rPr>
          <w:color w:val="1F2426"/>
          <w:spacing w:val="-4"/>
          <w:lang w:val="en-GB"/>
        </w:rPr>
        <w:t xml:space="preserve">Liu, </w:t>
      </w:r>
      <w:r w:rsidR="00897F90" w:rsidRPr="006360D1">
        <w:rPr>
          <w:rFonts w:eastAsiaTheme="minorEastAsia" w:hint="eastAsia"/>
          <w:color w:val="1F2426"/>
          <w:spacing w:val="-4"/>
          <w:lang w:val="en-GB" w:eastAsia="zh-CN"/>
        </w:rPr>
        <w:t>Y.,</w:t>
      </w:r>
      <w:r w:rsidR="00897F90" w:rsidRPr="006360D1">
        <w:rPr>
          <w:color w:val="1F2426"/>
          <w:spacing w:val="-4"/>
          <w:lang w:val="en-GB"/>
        </w:rPr>
        <w:t xml:space="preserve"> </w:t>
      </w:r>
      <w:r w:rsidR="00897F90" w:rsidRPr="006360D1">
        <w:rPr>
          <w:rFonts w:eastAsiaTheme="minorEastAsia" w:hint="eastAsia"/>
          <w:color w:val="1F2426"/>
          <w:spacing w:val="-4"/>
          <w:lang w:val="en-GB" w:eastAsia="zh-CN"/>
        </w:rPr>
        <w:t>&amp;</w:t>
      </w:r>
      <w:r w:rsidR="00897F90" w:rsidRPr="006360D1">
        <w:rPr>
          <w:color w:val="1F2426"/>
          <w:spacing w:val="-4"/>
          <w:lang w:val="en-GB"/>
        </w:rPr>
        <w:t xml:space="preserve"> Li</w:t>
      </w:r>
      <w:r w:rsidR="00897F90" w:rsidRPr="006360D1">
        <w:rPr>
          <w:rFonts w:eastAsiaTheme="minorEastAsia" w:hint="eastAsia"/>
          <w:color w:val="1F2426"/>
          <w:spacing w:val="-4"/>
          <w:lang w:val="en-GB" w:eastAsia="zh-CN"/>
        </w:rPr>
        <w:t>, D</w:t>
      </w:r>
      <w:r w:rsidR="00897F90" w:rsidRPr="006360D1">
        <w:rPr>
          <w:color w:val="1F2426"/>
          <w:spacing w:val="-4"/>
          <w:lang w:val="en-GB"/>
        </w:rPr>
        <w:t>.</w:t>
      </w:r>
      <w:r w:rsidR="00897F90" w:rsidRPr="006360D1">
        <w:rPr>
          <w:rFonts w:eastAsiaTheme="minorEastAsia" w:hint="eastAsia"/>
          <w:color w:val="1F2426"/>
          <w:spacing w:val="-4"/>
          <w:lang w:val="en-GB" w:eastAsia="zh-CN"/>
        </w:rPr>
        <w:t xml:space="preserve"> (</w:t>
      </w:r>
      <w:r w:rsidR="00897F90">
        <w:rPr>
          <w:rFonts w:eastAsiaTheme="minorEastAsia" w:hint="eastAsia"/>
          <w:color w:val="1F2426"/>
          <w:spacing w:val="-4"/>
          <w:lang w:val="en-GB" w:eastAsia="zh-CN"/>
        </w:rPr>
        <w:t>2023</w:t>
      </w:r>
      <w:r w:rsidR="00897F90" w:rsidRPr="006360D1">
        <w:rPr>
          <w:rFonts w:eastAsiaTheme="minorEastAsia" w:hint="eastAsia"/>
          <w:color w:val="1F2426"/>
          <w:spacing w:val="-4"/>
          <w:lang w:val="en-GB" w:eastAsia="zh-CN"/>
        </w:rPr>
        <w:t xml:space="preserve">). </w:t>
      </w:r>
      <w:hyperlink r:id="rId23" w:history="1">
        <w:r w:rsidRPr="00F608B3">
          <w:rPr>
            <w:rStyle w:val="Hyperlink"/>
            <w:u w:val="none"/>
            <w:lang w:val="en-GB"/>
          </w:rPr>
          <w:t>Metaphor Translation as Reframing: Chinese Versus Western Stance Mediation in COVID-19 News Reports</w:t>
        </w:r>
      </w:hyperlink>
      <w:r w:rsidRPr="00F608B3">
        <w:rPr>
          <w:color w:val="1F2426"/>
          <w:lang w:val="en-GB"/>
        </w:rPr>
        <w:t>.</w:t>
      </w:r>
      <w:r w:rsidRPr="00F608B3">
        <w:rPr>
          <w:color w:val="1F2426"/>
          <w:spacing w:val="40"/>
          <w:lang w:val="en-GB"/>
        </w:rPr>
        <w:t xml:space="preserve"> </w:t>
      </w:r>
      <w:r w:rsidRPr="00F608B3">
        <w:rPr>
          <w:color w:val="1F2426"/>
          <w:lang w:val="en-GB"/>
        </w:rPr>
        <w:t>In</w:t>
      </w:r>
      <w:r w:rsidR="00897F90">
        <w:rPr>
          <w:rFonts w:eastAsiaTheme="minorEastAsia" w:hint="eastAsia"/>
          <w:color w:val="1F2426"/>
          <w:lang w:val="en-GB" w:eastAsia="zh-CN"/>
        </w:rPr>
        <w:t xml:space="preserve"> K.</w:t>
      </w:r>
      <w:r w:rsidRPr="00F608B3">
        <w:rPr>
          <w:color w:val="1F2426"/>
          <w:lang w:val="en-GB"/>
        </w:rPr>
        <w:t xml:space="preserve"> Liu </w:t>
      </w:r>
      <w:r w:rsidR="00897F90">
        <w:rPr>
          <w:rFonts w:eastAsiaTheme="minorEastAsia" w:hint="eastAsia"/>
          <w:color w:val="1F2426"/>
          <w:lang w:val="en-GB" w:eastAsia="zh-CN"/>
        </w:rPr>
        <w:t>&amp;</w:t>
      </w:r>
      <w:r w:rsidRPr="00F608B3">
        <w:rPr>
          <w:color w:val="1F2426"/>
          <w:lang w:val="en-GB"/>
        </w:rPr>
        <w:t xml:space="preserve"> </w:t>
      </w:r>
      <w:r w:rsidR="00897F90">
        <w:rPr>
          <w:rFonts w:eastAsiaTheme="minorEastAsia" w:hint="eastAsia"/>
          <w:color w:val="1F2426"/>
          <w:lang w:val="en-GB" w:eastAsia="zh-CN"/>
        </w:rPr>
        <w:t>A.</w:t>
      </w:r>
      <w:r w:rsidRPr="00F608B3">
        <w:rPr>
          <w:color w:val="1F2426"/>
          <w:lang w:val="en-GB"/>
        </w:rPr>
        <w:t xml:space="preserve"> K. F. Cheung (Eds.), </w:t>
      </w:r>
      <w:r w:rsidRPr="00F608B3">
        <w:rPr>
          <w:i/>
          <w:iCs/>
          <w:color w:val="1F2426"/>
          <w:lang w:val="en-GB"/>
        </w:rPr>
        <w:t>Translation and Interpreting in the Age of COVID-19</w:t>
      </w:r>
      <w:r w:rsidRPr="00F608B3">
        <w:rPr>
          <w:color w:val="1F2426"/>
          <w:lang w:val="en-GB"/>
        </w:rPr>
        <w:t xml:space="preserve"> (pp. 13</w:t>
      </w:r>
      <w:r w:rsidR="00223068" w:rsidRPr="00F608B3">
        <w:rPr>
          <w:color w:val="1F2426"/>
        </w:rPr>
        <w:t>–</w:t>
      </w:r>
      <w:r w:rsidRPr="00F608B3">
        <w:rPr>
          <w:color w:val="1F2426"/>
          <w:lang w:val="en-GB"/>
        </w:rPr>
        <w:t>34). Springer.</w:t>
      </w:r>
    </w:p>
    <w:p w14:paraId="28BF096C" w14:textId="77777777" w:rsidR="002557D1" w:rsidRPr="00F608B3" w:rsidRDefault="002557D1" w:rsidP="002557D1">
      <w:pPr>
        <w:pStyle w:val="BodyText"/>
        <w:spacing w:before="120"/>
        <w:ind w:firstLine="0"/>
        <w:rPr>
          <w:rFonts w:ascii="Arial Black"/>
          <w:sz w:val="22"/>
          <w:szCs w:val="22"/>
          <w:lang w:val="en-GB" w:eastAsia="zh-CN"/>
        </w:rPr>
      </w:pPr>
      <w:r w:rsidRPr="00F608B3">
        <w:rPr>
          <w:rFonts w:ascii="Arial Black"/>
          <w:color w:val="1F2426"/>
          <w:spacing w:val="-8"/>
          <w:sz w:val="22"/>
          <w:szCs w:val="22"/>
        </w:rPr>
        <w:t>Book</w:t>
      </w:r>
      <w:r w:rsidRPr="00F608B3">
        <w:rPr>
          <w:rFonts w:ascii="Arial Black"/>
          <w:color w:val="1F2426"/>
          <w:spacing w:val="-7"/>
          <w:sz w:val="22"/>
          <w:szCs w:val="22"/>
        </w:rPr>
        <w:t xml:space="preserve"> </w:t>
      </w:r>
      <w:r w:rsidRPr="00F608B3">
        <w:rPr>
          <w:rFonts w:ascii="Arial Black"/>
          <w:color w:val="1F2426"/>
          <w:spacing w:val="-2"/>
          <w:sz w:val="22"/>
          <w:szCs w:val="22"/>
        </w:rPr>
        <w:t>Reviews</w:t>
      </w:r>
    </w:p>
    <w:p w14:paraId="43D9429C" w14:textId="2F1583E2" w:rsidR="002557D1" w:rsidRDefault="002557D1" w:rsidP="002557D1">
      <w:pPr>
        <w:tabs>
          <w:tab w:val="left" w:pos="1950"/>
        </w:tabs>
        <w:spacing w:before="120" w:line="237" w:lineRule="auto"/>
        <w:ind w:left="1950" w:right="98" w:hanging="1831"/>
        <w:jc w:val="both"/>
        <w:rPr>
          <w:color w:val="1F2426"/>
          <w:spacing w:val="-2"/>
          <w:lang w:eastAsia="zh-CN"/>
        </w:rPr>
      </w:pPr>
      <w:r w:rsidRPr="00F608B3">
        <w:rPr>
          <w:color w:val="1F2426"/>
        </w:rPr>
        <w:lastRenderedPageBreak/>
        <w:tab/>
        <w:t>Liu,</w:t>
      </w:r>
      <w:r w:rsidRPr="00F608B3">
        <w:rPr>
          <w:color w:val="1F2426"/>
          <w:spacing w:val="-9"/>
        </w:rPr>
        <w:t xml:space="preserve"> </w:t>
      </w:r>
      <w:r w:rsidR="00897F90">
        <w:rPr>
          <w:rFonts w:eastAsiaTheme="minorEastAsia" w:hint="eastAsia"/>
          <w:color w:val="1F2426"/>
          <w:lang w:eastAsia="zh-CN"/>
        </w:rPr>
        <w:t>Y</w:t>
      </w:r>
      <w:r w:rsidRPr="00F608B3">
        <w:rPr>
          <w:color w:val="1F2426"/>
        </w:rPr>
        <w:t>.</w:t>
      </w:r>
      <w:r w:rsidR="00897F90">
        <w:rPr>
          <w:rFonts w:eastAsiaTheme="minorEastAsia" w:hint="eastAsia"/>
          <w:color w:val="1F2426"/>
          <w:lang w:eastAsia="zh-CN"/>
        </w:rPr>
        <w:t xml:space="preserve"> (2024).</w:t>
      </w:r>
      <w:r w:rsidRPr="00F608B3">
        <w:rPr>
          <w:color w:val="1F2426"/>
        </w:rPr>
        <w:t xml:space="preserve"> </w:t>
      </w:r>
      <w:hyperlink r:id="rId24" w:history="1">
        <w:r w:rsidRPr="00F608B3">
          <w:rPr>
            <w:rStyle w:val="Hyperlink"/>
            <w:u w:val="none"/>
          </w:rPr>
          <w:t>Data analytics for discourse analysis with Python—The case of therapy talk. Dennis Tay</w:t>
        </w:r>
      </w:hyperlink>
      <w:r w:rsidRPr="00F608B3">
        <w:rPr>
          <w:color w:val="1F2426"/>
          <w:spacing w:val="-4"/>
        </w:rPr>
        <w:t xml:space="preserve">. </w:t>
      </w:r>
      <w:r w:rsidRPr="00F608B3">
        <w:rPr>
          <w:i/>
          <w:iCs/>
          <w:color w:val="1F2426"/>
          <w:spacing w:val="-4"/>
        </w:rPr>
        <w:t>Digital Scholarship in the Humanities</w:t>
      </w:r>
      <w:r w:rsidRPr="00F608B3">
        <w:rPr>
          <w:rFonts w:hint="eastAsia"/>
          <w:color w:val="1F2426"/>
          <w:spacing w:val="-2"/>
          <w:lang w:eastAsia="zh-CN"/>
        </w:rPr>
        <w:t xml:space="preserve">, </w:t>
      </w:r>
      <w:r w:rsidRPr="00F608B3">
        <w:rPr>
          <w:rFonts w:hint="eastAsia"/>
          <w:i/>
          <w:iCs/>
          <w:color w:val="1F2426"/>
          <w:spacing w:val="-2"/>
          <w:lang w:eastAsia="zh-CN"/>
        </w:rPr>
        <w:t>39</w:t>
      </w:r>
      <w:r w:rsidRPr="00F608B3">
        <w:rPr>
          <w:rFonts w:hint="eastAsia"/>
          <w:color w:val="1F2426"/>
          <w:spacing w:val="-2"/>
          <w:lang w:eastAsia="zh-CN"/>
        </w:rPr>
        <w:t>(4), 1164</w:t>
      </w:r>
      <w:r w:rsidR="00223068" w:rsidRPr="00F608B3">
        <w:rPr>
          <w:color w:val="1F2426"/>
        </w:rPr>
        <w:t>–</w:t>
      </w:r>
      <w:r w:rsidRPr="00F608B3">
        <w:rPr>
          <w:rFonts w:hint="eastAsia"/>
          <w:color w:val="1F2426"/>
          <w:spacing w:val="-2"/>
          <w:lang w:eastAsia="zh-CN"/>
        </w:rPr>
        <w:t>1167.</w:t>
      </w:r>
      <w:r w:rsidR="00AC6AE6">
        <w:rPr>
          <w:rFonts w:hint="eastAsia"/>
          <w:color w:val="1F2426"/>
          <w:spacing w:val="-2"/>
          <w:lang w:eastAsia="zh-CN"/>
        </w:rPr>
        <w:t xml:space="preserve"> </w:t>
      </w:r>
      <w:r w:rsidR="00AC6AE6" w:rsidRPr="009F2B81">
        <w:rPr>
          <w:rFonts w:hint="eastAsia"/>
          <w:i/>
          <w:iCs/>
          <w:color w:val="1F2426"/>
          <w:spacing w:val="-2"/>
          <w:lang w:eastAsia="zh-CN"/>
        </w:rPr>
        <w:t>[Q3]</w:t>
      </w:r>
    </w:p>
    <w:p w14:paraId="5B435386" w14:textId="41D5099C" w:rsidR="00A7451B" w:rsidRPr="009F2B81" w:rsidRDefault="00A7451B" w:rsidP="00A7451B">
      <w:pPr>
        <w:tabs>
          <w:tab w:val="left" w:pos="1950"/>
        </w:tabs>
        <w:spacing w:before="120" w:line="237" w:lineRule="auto"/>
        <w:ind w:left="1950" w:right="98" w:hanging="1831"/>
        <w:jc w:val="both"/>
        <w:rPr>
          <w:i/>
          <w:iCs/>
          <w:color w:val="1F2426"/>
          <w:spacing w:val="-2"/>
          <w:lang w:eastAsia="zh-CN"/>
        </w:rPr>
      </w:pPr>
      <w:r w:rsidRPr="00F608B3">
        <w:rPr>
          <w:color w:val="1F2426"/>
        </w:rPr>
        <w:tab/>
      </w:r>
      <w:r w:rsidR="00880BC7" w:rsidRPr="00880BC7">
        <w:rPr>
          <w:color w:val="1F2426"/>
        </w:rPr>
        <w:t xml:space="preserve">Liu, </w:t>
      </w:r>
      <w:r w:rsidR="00880BC7">
        <w:rPr>
          <w:color w:val="1F2426"/>
        </w:rPr>
        <w:t>Y</w:t>
      </w:r>
      <w:r w:rsidR="00880BC7" w:rsidRPr="00880BC7">
        <w:rPr>
          <w:color w:val="1F2426"/>
        </w:rPr>
        <w:t>.</w:t>
      </w:r>
      <w:r w:rsidR="00FA4630">
        <w:rPr>
          <w:color w:val="1F2426"/>
        </w:rPr>
        <w:t xml:space="preserve"> (2022).</w:t>
      </w:r>
      <w:r w:rsidR="00880BC7" w:rsidRPr="00880BC7">
        <w:rPr>
          <w:color w:val="1F2426"/>
        </w:rPr>
        <w:t xml:space="preserve"> </w:t>
      </w:r>
      <w:hyperlink r:id="rId25" w:history="1">
        <w:r w:rsidR="00880BC7" w:rsidRPr="00880BC7">
          <w:rPr>
            <w:rStyle w:val="Hyperlink"/>
            <w:u w:val="none"/>
          </w:rPr>
          <w:t>Contesting Epistemologies in Cognitive Translation and Interpreting Studies</w:t>
        </w:r>
      </w:hyperlink>
      <w:r w:rsidR="00880BC7" w:rsidRPr="00880BC7">
        <w:rPr>
          <w:color w:val="1F2426"/>
        </w:rPr>
        <w:t xml:space="preserve">. Halverson, S. L., &amp; García, Á. M. </w:t>
      </w:r>
      <w:r w:rsidR="00880BC7" w:rsidRPr="00880BC7">
        <w:rPr>
          <w:i/>
          <w:iCs/>
          <w:color w:val="1F2426"/>
        </w:rPr>
        <w:t>Across Languages and Cultures,</w:t>
      </w:r>
      <w:r w:rsidR="00880BC7" w:rsidRPr="00880BC7">
        <w:rPr>
          <w:color w:val="1F2426"/>
        </w:rPr>
        <w:t xml:space="preserve"> 24(2), 259-265.</w:t>
      </w:r>
      <w:r w:rsidR="00045009">
        <w:rPr>
          <w:color w:val="1F2426"/>
        </w:rPr>
        <w:t xml:space="preserve"> </w:t>
      </w:r>
      <w:r w:rsidR="00045009" w:rsidRPr="009F2B81">
        <w:rPr>
          <w:i/>
          <w:iCs/>
          <w:color w:val="1F2426"/>
        </w:rPr>
        <w:t>[Q3]</w:t>
      </w:r>
    </w:p>
    <w:p w14:paraId="4715F548" w14:textId="67CCD99C" w:rsidR="00A7451B" w:rsidRDefault="00A7451B" w:rsidP="00A7451B">
      <w:pPr>
        <w:tabs>
          <w:tab w:val="left" w:pos="1950"/>
        </w:tabs>
        <w:spacing w:before="120" w:line="237" w:lineRule="auto"/>
        <w:ind w:left="1950" w:right="98" w:hanging="1831"/>
        <w:jc w:val="both"/>
        <w:rPr>
          <w:color w:val="1F2426"/>
          <w:spacing w:val="-2"/>
          <w:lang w:eastAsia="zh-CN"/>
        </w:rPr>
      </w:pPr>
      <w:r w:rsidRPr="00F608B3">
        <w:rPr>
          <w:color w:val="1F2426"/>
        </w:rPr>
        <w:tab/>
      </w:r>
      <w:r w:rsidR="00E62493" w:rsidRPr="00E62493">
        <w:rPr>
          <w:color w:val="1F2426"/>
        </w:rPr>
        <w:t xml:space="preserve">Liu, </w:t>
      </w:r>
      <w:r w:rsidR="00E62493">
        <w:rPr>
          <w:color w:val="1F2426"/>
        </w:rPr>
        <w:t>Y</w:t>
      </w:r>
      <w:r w:rsidR="00E62493" w:rsidRPr="00E62493">
        <w:rPr>
          <w:color w:val="1F2426"/>
        </w:rPr>
        <w:t>.</w:t>
      </w:r>
      <w:r w:rsidR="00904929">
        <w:rPr>
          <w:color w:val="1F2426"/>
        </w:rPr>
        <w:t xml:space="preserve"> (2019).</w:t>
      </w:r>
      <w:r w:rsidR="00E62493" w:rsidRPr="00E62493">
        <w:rPr>
          <w:color w:val="1F2426"/>
        </w:rPr>
        <w:t xml:space="preserve"> </w:t>
      </w:r>
      <w:hyperlink r:id="rId26" w:history="1">
        <w:r w:rsidR="00E62493" w:rsidRPr="00E62493">
          <w:rPr>
            <w:rStyle w:val="Hyperlink"/>
            <w:i/>
            <w:iCs/>
            <w:u w:val="none"/>
          </w:rPr>
          <w:t>Making way in corpus-based interpreting studies</w:t>
        </w:r>
        <w:r w:rsidR="00E62493" w:rsidRPr="00E62493">
          <w:rPr>
            <w:rStyle w:val="Hyperlink"/>
            <w:u w:val="none"/>
          </w:rPr>
          <w:t xml:space="preserve"> [</w:t>
        </w:r>
        <w:proofErr w:type="spellStart"/>
        <w:r w:rsidR="00E62493" w:rsidRPr="00E62493">
          <w:rPr>
            <w:rStyle w:val="Hyperlink"/>
            <w:rFonts w:ascii="Microsoft JhengHei" w:eastAsia="Microsoft JhengHei" w:hAnsi="Microsoft JhengHei" w:cs="Microsoft JhengHei" w:hint="eastAsia"/>
            <w:u w:val="none"/>
          </w:rPr>
          <w:t>述评《语料库口译研究的出路</w:t>
        </w:r>
        <w:proofErr w:type="spellEnd"/>
        <w:r w:rsidR="00E62493" w:rsidRPr="00E62493">
          <w:rPr>
            <w:rStyle w:val="Hyperlink"/>
            <w:rFonts w:ascii="Microsoft JhengHei" w:eastAsia="Microsoft JhengHei" w:hAnsi="Microsoft JhengHei" w:cs="Microsoft JhengHei" w:hint="eastAsia"/>
            <w:u w:val="none"/>
          </w:rPr>
          <w:t>》</w:t>
        </w:r>
        <w:r w:rsidR="00E62493" w:rsidRPr="00E62493">
          <w:rPr>
            <w:rStyle w:val="Hyperlink"/>
            <w:u w:val="none"/>
          </w:rPr>
          <w:t xml:space="preserve">]. M. Russo, C. </w:t>
        </w:r>
        <w:proofErr w:type="spellStart"/>
        <w:r w:rsidR="00E62493" w:rsidRPr="00E62493">
          <w:rPr>
            <w:rStyle w:val="Hyperlink"/>
            <w:u w:val="none"/>
          </w:rPr>
          <w:t>Bendazzoli</w:t>
        </w:r>
        <w:proofErr w:type="spellEnd"/>
        <w:r w:rsidR="00E62493" w:rsidRPr="00E62493">
          <w:rPr>
            <w:rStyle w:val="Hyperlink"/>
            <w:u w:val="none"/>
          </w:rPr>
          <w:t xml:space="preserve">, &amp; B. </w:t>
        </w:r>
        <w:proofErr w:type="spellStart"/>
        <w:r w:rsidR="00E62493" w:rsidRPr="00E62493">
          <w:rPr>
            <w:rStyle w:val="Hyperlink"/>
            <w:u w:val="none"/>
          </w:rPr>
          <w:t>Defrancq</w:t>
        </w:r>
        <w:proofErr w:type="spellEnd"/>
      </w:hyperlink>
      <w:r w:rsidR="00E62493" w:rsidRPr="00E62493">
        <w:rPr>
          <w:color w:val="1F2426"/>
        </w:rPr>
        <w:t xml:space="preserve">. </w:t>
      </w:r>
      <w:r w:rsidR="00E62493" w:rsidRPr="00E62493">
        <w:rPr>
          <w:i/>
          <w:iCs/>
          <w:color w:val="1F2426"/>
        </w:rPr>
        <w:t xml:space="preserve">Corpus Linguistics </w:t>
      </w:r>
      <w:r w:rsidR="00E62493" w:rsidRPr="00E62493">
        <w:rPr>
          <w:color w:val="1F2426"/>
        </w:rPr>
        <w:t>[</w:t>
      </w:r>
      <w:proofErr w:type="spellStart"/>
      <w:r w:rsidR="00E62493" w:rsidRPr="00E62493">
        <w:rPr>
          <w:rFonts w:ascii="Microsoft JhengHei" w:eastAsia="Microsoft JhengHei" w:hAnsi="Microsoft JhengHei" w:cs="Microsoft JhengHei" w:hint="eastAsia"/>
          <w:color w:val="1F2426"/>
        </w:rPr>
        <w:t>语料库语言学</w:t>
      </w:r>
      <w:proofErr w:type="spellEnd"/>
      <w:r w:rsidR="00E62493" w:rsidRPr="00E62493">
        <w:rPr>
          <w:color w:val="1F2426"/>
        </w:rPr>
        <w:t xml:space="preserve">], </w:t>
      </w:r>
      <w:r w:rsidR="00E62493" w:rsidRPr="00904929">
        <w:rPr>
          <w:i/>
          <w:iCs/>
          <w:color w:val="1F2426"/>
        </w:rPr>
        <w:t>6</w:t>
      </w:r>
      <w:r w:rsidR="00E62493" w:rsidRPr="00E62493">
        <w:rPr>
          <w:color w:val="1F2426"/>
        </w:rPr>
        <w:t>(2), 110-114.</w:t>
      </w:r>
    </w:p>
    <w:p w14:paraId="00DD345D" w14:textId="77777777" w:rsidR="009627EF" w:rsidRPr="00F608B3" w:rsidRDefault="009627EF" w:rsidP="009627EF">
      <w:pPr>
        <w:pStyle w:val="BodyText"/>
        <w:spacing w:before="119"/>
        <w:ind w:firstLine="0"/>
        <w:rPr>
          <w:rFonts w:ascii="Arial Black"/>
          <w:sz w:val="22"/>
          <w:szCs w:val="22"/>
        </w:rPr>
      </w:pPr>
      <w:r w:rsidRPr="00F608B3">
        <w:rPr>
          <w:rFonts w:ascii="Arial Black"/>
          <w:color w:val="1F2426"/>
          <w:spacing w:val="-8"/>
          <w:sz w:val="22"/>
          <w:szCs w:val="22"/>
        </w:rPr>
        <w:t>Refereed</w:t>
      </w:r>
      <w:r w:rsidRPr="00F608B3">
        <w:rPr>
          <w:rFonts w:ascii="Arial Black"/>
          <w:color w:val="1F2426"/>
          <w:spacing w:val="-6"/>
          <w:sz w:val="22"/>
          <w:szCs w:val="22"/>
        </w:rPr>
        <w:t xml:space="preserve"> </w:t>
      </w:r>
      <w:r w:rsidRPr="00F608B3">
        <w:rPr>
          <w:rFonts w:ascii="Arial Black"/>
          <w:color w:val="1F2426"/>
          <w:spacing w:val="-8"/>
          <w:sz w:val="22"/>
          <w:szCs w:val="22"/>
        </w:rPr>
        <w:t>Conference</w:t>
      </w:r>
      <w:r w:rsidRPr="00F608B3">
        <w:rPr>
          <w:rFonts w:ascii="Arial Black"/>
          <w:color w:val="1F2426"/>
          <w:spacing w:val="-5"/>
          <w:sz w:val="22"/>
          <w:szCs w:val="22"/>
        </w:rPr>
        <w:t xml:space="preserve"> </w:t>
      </w:r>
      <w:r w:rsidRPr="00F608B3">
        <w:rPr>
          <w:rFonts w:ascii="Arial Black"/>
          <w:color w:val="1F2426"/>
          <w:spacing w:val="-8"/>
          <w:sz w:val="22"/>
          <w:szCs w:val="22"/>
        </w:rPr>
        <w:t>Proceedings</w:t>
      </w:r>
    </w:p>
    <w:p w14:paraId="412E9785" w14:textId="77777777" w:rsidR="009627EF" w:rsidRPr="00F608B3" w:rsidRDefault="009627EF" w:rsidP="009627EF">
      <w:pPr>
        <w:tabs>
          <w:tab w:val="left" w:pos="1950"/>
        </w:tabs>
        <w:spacing w:before="120" w:line="237" w:lineRule="auto"/>
        <w:ind w:left="1950" w:right="98" w:hanging="1831"/>
        <w:jc w:val="both"/>
      </w:pPr>
      <w:r w:rsidRPr="00C61418">
        <w:rPr>
          <w:color w:val="1F2426"/>
          <w:lang w:val="en-GB"/>
        </w:rPr>
        <w:tab/>
      </w:r>
      <w:r w:rsidR="00C219B8" w:rsidRPr="00C61418">
        <w:rPr>
          <w:color w:val="1F2426"/>
          <w:lang w:val="en-GB"/>
        </w:rPr>
        <w:t xml:space="preserve">Liu, Y., Payne, S., Rayson, P., Lal, D. M., </w:t>
      </w:r>
      <w:proofErr w:type="spellStart"/>
      <w:r w:rsidR="00C219B8" w:rsidRPr="00C61418">
        <w:rPr>
          <w:color w:val="1F2426"/>
          <w:lang w:val="en-GB"/>
        </w:rPr>
        <w:t>Korfage</w:t>
      </w:r>
      <w:proofErr w:type="spellEnd"/>
      <w:r w:rsidR="00C219B8" w:rsidRPr="00C61418">
        <w:rPr>
          <w:color w:val="1F2426"/>
          <w:lang w:val="en-GB"/>
        </w:rPr>
        <w:t xml:space="preserve">, I., </w:t>
      </w:r>
      <w:proofErr w:type="spellStart"/>
      <w:r w:rsidR="00C219B8" w:rsidRPr="00C61418">
        <w:rPr>
          <w:color w:val="1F2426"/>
          <w:lang w:val="en-GB"/>
        </w:rPr>
        <w:t>Rietjens</w:t>
      </w:r>
      <w:proofErr w:type="spellEnd"/>
      <w:r w:rsidR="00C219B8" w:rsidRPr="00C61418">
        <w:rPr>
          <w:color w:val="1F2426"/>
          <w:lang w:val="en-GB"/>
        </w:rPr>
        <w:t>, J., &amp; Semino, E. (2024).</w:t>
      </w:r>
      <w:r w:rsidR="00C219B8" w:rsidRPr="00C61418">
        <w:rPr>
          <w:rFonts w:eastAsiaTheme="minorEastAsia" w:hint="eastAsia"/>
          <w:b/>
          <w:bCs/>
          <w:color w:val="1F2426"/>
          <w:lang w:val="en-GB" w:eastAsia="zh-CN"/>
        </w:rPr>
        <w:t xml:space="preserve"> </w:t>
      </w:r>
      <w:hyperlink r:id="rId27" w:history="1">
        <w:r w:rsidRPr="00F608B3">
          <w:rPr>
            <w:rStyle w:val="Hyperlink"/>
            <w:spacing w:val="-4"/>
            <w:u w:val="none"/>
          </w:rPr>
          <w:t>Cancer experiences in metaphors: A scoping review in 4D PICTURE Project</w:t>
        </w:r>
      </w:hyperlink>
      <w:r w:rsidR="00DF433D" w:rsidRPr="00DF433D">
        <w:rPr>
          <w:color w:val="1F2426"/>
        </w:rPr>
        <w:t xml:space="preserve">. </w:t>
      </w:r>
      <w:r w:rsidR="00DF433D" w:rsidRPr="00DF433D">
        <w:rPr>
          <w:i/>
          <w:iCs/>
          <w:color w:val="1F2426"/>
        </w:rPr>
        <w:t>Palliative Medicine, 38</w:t>
      </w:r>
      <w:r w:rsidR="00DF433D" w:rsidRPr="00DF433D">
        <w:rPr>
          <w:color w:val="1F2426"/>
        </w:rPr>
        <w:t>(Suppl. 2024 EAPC World Research Congress), A05.</w:t>
      </w:r>
    </w:p>
    <w:p w14:paraId="3377AAF3" w14:textId="77777777" w:rsidR="009627EF" w:rsidRDefault="009627EF" w:rsidP="009627EF">
      <w:pPr>
        <w:tabs>
          <w:tab w:val="left" w:pos="1950"/>
        </w:tabs>
        <w:spacing w:before="146" w:line="237" w:lineRule="auto"/>
        <w:ind w:left="1950" w:right="98" w:hanging="1831"/>
        <w:jc w:val="both"/>
        <w:rPr>
          <w:color w:val="1F2426"/>
          <w:lang w:eastAsia="zh-CN"/>
        </w:rPr>
      </w:pPr>
      <w:r w:rsidRPr="00986824">
        <w:rPr>
          <w:color w:val="1F2426"/>
          <w:lang w:val="fr-FR"/>
        </w:rPr>
        <w:tab/>
      </w:r>
      <w:r w:rsidR="00986824" w:rsidRPr="00C61418">
        <w:rPr>
          <w:color w:val="1F2426"/>
          <w:spacing w:val="-4"/>
          <w:lang w:val="en-GB"/>
        </w:rPr>
        <w:t>Lal, D. M., Rayson, P., Payne, S., &amp; Liu, Y. (2024).</w:t>
      </w:r>
      <w:r w:rsidR="00986824" w:rsidRPr="00C61418">
        <w:rPr>
          <w:rFonts w:eastAsiaTheme="minorEastAsia" w:hint="eastAsia"/>
          <w:color w:val="1F2426"/>
          <w:spacing w:val="-4"/>
          <w:lang w:val="en-GB" w:eastAsia="zh-CN"/>
        </w:rPr>
        <w:t xml:space="preserve"> </w:t>
      </w:r>
      <w:hyperlink r:id="rId28" w:history="1">
        <w:proofErr w:type="spellStart"/>
        <w:r w:rsidRPr="00F608B3">
          <w:rPr>
            <w:rStyle w:val="Hyperlink"/>
            <w:spacing w:val="-4"/>
            <w:u w:val="none"/>
          </w:rPr>
          <w:t>Analysing</w:t>
        </w:r>
        <w:proofErr w:type="spellEnd"/>
        <w:r w:rsidRPr="00F608B3">
          <w:rPr>
            <w:rStyle w:val="Hyperlink"/>
            <w:spacing w:val="-4"/>
            <w:u w:val="none"/>
          </w:rPr>
          <w:t xml:space="preserve"> Emotions in Cancer Narratives: A Corpus-Driven Approach</w:t>
        </w:r>
      </w:hyperlink>
      <w:r w:rsidRPr="00F608B3">
        <w:rPr>
          <w:color w:val="1F2426"/>
          <w:spacing w:val="-4"/>
        </w:rPr>
        <w:t>.</w:t>
      </w:r>
      <w:r w:rsidRPr="00F608B3">
        <w:rPr>
          <w:color w:val="1F2426"/>
        </w:rPr>
        <w:t xml:space="preserve"> </w:t>
      </w:r>
      <w:r w:rsidRPr="00F608B3">
        <w:rPr>
          <w:i/>
          <w:color w:val="1F2426"/>
        </w:rPr>
        <w:t>LREC-COLING</w:t>
      </w:r>
      <w:r w:rsidR="00223068">
        <w:rPr>
          <w:rFonts w:eastAsiaTheme="minorEastAsia" w:hint="eastAsia"/>
          <w:color w:val="1F2426"/>
          <w:lang w:eastAsia="zh-CN"/>
        </w:rPr>
        <w:t>,</w:t>
      </w:r>
      <w:r w:rsidRPr="00F608B3">
        <w:rPr>
          <w:color w:val="1F2426"/>
        </w:rPr>
        <w:t xml:space="preserve"> 73–83.</w:t>
      </w:r>
    </w:p>
    <w:p w14:paraId="46690D8F" w14:textId="5907BB71" w:rsidR="0002055A" w:rsidRPr="001F6F9A" w:rsidRDefault="0002055A" w:rsidP="0002055A">
      <w:pPr>
        <w:tabs>
          <w:tab w:val="left" w:pos="1950"/>
        </w:tabs>
        <w:spacing w:before="145" w:line="237" w:lineRule="auto"/>
        <w:ind w:left="1950" w:right="98" w:hanging="1831"/>
        <w:jc w:val="both"/>
        <w:rPr>
          <w:color w:val="1F2426"/>
          <w:sz w:val="24"/>
        </w:rPr>
      </w:pPr>
      <w:r>
        <w:rPr>
          <w:color w:val="1F2426"/>
          <w:sz w:val="24"/>
        </w:rPr>
        <w:tab/>
      </w:r>
      <w:proofErr w:type="spellStart"/>
      <w:r w:rsidRPr="006B6137">
        <w:rPr>
          <w:color w:val="1F2426"/>
          <w:spacing w:val="-4"/>
          <w:sz w:val="24"/>
        </w:rPr>
        <w:t>Pitarch</w:t>
      </w:r>
      <w:proofErr w:type="spellEnd"/>
      <w:r>
        <w:rPr>
          <w:color w:val="1F2426"/>
          <w:spacing w:val="-4"/>
          <w:sz w:val="24"/>
        </w:rPr>
        <w:t>,</w:t>
      </w:r>
      <w:r>
        <w:rPr>
          <w:color w:val="1F2426"/>
          <w:spacing w:val="-18"/>
          <w:sz w:val="24"/>
        </w:rPr>
        <w:t xml:space="preserve"> </w:t>
      </w:r>
      <w:r>
        <w:rPr>
          <w:rFonts w:hint="eastAsia"/>
          <w:color w:val="1F2426"/>
          <w:spacing w:val="-18"/>
          <w:sz w:val="24"/>
          <w:lang w:eastAsia="zh-CN"/>
        </w:rPr>
        <w:t xml:space="preserve">L., </w:t>
      </w:r>
      <w:r w:rsidRPr="00AD7480">
        <w:rPr>
          <w:color w:val="1F2426"/>
          <w:spacing w:val="-4"/>
          <w:sz w:val="24"/>
        </w:rPr>
        <w:t>Angles-Herrero</w:t>
      </w:r>
      <w:r>
        <w:rPr>
          <w:color w:val="1F2426"/>
          <w:spacing w:val="-4"/>
          <w:sz w:val="24"/>
        </w:rPr>
        <w:t xml:space="preserve">, </w:t>
      </w:r>
      <w:r>
        <w:rPr>
          <w:rFonts w:hint="eastAsia"/>
          <w:color w:val="1F2426"/>
          <w:spacing w:val="-4"/>
          <w:sz w:val="24"/>
          <w:lang w:eastAsia="zh-CN"/>
        </w:rPr>
        <w:t xml:space="preserve">E., </w:t>
      </w:r>
      <w:r w:rsidRPr="0002055A">
        <w:rPr>
          <w:color w:val="1F2426"/>
          <w:spacing w:val="-4"/>
          <w:sz w:val="24"/>
        </w:rPr>
        <w:t>Liu,</w:t>
      </w:r>
      <w:r>
        <w:rPr>
          <w:color w:val="1F2426"/>
          <w:spacing w:val="-4"/>
          <w:sz w:val="24"/>
        </w:rPr>
        <w:t xml:space="preserve"> </w:t>
      </w:r>
      <w:r>
        <w:rPr>
          <w:rFonts w:hint="eastAsia"/>
          <w:color w:val="1F2426"/>
          <w:spacing w:val="-4"/>
          <w:sz w:val="24"/>
          <w:lang w:eastAsia="zh-CN"/>
        </w:rPr>
        <w:t xml:space="preserve">Y., </w:t>
      </w:r>
      <w:r>
        <w:rPr>
          <w:color w:val="1F2426"/>
          <w:spacing w:val="-4"/>
          <w:sz w:val="24"/>
        </w:rPr>
        <w:t>Lal,</w:t>
      </w:r>
      <w:r>
        <w:rPr>
          <w:rFonts w:hint="eastAsia"/>
          <w:color w:val="1F2426"/>
          <w:spacing w:val="-4"/>
          <w:sz w:val="24"/>
          <w:lang w:eastAsia="zh-CN"/>
        </w:rPr>
        <w:t xml:space="preserve"> D. M.,</w:t>
      </w:r>
      <w:r>
        <w:rPr>
          <w:color w:val="1F2426"/>
          <w:spacing w:val="-4"/>
          <w:sz w:val="24"/>
        </w:rPr>
        <w:t xml:space="preserve"> Gracia,</w:t>
      </w:r>
      <w:r>
        <w:rPr>
          <w:rFonts w:hint="eastAsia"/>
          <w:color w:val="1F2426"/>
          <w:spacing w:val="-4"/>
          <w:sz w:val="24"/>
          <w:lang w:eastAsia="zh-CN"/>
        </w:rPr>
        <w:t xml:space="preserve"> J.,</w:t>
      </w:r>
      <w:r>
        <w:rPr>
          <w:color w:val="1F2426"/>
          <w:spacing w:val="-4"/>
          <w:sz w:val="24"/>
        </w:rPr>
        <w:t xml:space="preserve"> Rayson</w:t>
      </w:r>
      <w:r>
        <w:rPr>
          <w:rFonts w:hint="eastAsia"/>
          <w:color w:val="1F2426"/>
          <w:spacing w:val="-4"/>
          <w:sz w:val="24"/>
          <w:lang w:eastAsia="zh-CN"/>
        </w:rPr>
        <w:t>, P.,</w:t>
      </w:r>
      <w:r>
        <w:rPr>
          <w:color w:val="1F2426"/>
          <w:spacing w:val="-4"/>
          <w:sz w:val="24"/>
        </w:rPr>
        <w:t xml:space="preserve"> </w:t>
      </w:r>
      <w:r>
        <w:rPr>
          <w:rFonts w:hint="eastAsia"/>
          <w:color w:val="1F2426"/>
          <w:spacing w:val="-4"/>
          <w:sz w:val="24"/>
          <w:lang w:eastAsia="zh-CN"/>
        </w:rPr>
        <w:t>&amp;</w:t>
      </w:r>
      <w:r>
        <w:rPr>
          <w:color w:val="1F2426"/>
          <w:spacing w:val="-4"/>
          <w:sz w:val="24"/>
        </w:rPr>
        <w:t xml:space="preserve"> </w:t>
      </w:r>
      <w:proofErr w:type="spellStart"/>
      <w:r>
        <w:rPr>
          <w:color w:val="1F2426"/>
          <w:spacing w:val="-4"/>
          <w:sz w:val="24"/>
        </w:rPr>
        <w:t>Riethens</w:t>
      </w:r>
      <w:proofErr w:type="spellEnd"/>
      <w:r>
        <w:rPr>
          <w:rFonts w:hint="eastAsia"/>
          <w:color w:val="1F2426"/>
          <w:spacing w:val="-4"/>
          <w:sz w:val="24"/>
          <w:lang w:eastAsia="zh-CN"/>
        </w:rPr>
        <w:t>, J</w:t>
      </w:r>
      <w:r>
        <w:rPr>
          <w:color w:val="1F2426"/>
          <w:spacing w:val="-4"/>
          <w:sz w:val="24"/>
        </w:rPr>
        <w:t>.</w:t>
      </w:r>
      <w:r>
        <w:rPr>
          <w:rFonts w:hint="eastAsia"/>
          <w:color w:val="1F2426"/>
          <w:spacing w:val="-4"/>
          <w:sz w:val="24"/>
          <w:lang w:eastAsia="zh-CN"/>
        </w:rPr>
        <w:t xml:space="preserve"> (2024)</w:t>
      </w:r>
      <w:r>
        <w:rPr>
          <w:color w:val="1F2426"/>
          <w:spacing w:val="-4"/>
          <w:sz w:val="24"/>
        </w:rPr>
        <w:t xml:space="preserve"> </w:t>
      </w:r>
      <w:hyperlink r:id="rId29" w:history="1">
        <w:r w:rsidRPr="004F62DE">
          <w:rPr>
            <w:rStyle w:val="Hyperlink"/>
            <w:spacing w:val="-4"/>
            <w:sz w:val="24"/>
            <w:u w:val="none"/>
          </w:rPr>
          <w:t>Medical-FLAVORS: A Figurative Language and Vocabulary Open Repository for Spanish in the Medical Domain</w:t>
        </w:r>
      </w:hyperlink>
      <w:r w:rsidRPr="004F62DE">
        <w:rPr>
          <w:color w:val="1F2426"/>
          <w:spacing w:val="-4"/>
          <w:sz w:val="24"/>
        </w:rPr>
        <w:t>.</w:t>
      </w:r>
      <w:r w:rsidRPr="004F62DE">
        <w:rPr>
          <w:color w:val="1F2426"/>
          <w:spacing w:val="-2"/>
          <w:sz w:val="24"/>
          <w:szCs w:val="24"/>
        </w:rPr>
        <w:t xml:space="preserve"> </w:t>
      </w:r>
      <w:r w:rsidRPr="000C42DA">
        <w:rPr>
          <w:i/>
          <w:color w:val="1F2426"/>
          <w:sz w:val="24"/>
        </w:rPr>
        <w:t>Proceedings of the First Workshop on Patient-Oriented Language Processing (CL4Health) @ LREC-COLING 2024</w:t>
      </w:r>
      <w:r>
        <w:rPr>
          <w:color w:val="1F2426"/>
          <w:sz w:val="24"/>
        </w:rPr>
        <w:t>. 109-114.</w:t>
      </w:r>
    </w:p>
    <w:p w14:paraId="10E60538" w14:textId="77777777" w:rsidR="00123F54" w:rsidRPr="00F608B3" w:rsidRDefault="00123F54" w:rsidP="00123F54">
      <w:pPr>
        <w:pStyle w:val="BodyText"/>
        <w:spacing w:before="120"/>
        <w:ind w:firstLine="0"/>
        <w:rPr>
          <w:rFonts w:ascii="Arial Black"/>
          <w:sz w:val="22"/>
          <w:szCs w:val="22"/>
          <w:lang w:val="en-GB"/>
        </w:rPr>
      </w:pPr>
      <w:r w:rsidRPr="00F608B3">
        <w:rPr>
          <w:rFonts w:ascii="Arial Black"/>
          <w:color w:val="1F2426"/>
          <w:spacing w:val="-2"/>
          <w:sz w:val="22"/>
          <w:szCs w:val="22"/>
          <w:lang w:val="en-GB"/>
        </w:rPr>
        <w:t>Manuscripts</w:t>
      </w:r>
    </w:p>
    <w:p w14:paraId="6363001F" w14:textId="3FACA41C" w:rsidR="00E51E3D" w:rsidRPr="00AC6AE6" w:rsidRDefault="00123F54" w:rsidP="00E51E3D">
      <w:pPr>
        <w:pStyle w:val="BodyText"/>
        <w:tabs>
          <w:tab w:val="left" w:pos="1950"/>
        </w:tabs>
        <w:spacing w:line="237" w:lineRule="auto"/>
        <w:ind w:right="98"/>
        <w:jc w:val="both"/>
        <w:rPr>
          <w:color w:val="1F2426"/>
          <w:spacing w:val="-2"/>
          <w:sz w:val="22"/>
          <w:szCs w:val="22"/>
          <w:lang w:val="en-GB" w:eastAsia="zh-CN"/>
        </w:rPr>
      </w:pPr>
      <w:r w:rsidRPr="00F608B3">
        <w:rPr>
          <w:color w:val="1F2426"/>
          <w:sz w:val="22"/>
          <w:szCs w:val="22"/>
          <w:lang w:val="en-GB"/>
        </w:rPr>
        <w:tab/>
      </w:r>
      <w:r w:rsidR="00AE62BC" w:rsidRPr="00AE62BC">
        <w:rPr>
          <w:color w:val="1F2426"/>
          <w:sz w:val="22"/>
          <w:szCs w:val="22"/>
        </w:rPr>
        <w:t xml:space="preserve">Liu, Y., Semino, E., </w:t>
      </w:r>
      <w:proofErr w:type="spellStart"/>
      <w:r w:rsidR="00AE62BC" w:rsidRPr="00AE62BC">
        <w:rPr>
          <w:color w:val="1F2426"/>
          <w:sz w:val="22"/>
          <w:szCs w:val="22"/>
        </w:rPr>
        <w:t>Rietjens</w:t>
      </w:r>
      <w:proofErr w:type="spellEnd"/>
      <w:r w:rsidR="00AE62BC" w:rsidRPr="00AE62BC">
        <w:rPr>
          <w:color w:val="1F2426"/>
          <w:sz w:val="22"/>
          <w:szCs w:val="22"/>
        </w:rPr>
        <w:t>, J., &amp; Payne, S. (under review).</w:t>
      </w:r>
      <w:r w:rsidR="00AE62BC">
        <w:rPr>
          <w:rFonts w:eastAsiaTheme="minorEastAsia" w:hint="eastAsia"/>
          <w:b/>
          <w:bCs/>
          <w:color w:val="1F2426"/>
          <w:sz w:val="22"/>
          <w:szCs w:val="22"/>
          <w:lang w:eastAsia="zh-CN"/>
        </w:rPr>
        <w:t xml:space="preserve"> </w:t>
      </w:r>
      <w:r w:rsidRPr="00F608B3">
        <w:rPr>
          <w:color w:val="1F2426"/>
          <w:sz w:val="22"/>
          <w:szCs w:val="22"/>
          <w:lang w:val="en-GB" w:eastAsia="zh-CN"/>
        </w:rPr>
        <w:t>Illness identities and metaphors in online peer-to-peer communication about prostate and ovarian cancer</w:t>
      </w:r>
      <w:r w:rsidRPr="00F608B3">
        <w:rPr>
          <w:color w:val="1F2426"/>
          <w:spacing w:val="-2"/>
          <w:sz w:val="22"/>
          <w:szCs w:val="22"/>
          <w:lang w:val="en-GB"/>
        </w:rPr>
        <w:t xml:space="preserve">. </w:t>
      </w:r>
      <w:r w:rsidR="00143442">
        <w:rPr>
          <w:i/>
          <w:iCs/>
          <w:color w:val="1F2426"/>
          <w:spacing w:val="-2"/>
          <w:sz w:val="22"/>
          <w:szCs w:val="22"/>
          <w:lang w:val="en-GB" w:eastAsia="zh-CN"/>
        </w:rPr>
        <w:t>Language and Health</w:t>
      </w:r>
      <w:r w:rsidRPr="00AC6AE6">
        <w:rPr>
          <w:color w:val="1F2426"/>
          <w:spacing w:val="-2"/>
          <w:sz w:val="22"/>
          <w:szCs w:val="22"/>
          <w:lang w:val="en-GB" w:eastAsia="zh-CN"/>
        </w:rPr>
        <w:t>.</w:t>
      </w:r>
      <w:r w:rsidR="00AC6AE6" w:rsidRPr="00AC6AE6">
        <w:rPr>
          <w:rFonts w:hint="eastAsia"/>
          <w:color w:val="1F2426"/>
          <w:spacing w:val="-2"/>
          <w:sz w:val="22"/>
          <w:szCs w:val="22"/>
          <w:lang w:val="en-GB" w:eastAsia="zh-CN"/>
        </w:rPr>
        <w:t xml:space="preserve"> </w:t>
      </w:r>
      <w:r w:rsidR="00AC6AE6" w:rsidRPr="006C0CA0">
        <w:rPr>
          <w:i/>
          <w:iCs/>
          <w:color w:val="1F2426"/>
          <w:spacing w:val="-2"/>
          <w:sz w:val="22"/>
          <w:szCs w:val="22"/>
          <w:lang w:val="en-GB" w:eastAsia="zh-CN"/>
        </w:rPr>
        <w:t>[Q</w:t>
      </w:r>
      <w:r w:rsidR="004512D2" w:rsidRPr="006C0CA0">
        <w:rPr>
          <w:rFonts w:hint="eastAsia"/>
          <w:i/>
          <w:iCs/>
          <w:color w:val="1F2426"/>
          <w:spacing w:val="-2"/>
          <w:sz w:val="22"/>
          <w:szCs w:val="22"/>
          <w:lang w:val="en-GB" w:eastAsia="zh-CN"/>
        </w:rPr>
        <w:t>1</w:t>
      </w:r>
      <w:r w:rsidR="00AC6AE6" w:rsidRPr="006C0CA0">
        <w:rPr>
          <w:i/>
          <w:iCs/>
          <w:color w:val="1F2426"/>
          <w:spacing w:val="-2"/>
          <w:sz w:val="22"/>
          <w:szCs w:val="22"/>
          <w:lang w:val="en-GB" w:eastAsia="zh-CN"/>
        </w:rPr>
        <w:t>]</w:t>
      </w:r>
    </w:p>
    <w:p w14:paraId="2A9907C1" w14:textId="3E8048D5" w:rsidR="00123F54" w:rsidRPr="00F608B3" w:rsidRDefault="00B76669" w:rsidP="00627400">
      <w:pPr>
        <w:pStyle w:val="BodyText"/>
        <w:tabs>
          <w:tab w:val="left" w:pos="1950"/>
        </w:tabs>
        <w:spacing w:line="237" w:lineRule="auto"/>
        <w:ind w:right="98"/>
        <w:jc w:val="both"/>
        <w:rPr>
          <w:color w:val="1F2426"/>
          <w:spacing w:val="-2"/>
          <w:sz w:val="22"/>
          <w:szCs w:val="22"/>
          <w:lang w:val="en-GB" w:eastAsia="zh-CN"/>
        </w:rPr>
      </w:pPr>
      <w:r w:rsidRPr="00F608B3">
        <w:rPr>
          <w:color w:val="1F2426"/>
          <w:sz w:val="22"/>
          <w:szCs w:val="22"/>
          <w:lang w:val="en-GB"/>
        </w:rPr>
        <w:tab/>
      </w:r>
      <w:r w:rsidR="00F4592F" w:rsidRPr="00F4592F">
        <w:rPr>
          <w:color w:val="1F2426"/>
          <w:sz w:val="22"/>
          <w:szCs w:val="22"/>
        </w:rPr>
        <w:t xml:space="preserve">Liu, Y., Semino, E., Hallsson, L. R., </w:t>
      </w:r>
      <w:proofErr w:type="spellStart"/>
      <w:r w:rsidR="00F4592F" w:rsidRPr="00F4592F">
        <w:rPr>
          <w:color w:val="1F2426"/>
          <w:sz w:val="22"/>
          <w:szCs w:val="22"/>
        </w:rPr>
        <w:t>Rietjens</w:t>
      </w:r>
      <w:proofErr w:type="spellEnd"/>
      <w:r w:rsidR="00F4592F" w:rsidRPr="00F4592F">
        <w:rPr>
          <w:color w:val="1F2426"/>
          <w:sz w:val="22"/>
          <w:szCs w:val="22"/>
        </w:rPr>
        <w:t>, J., &amp; Payne, S. (under review).</w:t>
      </w:r>
      <w:r w:rsidR="00F4592F" w:rsidRPr="00F4592F">
        <w:rPr>
          <w:rFonts w:eastAsiaTheme="minorEastAsia" w:hint="eastAsia"/>
          <w:color w:val="1F2426"/>
          <w:sz w:val="22"/>
          <w:szCs w:val="22"/>
          <w:lang w:eastAsia="zh-CN"/>
        </w:rPr>
        <w:t xml:space="preserve"> </w:t>
      </w:r>
      <w:r w:rsidRPr="00F608B3">
        <w:rPr>
          <w:color w:val="1F2426"/>
          <w:sz w:val="22"/>
          <w:szCs w:val="22"/>
          <w:lang w:val="en-GB" w:eastAsia="zh-CN"/>
        </w:rPr>
        <w:t>Lived experience of ovarian cancer: An analysis of metaphors in online communication</w:t>
      </w:r>
      <w:r w:rsidRPr="00F608B3">
        <w:rPr>
          <w:color w:val="1F2426"/>
          <w:spacing w:val="-2"/>
          <w:sz w:val="22"/>
          <w:szCs w:val="22"/>
          <w:lang w:val="en-GB"/>
        </w:rPr>
        <w:t xml:space="preserve">. </w:t>
      </w:r>
      <w:r w:rsidR="00186976">
        <w:rPr>
          <w:rFonts w:hint="eastAsia"/>
          <w:i/>
          <w:iCs/>
          <w:color w:val="1F2426"/>
          <w:spacing w:val="-2"/>
          <w:sz w:val="22"/>
          <w:szCs w:val="22"/>
          <w:lang w:val="en-GB" w:eastAsia="zh-CN"/>
        </w:rPr>
        <w:t>Journal of Medical Humanities</w:t>
      </w:r>
      <w:r w:rsidRPr="00F608B3">
        <w:rPr>
          <w:i/>
          <w:iCs/>
          <w:color w:val="1F2426"/>
          <w:spacing w:val="-2"/>
          <w:sz w:val="22"/>
          <w:szCs w:val="22"/>
          <w:lang w:val="en-GB" w:eastAsia="zh-CN"/>
        </w:rPr>
        <w:t>.</w:t>
      </w:r>
      <w:r w:rsidR="004512D2">
        <w:rPr>
          <w:rFonts w:hint="eastAsia"/>
          <w:color w:val="1F2426"/>
          <w:spacing w:val="-2"/>
          <w:sz w:val="22"/>
          <w:szCs w:val="22"/>
          <w:lang w:val="en-GB" w:eastAsia="zh-CN"/>
        </w:rPr>
        <w:t xml:space="preserve"> </w:t>
      </w:r>
      <w:r w:rsidR="004512D2" w:rsidRPr="006C0CA0">
        <w:rPr>
          <w:i/>
          <w:iCs/>
          <w:color w:val="1F2426"/>
          <w:spacing w:val="-2"/>
          <w:sz w:val="22"/>
          <w:szCs w:val="22"/>
          <w:lang w:val="en-GB" w:eastAsia="zh-CN"/>
        </w:rPr>
        <w:t>[Q</w:t>
      </w:r>
      <w:r w:rsidR="004512D2" w:rsidRPr="006C0CA0">
        <w:rPr>
          <w:rFonts w:hint="eastAsia"/>
          <w:i/>
          <w:iCs/>
          <w:color w:val="1F2426"/>
          <w:spacing w:val="-2"/>
          <w:sz w:val="22"/>
          <w:szCs w:val="22"/>
          <w:lang w:val="en-GB" w:eastAsia="zh-CN"/>
        </w:rPr>
        <w:t>1</w:t>
      </w:r>
      <w:r w:rsidR="004512D2" w:rsidRPr="006C0CA0">
        <w:rPr>
          <w:i/>
          <w:iCs/>
          <w:color w:val="1F2426"/>
          <w:spacing w:val="-2"/>
          <w:sz w:val="22"/>
          <w:szCs w:val="22"/>
          <w:lang w:val="en-GB" w:eastAsia="zh-CN"/>
        </w:rPr>
        <w:t>]</w:t>
      </w:r>
    </w:p>
    <w:p w14:paraId="4BCB46C3" w14:textId="77777777" w:rsidR="006A21DC" w:rsidRPr="004A5FA5" w:rsidRDefault="006A21DC" w:rsidP="006A21DC">
      <w:pPr>
        <w:pStyle w:val="Heading1"/>
        <w:spacing w:before="178"/>
        <w:rPr>
          <w:sz w:val="28"/>
          <w:szCs w:val="28"/>
          <w:lang w:val="en-GB" w:eastAsia="zh-CN"/>
        </w:rPr>
      </w:pPr>
      <w:r w:rsidRPr="004A5FA5">
        <w:rPr>
          <w:noProof/>
          <w:sz w:val="28"/>
          <w:szCs w:val="28"/>
          <w:lang w:val="en-GB"/>
        </w:rPr>
        <mc:AlternateContent>
          <mc:Choice Requires="wps">
            <w:drawing>
              <wp:anchor distT="0" distB="0" distL="0" distR="0" simplePos="0" relativeHeight="251705344" behindDoc="0" locked="0" layoutInCell="1" allowOverlap="1" wp14:anchorId="14EB5888" wp14:editId="10CD4AEE">
                <wp:simplePos x="0" y="0"/>
                <wp:positionH relativeFrom="page">
                  <wp:posOffset>949325</wp:posOffset>
                </wp:positionH>
                <wp:positionV relativeFrom="paragraph">
                  <wp:posOffset>195366</wp:posOffset>
                </wp:positionV>
                <wp:extent cx="1010919" cy="36195"/>
                <wp:effectExtent l="0" t="0" r="5715" b="1905"/>
                <wp:wrapNone/>
                <wp:docPr id="93916899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0919" cy="36195"/>
                        </a:xfrm>
                        <a:custGeom>
                          <a:avLst/>
                          <a:gdLst/>
                          <a:ahLst/>
                          <a:cxnLst/>
                          <a:rect l="l" t="t" r="r" b="b"/>
                          <a:pathLst>
                            <a:path w="1010919" h="36195">
                              <a:moveTo>
                                <a:pt x="1010399" y="0"/>
                              </a:moveTo>
                              <a:lnTo>
                                <a:pt x="0" y="0"/>
                              </a:lnTo>
                              <a:lnTo>
                                <a:pt x="0" y="36004"/>
                              </a:lnTo>
                              <a:lnTo>
                                <a:pt x="1010399" y="36004"/>
                              </a:lnTo>
                              <a:lnTo>
                                <a:pt x="1010399" y="0"/>
                              </a:lnTo>
                              <a:close/>
                            </a:path>
                          </a:pathLst>
                        </a:custGeom>
                        <a:solidFill>
                          <a:schemeClr val="tx2">
                            <a:lumMod val="40000"/>
                            <a:lumOff val="60000"/>
                          </a:schemeClr>
                        </a:solidFill>
                      </wps:spPr>
                      <wps:bodyPr wrap="square" lIns="0" tIns="0" rIns="0" bIns="0" rtlCol="0">
                        <a:prstTxWarp prst="textNoShape">
                          <a:avLst/>
                        </a:prstTxWarp>
                        <a:noAutofit/>
                      </wps:bodyPr>
                    </wps:wsp>
                  </a:graphicData>
                </a:graphic>
              </wp:anchor>
            </w:drawing>
          </mc:Choice>
          <mc:Fallback>
            <w:pict>
              <v:shape w14:anchorId="0AB6FE42" id="Graphic 6" o:spid="_x0000_s1026" style="position:absolute;margin-left:74.75pt;margin-top:15.4pt;width:79.6pt;height:2.85pt;z-index:251705344;visibility:visible;mso-wrap-style:square;mso-wrap-distance-left:0;mso-wrap-distance-top:0;mso-wrap-distance-right:0;mso-wrap-distance-bottom:0;mso-position-horizontal:absolute;mso-position-horizontal-relative:page;mso-position-vertical:absolute;mso-position-vertical-relative:text;v-text-anchor:top" coordsize="1010919,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" path="m1010399,l,,,36004r1010399,l1010399,xe" fillcolor="#8db3e2 [1311]" stroked="f">
                <v:path arrowok="t"/>
                <w10:wrap anchorx="page"/>
              </v:shape>
            </w:pict>
          </mc:Fallback>
        </mc:AlternateContent>
      </w:r>
      <w:r w:rsidRPr="004A5FA5">
        <w:rPr>
          <w:color w:val="1F2426"/>
          <w:spacing w:val="-2"/>
          <w:sz w:val="28"/>
          <w:szCs w:val="28"/>
          <w:lang w:val="en-GB" w:eastAsia="zh-CN"/>
        </w:rPr>
        <w:t>SELECTED PRESENTATIONS</w:t>
      </w:r>
    </w:p>
    <w:p w14:paraId="506683E6" w14:textId="77777777" w:rsidR="006A21DC" w:rsidRPr="004A01E7" w:rsidRDefault="006A21DC" w:rsidP="006A21DC">
      <w:pPr>
        <w:pStyle w:val="BodyText"/>
        <w:spacing w:before="64"/>
        <w:ind w:firstLine="0"/>
        <w:rPr>
          <w:rFonts w:ascii="Arial Black"/>
          <w:sz w:val="22"/>
          <w:szCs w:val="22"/>
          <w:lang w:val="en-GB"/>
        </w:rPr>
      </w:pPr>
      <w:r w:rsidRPr="004A01E7">
        <w:rPr>
          <w:rFonts w:ascii="Arial Black"/>
          <w:color w:val="1F2426"/>
          <w:spacing w:val="-6"/>
          <w:sz w:val="22"/>
          <w:szCs w:val="22"/>
          <w:lang w:val="en-GB"/>
        </w:rPr>
        <w:t>Invited</w:t>
      </w:r>
      <w:r w:rsidRPr="004A01E7">
        <w:rPr>
          <w:rFonts w:ascii="Arial Black"/>
          <w:color w:val="1F2426"/>
          <w:spacing w:val="-13"/>
          <w:sz w:val="22"/>
          <w:szCs w:val="22"/>
          <w:lang w:val="en-GB"/>
        </w:rPr>
        <w:t xml:space="preserve"> </w:t>
      </w:r>
      <w:r w:rsidRPr="004A01E7">
        <w:rPr>
          <w:rFonts w:ascii="Arial Black"/>
          <w:color w:val="1F2426"/>
          <w:spacing w:val="-4"/>
          <w:sz w:val="22"/>
          <w:szCs w:val="22"/>
          <w:lang w:val="en-GB"/>
        </w:rPr>
        <w:t>Talks</w:t>
      </w:r>
    </w:p>
    <w:p w14:paraId="07DEFF53" w14:textId="77777777" w:rsidR="006A21DC" w:rsidRPr="004A01E7" w:rsidRDefault="006A21DC" w:rsidP="006A21DC">
      <w:pPr>
        <w:pStyle w:val="BodyText"/>
        <w:tabs>
          <w:tab w:val="left" w:pos="1950"/>
        </w:tabs>
        <w:spacing w:before="120" w:line="237" w:lineRule="auto"/>
        <w:ind w:right="98"/>
        <w:jc w:val="both"/>
        <w:rPr>
          <w:color w:val="1F2426"/>
          <w:sz w:val="22"/>
          <w:szCs w:val="22"/>
          <w:lang w:val="en-GB"/>
        </w:rPr>
      </w:pPr>
      <w:r w:rsidRPr="004A01E7">
        <w:rPr>
          <w:color w:val="1F2426"/>
          <w:spacing w:val="-4"/>
          <w:sz w:val="22"/>
          <w:szCs w:val="22"/>
          <w:lang w:val="en-GB"/>
        </w:rPr>
        <w:t>2024</w:t>
      </w:r>
      <w:r w:rsidRPr="004A01E7">
        <w:rPr>
          <w:color w:val="1F2426"/>
          <w:sz w:val="22"/>
          <w:szCs w:val="22"/>
          <w:lang w:val="en-GB"/>
        </w:rPr>
        <w:tab/>
      </w:r>
      <w:r w:rsidRPr="004A01E7">
        <w:rPr>
          <w:color w:val="1F2426"/>
          <w:sz w:val="22"/>
          <w:szCs w:val="22"/>
          <w:lang w:val="en-GB" w:eastAsia="zh-CN"/>
        </w:rPr>
        <w:t>Liu</w:t>
      </w:r>
      <w:r w:rsidRPr="004A01E7">
        <w:rPr>
          <w:color w:val="1F2426"/>
          <w:sz w:val="22"/>
          <w:szCs w:val="22"/>
          <w:lang w:val="en-GB"/>
        </w:rPr>
        <w:t xml:space="preserve">, </w:t>
      </w:r>
      <w:r w:rsidR="004C5326">
        <w:rPr>
          <w:rFonts w:eastAsiaTheme="minorEastAsia" w:hint="eastAsia"/>
          <w:color w:val="1F2426"/>
          <w:sz w:val="22"/>
          <w:szCs w:val="22"/>
          <w:lang w:val="en-GB" w:eastAsia="zh-CN"/>
        </w:rPr>
        <w:t>Y</w:t>
      </w:r>
      <w:r w:rsidRPr="004A01E7">
        <w:rPr>
          <w:color w:val="1F2426"/>
          <w:sz w:val="22"/>
          <w:szCs w:val="22"/>
          <w:lang w:val="en-GB"/>
        </w:rPr>
        <w:t>.</w:t>
      </w:r>
      <w:r w:rsidRPr="004A01E7">
        <w:rPr>
          <w:color w:val="1F2426"/>
          <w:spacing w:val="40"/>
          <w:sz w:val="22"/>
          <w:szCs w:val="22"/>
          <w:lang w:val="en-GB"/>
        </w:rPr>
        <w:t xml:space="preserve"> </w:t>
      </w:r>
      <w:hyperlink r:id="rId30" w:history="1">
        <w:r w:rsidRPr="004A01E7">
          <w:rPr>
            <w:rStyle w:val="Hyperlink"/>
            <w:sz w:val="22"/>
            <w:szCs w:val="22"/>
            <w:u w:val="none"/>
            <w:lang w:val="en-GB"/>
          </w:rPr>
          <w:t>Metaphors on two cancer-related online forums — Preliminary findings</w:t>
        </w:r>
      </w:hyperlink>
      <w:r w:rsidRPr="004A01E7">
        <w:rPr>
          <w:color w:val="1F2426"/>
          <w:sz w:val="22"/>
          <w:szCs w:val="22"/>
          <w:lang w:val="en-GB"/>
        </w:rPr>
        <w:t>.</w:t>
      </w:r>
      <w:r w:rsidRPr="004A01E7">
        <w:rPr>
          <w:color w:val="1F2426"/>
          <w:spacing w:val="40"/>
          <w:sz w:val="22"/>
          <w:szCs w:val="22"/>
          <w:lang w:val="en-GB"/>
        </w:rPr>
        <w:t xml:space="preserve"> </w:t>
      </w:r>
      <w:r w:rsidRPr="004A01E7">
        <w:rPr>
          <w:color w:val="1F2426"/>
          <w:sz w:val="22"/>
          <w:szCs w:val="22"/>
          <w:lang w:val="en-GB"/>
        </w:rPr>
        <w:t>At the Palliative Care Research Partnership Northwest Coast (</w:t>
      </w:r>
      <w:proofErr w:type="spellStart"/>
      <w:r w:rsidRPr="004A01E7">
        <w:rPr>
          <w:color w:val="1F2426"/>
          <w:sz w:val="22"/>
          <w:szCs w:val="22"/>
          <w:lang w:val="en-GB"/>
        </w:rPr>
        <w:t>PalCaRe</w:t>
      </w:r>
      <w:proofErr w:type="spellEnd"/>
      <w:r w:rsidRPr="004A01E7">
        <w:rPr>
          <w:color w:val="1F2426"/>
          <w:sz w:val="22"/>
          <w:szCs w:val="22"/>
          <w:lang w:val="en-GB"/>
        </w:rPr>
        <w:t xml:space="preserve"> NW) Networking Event.</w:t>
      </w:r>
      <w:r w:rsidRPr="004A01E7">
        <w:rPr>
          <w:color w:val="1F2426"/>
          <w:spacing w:val="40"/>
          <w:sz w:val="22"/>
          <w:szCs w:val="22"/>
          <w:lang w:val="en-GB"/>
        </w:rPr>
        <w:t xml:space="preserve"> </w:t>
      </w:r>
      <w:r w:rsidRPr="004A01E7">
        <w:rPr>
          <w:color w:val="1F2426"/>
          <w:sz w:val="22"/>
          <w:szCs w:val="22"/>
          <w:lang w:val="en-GB"/>
        </w:rPr>
        <w:t>St Catherine’s Hospice. 19 July.</w:t>
      </w:r>
    </w:p>
    <w:p w14:paraId="10F5D4CB" w14:textId="77777777" w:rsidR="006A21DC" w:rsidRPr="004A01E7" w:rsidRDefault="006A21DC" w:rsidP="006A21DC">
      <w:pPr>
        <w:pStyle w:val="BodyText"/>
        <w:tabs>
          <w:tab w:val="left" w:pos="1950"/>
          <w:tab w:val="left" w:pos="4222"/>
          <w:tab w:val="left" w:pos="8174"/>
        </w:tabs>
        <w:spacing w:line="237" w:lineRule="auto"/>
        <w:ind w:right="98"/>
        <w:jc w:val="both"/>
        <w:rPr>
          <w:color w:val="1F2426"/>
          <w:sz w:val="22"/>
          <w:szCs w:val="22"/>
          <w:lang w:val="en-GB"/>
        </w:rPr>
      </w:pPr>
      <w:r w:rsidRPr="004A01E7">
        <w:rPr>
          <w:color w:val="1F2426"/>
          <w:spacing w:val="-4"/>
          <w:sz w:val="22"/>
          <w:szCs w:val="22"/>
          <w:lang w:val="en-GB"/>
        </w:rPr>
        <w:t>2024</w:t>
      </w:r>
      <w:r w:rsidRPr="004A01E7">
        <w:rPr>
          <w:color w:val="1F2426"/>
          <w:sz w:val="22"/>
          <w:szCs w:val="22"/>
          <w:lang w:val="en-GB"/>
        </w:rPr>
        <w:tab/>
        <w:t>Liu,</w:t>
      </w:r>
      <w:r w:rsidRPr="004A01E7">
        <w:rPr>
          <w:color w:val="1F2426"/>
          <w:spacing w:val="40"/>
          <w:sz w:val="22"/>
          <w:szCs w:val="22"/>
          <w:lang w:val="en-GB"/>
        </w:rPr>
        <w:t xml:space="preserve"> </w:t>
      </w:r>
      <w:r w:rsidR="004C5326">
        <w:rPr>
          <w:rFonts w:eastAsiaTheme="minorEastAsia" w:hint="eastAsia"/>
          <w:color w:val="1F2426"/>
          <w:sz w:val="22"/>
          <w:szCs w:val="22"/>
          <w:lang w:val="en-GB" w:eastAsia="zh-CN"/>
        </w:rPr>
        <w:t>Y</w:t>
      </w:r>
      <w:r w:rsidRPr="004A01E7">
        <w:rPr>
          <w:color w:val="1F2426"/>
          <w:sz w:val="22"/>
          <w:szCs w:val="22"/>
          <w:lang w:val="en-GB"/>
        </w:rPr>
        <w:t xml:space="preserve">. </w:t>
      </w:r>
      <w:hyperlink r:id="rId31" w:history="1">
        <w:r w:rsidRPr="004A01E7">
          <w:rPr>
            <w:rStyle w:val="Hyperlink"/>
            <w:sz w:val="22"/>
            <w:szCs w:val="22"/>
            <w:u w:val="none"/>
            <w:lang w:val="en-GB"/>
          </w:rPr>
          <w:t>Applying time series analysis to (critical) discourse research: Covid metaphors in news reports as a case</w:t>
        </w:r>
      </w:hyperlink>
      <w:r w:rsidRPr="004A01E7">
        <w:rPr>
          <w:color w:val="1F2426"/>
          <w:sz w:val="22"/>
          <w:szCs w:val="22"/>
          <w:lang w:val="en-GB"/>
        </w:rPr>
        <w:t>. University of Exeter. 23 January.</w:t>
      </w:r>
    </w:p>
    <w:p w14:paraId="41F127B8" w14:textId="77777777" w:rsidR="006A21DC" w:rsidRPr="004A01E7" w:rsidRDefault="006A21DC" w:rsidP="006A21DC">
      <w:pPr>
        <w:pStyle w:val="BodyText"/>
        <w:tabs>
          <w:tab w:val="left" w:pos="1950"/>
          <w:tab w:val="left" w:pos="4222"/>
          <w:tab w:val="left" w:pos="8174"/>
        </w:tabs>
        <w:spacing w:line="237" w:lineRule="auto"/>
        <w:ind w:right="98"/>
        <w:jc w:val="both"/>
        <w:rPr>
          <w:color w:val="1F2426"/>
          <w:sz w:val="22"/>
          <w:szCs w:val="22"/>
          <w:lang w:val="en-GB" w:eastAsia="zh-CN"/>
        </w:rPr>
      </w:pPr>
      <w:r w:rsidRPr="004A01E7">
        <w:rPr>
          <w:color w:val="1F2426"/>
          <w:spacing w:val="-4"/>
          <w:sz w:val="22"/>
          <w:szCs w:val="22"/>
          <w:lang w:val="en-GB"/>
        </w:rPr>
        <w:t>2023</w:t>
      </w:r>
      <w:r w:rsidRPr="004A01E7">
        <w:rPr>
          <w:color w:val="1F2426"/>
          <w:sz w:val="22"/>
          <w:szCs w:val="22"/>
          <w:lang w:val="en-GB"/>
        </w:rPr>
        <w:tab/>
        <w:t>Liu,</w:t>
      </w:r>
      <w:r w:rsidRPr="004A01E7">
        <w:rPr>
          <w:color w:val="1F2426"/>
          <w:spacing w:val="40"/>
          <w:sz w:val="22"/>
          <w:szCs w:val="22"/>
          <w:lang w:val="en-GB"/>
        </w:rPr>
        <w:t xml:space="preserve"> </w:t>
      </w:r>
      <w:r w:rsidR="004C5326">
        <w:rPr>
          <w:rFonts w:eastAsiaTheme="minorEastAsia" w:hint="eastAsia"/>
          <w:color w:val="1F2426"/>
          <w:sz w:val="22"/>
          <w:szCs w:val="22"/>
          <w:lang w:val="en-GB" w:eastAsia="zh-CN"/>
        </w:rPr>
        <w:t>Y</w:t>
      </w:r>
      <w:r w:rsidRPr="004A01E7">
        <w:rPr>
          <w:color w:val="1F2426"/>
          <w:sz w:val="22"/>
          <w:szCs w:val="22"/>
          <w:lang w:val="en-GB"/>
        </w:rPr>
        <w:t>. Cross-linguistic differences in metaphor use in the COVID-19 news discourse. University of California Berkeley. 23 March.</w:t>
      </w:r>
    </w:p>
    <w:p w14:paraId="5B8D8B9E" w14:textId="77777777" w:rsidR="006A21DC" w:rsidRPr="004A01E7" w:rsidRDefault="006A21DC" w:rsidP="006A21DC">
      <w:pPr>
        <w:pStyle w:val="BodyText"/>
        <w:spacing w:before="120"/>
        <w:ind w:firstLine="0"/>
        <w:rPr>
          <w:rFonts w:ascii="Arial Black"/>
          <w:sz w:val="22"/>
          <w:szCs w:val="22"/>
          <w:lang w:val="en-GB"/>
        </w:rPr>
      </w:pPr>
      <w:r w:rsidRPr="004A01E7">
        <w:rPr>
          <w:rFonts w:ascii="Arial Black"/>
          <w:color w:val="1F2426"/>
          <w:spacing w:val="-8"/>
          <w:sz w:val="22"/>
          <w:szCs w:val="22"/>
          <w:lang w:val="en-GB"/>
        </w:rPr>
        <w:t>Refereed</w:t>
      </w:r>
      <w:r w:rsidRPr="004A01E7">
        <w:rPr>
          <w:rFonts w:ascii="Arial Black"/>
          <w:color w:val="1F2426"/>
          <w:spacing w:val="-6"/>
          <w:sz w:val="22"/>
          <w:szCs w:val="22"/>
          <w:lang w:val="en-GB"/>
        </w:rPr>
        <w:t xml:space="preserve"> </w:t>
      </w:r>
      <w:r w:rsidRPr="004A01E7">
        <w:rPr>
          <w:rFonts w:ascii="Arial Black"/>
          <w:color w:val="1F2426"/>
          <w:spacing w:val="-8"/>
          <w:sz w:val="22"/>
          <w:szCs w:val="22"/>
          <w:lang w:val="en-GB"/>
        </w:rPr>
        <w:t>Conference</w:t>
      </w:r>
      <w:r w:rsidRPr="004A01E7">
        <w:rPr>
          <w:rFonts w:ascii="Arial Black"/>
          <w:color w:val="1F2426"/>
          <w:spacing w:val="-5"/>
          <w:sz w:val="22"/>
          <w:szCs w:val="22"/>
          <w:lang w:val="en-GB"/>
        </w:rPr>
        <w:t xml:space="preserve"> </w:t>
      </w:r>
      <w:r w:rsidRPr="004A01E7">
        <w:rPr>
          <w:rFonts w:ascii="Arial Black"/>
          <w:color w:val="1F2426"/>
          <w:spacing w:val="-8"/>
          <w:sz w:val="22"/>
          <w:szCs w:val="22"/>
          <w:lang w:val="en-GB"/>
        </w:rPr>
        <w:t>Presentations</w:t>
      </w:r>
    </w:p>
    <w:p w14:paraId="60321B11" w14:textId="77777777" w:rsidR="00746A49" w:rsidRDefault="00746A49" w:rsidP="00746A49">
      <w:pPr>
        <w:pStyle w:val="BodyText"/>
        <w:tabs>
          <w:tab w:val="left" w:pos="1950"/>
          <w:tab w:val="left" w:pos="4222"/>
          <w:tab w:val="left" w:pos="8174"/>
        </w:tabs>
        <w:spacing w:line="237" w:lineRule="auto"/>
        <w:ind w:right="98"/>
        <w:jc w:val="both"/>
        <w:rPr>
          <w:rFonts w:eastAsiaTheme="minorEastAsia"/>
          <w:color w:val="1F2426"/>
          <w:spacing w:val="-4"/>
          <w:sz w:val="22"/>
          <w:szCs w:val="22"/>
          <w:lang w:val="en-GB" w:eastAsia="zh-CN"/>
        </w:rPr>
      </w:pPr>
      <w:r>
        <w:rPr>
          <w:color w:val="1F2426"/>
          <w:spacing w:val="-4"/>
          <w:sz w:val="22"/>
          <w:szCs w:val="22"/>
          <w:lang w:val="en-GB"/>
        </w:rPr>
        <w:lastRenderedPageBreak/>
        <w:t>2026</w:t>
      </w:r>
      <w:r w:rsidRPr="00E1193D">
        <w:rPr>
          <w:color w:val="1F2426"/>
          <w:spacing w:val="-4"/>
          <w:sz w:val="22"/>
          <w:szCs w:val="22"/>
          <w:lang w:val="en-GB"/>
        </w:rPr>
        <w:tab/>
        <w:t xml:space="preserve">Liu, </w:t>
      </w:r>
      <w:r w:rsidRPr="00E1193D">
        <w:rPr>
          <w:rFonts w:eastAsiaTheme="minorEastAsia" w:hint="eastAsia"/>
          <w:color w:val="1F2426"/>
          <w:spacing w:val="-4"/>
          <w:sz w:val="22"/>
          <w:szCs w:val="22"/>
          <w:lang w:val="en-GB" w:eastAsia="zh-CN"/>
        </w:rPr>
        <w:t>Y.,</w:t>
      </w:r>
      <w:r w:rsidRPr="00E1193D">
        <w:rPr>
          <w:color w:val="1F2426"/>
          <w:spacing w:val="-4"/>
          <w:sz w:val="22"/>
          <w:szCs w:val="22"/>
          <w:lang w:val="en-GB"/>
        </w:rPr>
        <w:t xml:space="preserve"> </w:t>
      </w:r>
      <w:r w:rsidRPr="00E1193D">
        <w:rPr>
          <w:rFonts w:eastAsiaTheme="minorEastAsia" w:hint="eastAsia"/>
          <w:color w:val="1F2426"/>
          <w:spacing w:val="-4"/>
          <w:sz w:val="22"/>
          <w:szCs w:val="22"/>
          <w:lang w:val="en-GB" w:eastAsia="zh-CN"/>
        </w:rPr>
        <w:t>&amp;</w:t>
      </w:r>
      <w:r w:rsidRPr="00E1193D">
        <w:rPr>
          <w:color w:val="1F2426"/>
          <w:spacing w:val="-4"/>
          <w:sz w:val="22"/>
          <w:szCs w:val="22"/>
          <w:lang w:val="en-GB"/>
        </w:rPr>
        <w:t xml:space="preserve"> </w:t>
      </w:r>
      <w:r>
        <w:rPr>
          <w:color w:val="1F2426"/>
          <w:spacing w:val="-4"/>
          <w:sz w:val="22"/>
          <w:szCs w:val="22"/>
          <w:lang w:val="en-GB" w:eastAsia="zh-CN"/>
        </w:rPr>
        <w:t>Li, D</w:t>
      </w:r>
      <w:r w:rsidRPr="00E1193D">
        <w:rPr>
          <w:color w:val="1F2426"/>
          <w:spacing w:val="-4"/>
          <w:sz w:val="22"/>
          <w:szCs w:val="22"/>
          <w:lang w:val="en-GB"/>
        </w:rPr>
        <w:t>.</w:t>
      </w:r>
      <w:r w:rsidRPr="00E1193D">
        <w:rPr>
          <w:color w:val="1F2426"/>
          <w:spacing w:val="-4"/>
          <w:sz w:val="22"/>
          <w:szCs w:val="22"/>
          <w:lang w:val="en-GB" w:eastAsia="zh-CN"/>
        </w:rPr>
        <w:t xml:space="preserve"> </w:t>
      </w:r>
      <w:r w:rsidR="00EF73F6" w:rsidRPr="00EF73F6">
        <w:rPr>
          <w:color w:val="1F2426"/>
          <w:spacing w:val="-4"/>
          <w:sz w:val="22"/>
          <w:szCs w:val="22"/>
          <w:lang w:val="en-GB" w:eastAsia="zh-CN"/>
        </w:rPr>
        <w:t xml:space="preserve">Metaphors and China’s COVID-19 policies: a diachronic analysis of </w:t>
      </w:r>
      <w:proofErr w:type="gramStart"/>
      <w:r w:rsidR="00EF73F6" w:rsidRPr="00EF73F6">
        <w:rPr>
          <w:color w:val="1F2426"/>
          <w:spacing w:val="-4"/>
          <w:sz w:val="22"/>
          <w:szCs w:val="22"/>
          <w:lang w:val="en-GB" w:eastAsia="zh-CN"/>
        </w:rPr>
        <w:t>Chinese-English</w:t>
      </w:r>
      <w:proofErr w:type="gramEnd"/>
      <w:r w:rsidR="00EF73F6" w:rsidRPr="00EF73F6">
        <w:rPr>
          <w:color w:val="1F2426"/>
          <w:spacing w:val="-4"/>
          <w:sz w:val="22"/>
          <w:szCs w:val="22"/>
          <w:lang w:val="en-GB" w:eastAsia="zh-CN"/>
        </w:rPr>
        <w:t xml:space="preserve"> bilingual news editorials</w:t>
      </w:r>
      <w:r w:rsidRPr="004A01E7">
        <w:rPr>
          <w:color w:val="1F2426"/>
          <w:spacing w:val="-4"/>
          <w:sz w:val="22"/>
          <w:szCs w:val="22"/>
          <w:lang w:val="en-GB"/>
        </w:rPr>
        <w:t>.</w:t>
      </w:r>
      <w:r w:rsidRPr="004A01E7">
        <w:rPr>
          <w:color w:val="1F2426"/>
          <w:spacing w:val="-4"/>
          <w:sz w:val="22"/>
          <w:szCs w:val="22"/>
          <w:lang w:val="en-GB" w:eastAsia="zh-CN"/>
        </w:rPr>
        <w:t xml:space="preserve"> </w:t>
      </w:r>
      <w:r w:rsidRPr="004A01E7">
        <w:rPr>
          <w:color w:val="1F2426"/>
          <w:spacing w:val="-4"/>
          <w:sz w:val="22"/>
          <w:szCs w:val="22"/>
          <w:lang w:val="en-GB"/>
        </w:rPr>
        <w:t xml:space="preserve"> </w:t>
      </w:r>
      <w:r w:rsidR="00BC55E7" w:rsidRPr="00BC55E7">
        <w:rPr>
          <w:color w:val="1F2426"/>
          <w:sz w:val="22"/>
          <w:szCs w:val="22"/>
          <w:lang w:val="en-GB"/>
        </w:rPr>
        <w:t>Corpora &amp; Discourse International Conference 2026</w:t>
      </w:r>
      <w:r w:rsidRPr="004A01E7">
        <w:rPr>
          <w:color w:val="1F2426"/>
          <w:sz w:val="22"/>
          <w:szCs w:val="22"/>
          <w:lang w:val="en-GB" w:eastAsia="zh-CN"/>
        </w:rPr>
        <w:t>.</w:t>
      </w:r>
      <w:r w:rsidRPr="004A01E7">
        <w:rPr>
          <w:color w:val="1F2426"/>
          <w:spacing w:val="-4"/>
          <w:sz w:val="22"/>
          <w:szCs w:val="22"/>
          <w:lang w:val="en-GB" w:eastAsia="zh-CN"/>
        </w:rPr>
        <w:t xml:space="preserve"> L</w:t>
      </w:r>
      <w:r w:rsidR="00BC55E7">
        <w:rPr>
          <w:color w:val="1F2426"/>
          <w:spacing w:val="-4"/>
          <w:sz w:val="22"/>
          <w:szCs w:val="22"/>
          <w:lang w:val="en-GB" w:eastAsia="zh-CN"/>
        </w:rPr>
        <w:t xml:space="preserve">ancaster </w:t>
      </w:r>
      <w:r w:rsidRPr="004A01E7">
        <w:rPr>
          <w:color w:val="1F2426"/>
          <w:spacing w:val="-4"/>
          <w:sz w:val="22"/>
          <w:szCs w:val="22"/>
          <w:lang w:val="en-GB" w:eastAsia="zh-CN"/>
        </w:rPr>
        <w:t xml:space="preserve">University, United </w:t>
      </w:r>
      <w:r w:rsidR="00BC55E7">
        <w:rPr>
          <w:color w:val="1F2426"/>
          <w:spacing w:val="-4"/>
          <w:sz w:val="22"/>
          <w:szCs w:val="22"/>
          <w:lang w:val="en-GB" w:eastAsia="zh-CN"/>
        </w:rPr>
        <w:t>Kingdom</w:t>
      </w:r>
      <w:r w:rsidRPr="004A01E7">
        <w:rPr>
          <w:color w:val="1F2426"/>
          <w:spacing w:val="-4"/>
          <w:sz w:val="22"/>
          <w:szCs w:val="22"/>
          <w:lang w:val="en-GB"/>
        </w:rPr>
        <w:t xml:space="preserve">. </w:t>
      </w:r>
      <w:r w:rsidR="00B7123D">
        <w:rPr>
          <w:color w:val="1F2426"/>
          <w:spacing w:val="-4"/>
          <w:sz w:val="22"/>
          <w:szCs w:val="22"/>
          <w:lang w:val="en-GB" w:eastAsia="zh-CN"/>
        </w:rPr>
        <w:t>23</w:t>
      </w:r>
      <w:r w:rsidRPr="004A01E7">
        <w:rPr>
          <w:color w:val="1F2426"/>
          <w:spacing w:val="-4"/>
          <w:sz w:val="22"/>
          <w:szCs w:val="22"/>
          <w:lang w:val="en-GB" w:eastAsia="zh-CN"/>
        </w:rPr>
        <w:t>-</w:t>
      </w:r>
      <w:r w:rsidR="00B7123D">
        <w:rPr>
          <w:color w:val="1F2426"/>
          <w:spacing w:val="-4"/>
          <w:sz w:val="22"/>
          <w:szCs w:val="22"/>
          <w:lang w:val="en-GB" w:eastAsia="zh-CN"/>
        </w:rPr>
        <w:t>25</w:t>
      </w:r>
      <w:r w:rsidRPr="004A01E7">
        <w:rPr>
          <w:color w:val="1F2426"/>
          <w:spacing w:val="-4"/>
          <w:sz w:val="22"/>
          <w:szCs w:val="22"/>
          <w:lang w:val="en-GB" w:eastAsia="zh-CN"/>
        </w:rPr>
        <w:t xml:space="preserve"> </w:t>
      </w:r>
      <w:r w:rsidR="00B7123D">
        <w:rPr>
          <w:color w:val="1F2426"/>
          <w:spacing w:val="-4"/>
          <w:sz w:val="22"/>
          <w:szCs w:val="22"/>
          <w:lang w:val="en-GB" w:eastAsia="zh-CN"/>
        </w:rPr>
        <w:t>June</w:t>
      </w:r>
      <w:r w:rsidRPr="004A01E7">
        <w:rPr>
          <w:color w:val="1F2426"/>
          <w:spacing w:val="-4"/>
          <w:sz w:val="22"/>
          <w:szCs w:val="22"/>
          <w:lang w:val="en-GB"/>
        </w:rPr>
        <w:t xml:space="preserve">. </w:t>
      </w:r>
    </w:p>
    <w:p w14:paraId="7D453FE0" w14:textId="77777777" w:rsidR="006A21DC" w:rsidRDefault="006A21DC" w:rsidP="006A21DC">
      <w:pPr>
        <w:pStyle w:val="BodyText"/>
        <w:tabs>
          <w:tab w:val="left" w:pos="1950"/>
          <w:tab w:val="left" w:pos="4222"/>
          <w:tab w:val="left" w:pos="8174"/>
        </w:tabs>
        <w:spacing w:line="237" w:lineRule="auto"/>
        <w:ind w:right="98"/>
        <w:jc w:val="both"/>
        <w:rPr>
          <w:rFonts w:eastAsiaTheme="minorEastAsia"/>
          <w:color w:val="1F2426"/>
          <w:spacing w:val="-4"/>
          <w:sz w:val="22"/>
          <w:szCs w:val="22"/>
          <w:lang w:val="en-GB" w:eastAsia="zh-CN"/>
        </w:rPr>
      </w:pPr>
      <w:r w:rsidRPr="00E1193D">
        <w:rPr>
          <w:color w:val="1F2426"/>
          <w:spacing w:val="-4"/>
          <w:sz w:val="22"/>
          <w:szCs w:val="22"/>
          <w:lang w:val="en-GB"/>
        </w:rPr>
        <w:t>2025</w:t>
      </w:r>
      <w:r w:rsidRPr="00E1193D">
        <w:rPr>
          <w:color w:val="1F2426"/>
          <w:spacing w:val="-4"/>
          <w:sz w:val="22"/>
          <w:szCs w:val="22"/>
          <w:lang w:val="en-GB"/>
        </w:rPr>
        <w:tab/>
        <w:t xml:space="preserve">Liu, </w:t>
      </w:r>
      <w:r w:rsidR="004C5326" w:rsidRPr="00E1193D">
        <w:rPr>
          <w:rFonts w:eastAsiaTheme="minorEastAsia" w:hint="eastAsia"/>
          <w:color w:val="1F2426"/>
          <w:spacing w:val="-4"/>
          <w:sz w:val="22"/>
          <w:szCs w:val="22"/>
          <w:lang w:val="en-GB" w:eastAsia="zh-CN"/>
        </w:rPr>
        <w:t>Y.</w:t>
      </w:r>
      <w:r w:rsidR="00E1193D" w:rsidRPr="00E1193D">
        <w:rPr>
          <w:rFonts w:eastAsiaTheme="minorEastAsia" w:hint="eastAsia"/>
          <w:color w:val="1F2426"/>
          <w:spacing w:val="-4"/>
          <w:sz w:val="22"/>
          <w:szCs w:val="22"/>
          <w:lang w:val="en-GB" w:eastAsia="zh-CN"/>
        </w:rPr>
        <w:t>,</w:t>
      </w:r>
      <w:r w:rsidRPr="00E1193D">
        <w:rPr>
          <w:color w:val="1F2426"/>
          <w:spacing w:val="-4"/>
          <w:sz w:val="22"/>
          <w:szCs w:val="22"/>
          <w:lang w:val="en-GB"/>
        </w:rPr>
        <w:t xml:space="preserve"> </w:t>
      </w:r>
      <w:r w:rsidR="00E1193D" w:rsidRPr="00E1193D">
        <w:rPr>
          <w:rFonts w:eastAsiaTheme="minorEastAsia" w:hint="eastAsia"/>
          <w:color w:val="1F2426"/>
          <w:spacing w:val="-4"/>
          <w:sz w:val="22"/>
          <w:szCs w:val="22"/>
          <w:lang w:val="en-GB" w:eastAsia="zh-CN"/>
        </w:rPr>
        <w:t>&amp;</w:t>
      </w:r>
      <w:r w:rsidRPr="00E1193D">
        <w:rPr>
          <w:color w:val="1F2426"/>
          <w:spacing w:val="-4"/>
          <w:sz w:val="22"/>
          <w:szCs w:val="22"/>
          <w:lang w:val="en-GB"/>
        </w:rPr>
        <w:t xml:space="preserve"> </w:t>
      </w:r>
      <w:r w:rsidRPr="00E1193D">
        <w:rPr>
          <w:color w:val="1F2426"/>
          <w:spacing w:val="-4"/>
          <w:sz w:val="22"/>
          <w:szCs w:val="22"/>
          <w:lang w:val="en-GB" w:eastAsia="zh-CN"/>
        </w:rPr>
        <w:t>Semino</w:t>
      </w:r>
      <w:r w:rsidR="00E1193D" w:rsidRPr="00E1193D">
        <w:rPr>
          <w:rFonts w:eastAsiaTheme="minorEastAsia" w:hint="eastAsia"/>
          <w:color w:val="1F2426"/>
          <w:spacing w:val="-4"/>
          <w:sz w:val="22"/>
          <w:szCs w:val="22"/>
          <w:lang w:val="en-GB" w:eastAsia="zh-CN"/>
        </w:rPr>
        <w:t>, E</w:t>
      </w:r>
      <w:r w:rsidRPr="00E1193D">
        <w:rPr>
          <w:color w:val="1F2426"/>
          <w:spacing w:val="-4"/>
          <w:sz w:val="22"/>
          <w:szCs w:val="22"/>
          <w:lang w:val="en-GB"/>
        </w:rPr>
        <w:t>.</w:t>
      </w:r>
      <w:r w:rsidRPr="00E1193D">
        <w:rPr>
          <w:color w:val="1F2426"/>
          <w:spacing w:val="-4"/>
          <w:sz w:val="22"/>
          <w:szCs w:val="22"/>
          <w:lang w:val="en-GB" w:eastAsia="zh-CN"/>
        </w:rPr>
        <w:t xml:space="preserve"> </w:t>
      </w:r>
      <w:r w:rsidRPr="004A01E7">
        <w:rPr>
          <w:color w:val="1F2426"/>
          <w:spacing w:val="-4"/>
          <w:sz w:val="22"/>
          <w:szCs w:val="22"/>
          <w:lang w:val="en-GB" w:eastAsia="zh-CN"/>
        </w:rPr>
        <w:t>Metaphors, identities and gender in online interactions about cancer</w:t>
      </w:r>
      <w:r w:rsidRPr="004A01E7">
        <w:rPr>
          <w:color w:val="1F2426"/>
          <w:spacing w:val="-4"/>
          <w:sz w:val="22"/>
          <w:szCs w:val="22"/>
          <w:lang w:val="en-GB"/>
        </w:rPr>
        <w:t>.</w:t>
      </w:r>
      <w:r w:rsidRPr="004A01E7">
        <w:rPr>
          <w:color w:val="1F2426"/>
          <w:spacing w:val="-4"/>
          <w:sz w:val="22"/>
          <w:szCs w:val="22"/>
          <w:lang w:val="en-GB" w:eastAsia="zh-CN"/>
        </w:rPr>
        <w:t xml:space="preserve"> </w:t>
      </w:r>
      <w:r w:rsidRPr="004A01E7">
        <w:rPr>
          <w:color w:val="1F2426"/>
          <w:spacing w:val="-4"/>
          <w:sz w:val="22"/>
          <w:szCs w:val="22"/>
          <w:lang w:val="en-GB"/>
        </w:rPr>
        <w:t xml:space="preserve"> </w:t>
      </w:r>
      <w:r w:rsidRPr="004A01E7">
        <w:rPr>
          <w:color w:val="1F2426"/>
          <w:sz w:val="22"/>
          <w:szCs w:val="22"/>
          <w:lang w:val="en-GB"/>
        </w:rPr>
        <w:t>The 1</w:t>
      </w:r>
      <w:r w:rsidRPr="004A01E7">
        <w:rPr>
          <w:color w:val="1F2426"/>
          <w:sz w:val="22"/>
          <w:szCs w:val="22"/>
          <w:lang w:val="en-GB" w:eastAsia="zh-CN"/>
        </w:rPr>
        <w:t>7</w:t>
      </w:r>
      <w:r w:rsidRPr="004A01E7">
        <w:rPr>
          <w:color w:val="1F2426"/>
          <w:sz w:val="22"/>
          <w:szCs w:val="22"/>
          <w:lang w:val="en-GB"/>
        </w:rPr>
        <w:t>th Researching and Applying Metaphor Conference</w:t>
      </w:r>
      <w:r w:rsidRPr="004A01E7">
        <w:rPr>
          <w:color w:val="1F2426"/>
          <w:sz w:val="22"/>
          <w:szCs w:val="22"/>
          <w:lang w:val="en-GB" w:eastAsia="zh-CN"/>
        </w:rPr>
        <w:t>: Metaphor, Technology, and Communication.</w:t>
      </w:r>
      <w:r w:rsidRPr="004A01E7">
        <w:rPr>
          <w:color w:val="1F2426"/>
          <w:spacing w:val="-4"/>
          <w:sz w:val="22"/>
          <w:szCs w:val="22"/>
          <w:lang w:val="en-GB" w:eastAsia="zh-CN"/>
        </w:rPr>
        <w:t xml:space="preserve"> Lawrence Technological University, United States</w:t>
      </w:r>
      <w:r w:rsidRPr="004A01E7">
        <w:rPr>
          <w:color w:val="1F2426"/>
          <w:spacing w:val="-4"/>
          <w:sz w:val="22"/>
          <w:szCs w:val="22"/>
          <w:lang w:val="en-GB"/>
        </w:rPr>
        <w:t xml:space="preserve">. </w:t>
      </w:r>
      <w:r w:rsidRPr="004A01E7">
        <w:rPr>
          <w:color w:val="1F2426"/>
          <w:spacing w:val="-4"/>
          <w:sz w:val="22"/>
          <w:szCs w:val="22"/>
          <w:lang w:val="en-GB" w:eastAsia="zh-CN"/>
        </w:rPr>
        <w:t>7-10 August</w:t>
      </w:r>
      <w:r w:rsidRPr="004A01E7">
        <w:rPr>
          <w:color w:val="1F2426"/>
          <w:spacing w:val="-4"/>
          <w:sz w:val="22"/>
          <w:szCs w:val="22"/>
          <w:lang w:val="en-GB"/>
        </w:rPr>
        <w:t xml:space="preserve">. </w:t>
      </w:r>
    </w:p>
    <w:p w14:paraId="64B0795F" w14:textId="77777777" w:rsidR="006A21DC" w:rsidRDefault="006A21DC" w:rsidP="006A21DC">
      <w:pPr>
        <w:pStyle w:val="BodyText"/>
        <w:tabs>
          <w:tab w:val="left" w:pos="1950"/>
          <w:tab w:val="left" w:pos="4222"/>
          <w:tab w:val="left" w:pos="8174"/>
        </w:tabs>
        <w:spacing w:line="237" w:lineRule="auto"/>
        <w:ind w:right="98"/>
        <w:jc w:val="both"/>
        <w:rPr>
          <w:rFonts w:eastAsiaTheme="minorEastAsia"/>
          <w:color w:val="1F2426"/>
          <w:spacing w:val="-4"/>
          <w:sz w:val="22"/>
          <w:szCs w:val="22"/>
          <w:lang w:val="en-GB" w:eastAsia="zh-CN"/>
        </w:rPr>
      </w:pPr>
      <w:r w:rsidRPr="004A01E7">
        <w:rPr>
          <w:color w:val="1F2426"/>
          <w:spacing w:val="-4"/>
          <w:sz w:val="22"/>
          <w:szCs w:val="22"/>
          <w:lang w:val="en-GB"/>
        </w:rPr>
        <w:t>2025</w:t>
      </w:r>
      <w:r w:rsidRPr="004A01E7">
        <w:rPr>
          <w:color w:val="1F2426"/>
          <w:spacing w:val="-4"/>
          <w:sz w:val="22"/>
          <w:szCs w:val="22"/>
          <w:lang w:val="en-GB"/>
        </w:rPr>
        <w:tab/>
        <w:t xml:space="preserve">Liu, </w:t>
      </w:r>
      <w:r w:rsidR="00E1193D">
        <w:rPr>
          <w:rFonts w:eastAsiaTheme="minorEastAsia" w:hint="eastAsia"/>
          <w:color w:val="1F2426"/>
          <w:spacing w:val="-4"/>
          <w:sz w:val="22"/>
          <w:szCs w:val="22"/>
          <w:lang w:val="en-GB" w:eastAsia="zh-CN"/>
        </w:rPr>
        <w:t>Y.,</w:t>
      </w:r>
      <w:r w:rsidRPr="004A01E7">
        <w:rPr>
          <w:color w:val="1F2426"/>
          <w:spacing w:val="-4"/>
          <w:sz w:val="22"/>
          <w:szCs w:val="22"/>
          <w:lang w:val="en-GB"/>
        </w:rPr>
        <w:t xml:space="preserve"> </w:t>
      </w:r>
      <w:r w:rsidR="00E1193D">
        <w:rPr>
          <w:rFonts w:eastAsiaTheme="minorEastAsia" w:hint="eastAsia"/>
          <w:color w:val="1F2426"/>
          <w:spacing w:val="-4"/>
          <w:sz w:val="22"/>
          <w:szCs w:val="22"/>
          <w:lang w:val="en-GB" w:eastAsia="zh-CN"/>
        </w:rPr>
        <w:t>&amp;</w:t>
      </w:r>
      <w:r w:rsidRPr="004A01E7">
        <w:rPr>
          <w:color w:val="1F2426"/>
          <w:spacing w:val="-4"/>
          <w:sz w:val="22"/>
          <w:szCs w:val="22"/>
          <w:lang w:val="en-GB"/>
        </w:rPr>
        <w:t xml:space="preserve"> Tay</w:t>
      </w:r>
      <w:r w:rsidR="00E1193D">
        <w:rPr>
          <w:rFonts w:eastAsiaTheme="minorEastAsia" w:hint="eastAsia"/>
          <w:color w:val="1F2426"/>
          <w:spacing w:val="-4"/>
          <w:sz w:val="22"/>
          <w:szCs w:val="22"/>
          <w:lang w:val="en-GB" w:eastAsia="zh-CN"/>
        </w:rPr>
        <w:t>, D</w:t>
      </w:r>
      <w:r w:rsidRPr="004A01E7">
        <w:rPr>
          <w:color w:val="1F2426"/>
          <w:spacing w:val="-4"/>
          <w:sz w:val="22"/>
          <w:szCs w:val="22"/>
          <w:lang w:val="en-GB"/>
        </w:rPr>
        <w:t xml:space="preserve">. </w:t>
      </w:r>
      <w:r w:rsidRPr="004A01E7">
        <w:rPr>
          <w:color w:val="1F2426"/>
          <w:sz w:val="22"/>
          <w:szCs w:val="22"/>
          <w:lang w:val="en-GB"/>
        </w:rPr>
        <w:t xml:space="preserve">Statistical </w:t>
      </w:r>
      <w:r w:rsidR="00DF1397" w:rsidRPr="004A01E7">
        <w:rPr>
          <w:color w:val="1F2426"/>
          <w:sz w:val="22"/>
          <w:szCs w:val="22"/>
          <w:lang w:val="en-GB"/>
        </w:rPr>
        <w:t>modelling</w:t>
      </w:r>
      <w:r w:rsidRPr="004A01E7">
        <w:rPr>
          <w:color w:val="1F2426"/>
          <w:sz w:val="22"/>
          <w:szCs w:val="22"/>
          <w:lang w:val="en-GB"/>
        </w:rPr>
        <w:t xml:space="preserve"> and translation pragmatics: Time series analysis of metaphor translation and re-contextuali</w:t>
      </w:r>
      <w:r w:rsidRPr="004A01E7">
        <w:rPr>
          <w:color w:val="1F2426"/>
          <w:sz w:val="22"/>
          <w:szCs w:val="22"/>
          <w:lang w:val="en-GB" w:eastAsia="zh-CN"/>
        </w:rPr>
        <w:t>s</w:t>
      </w:r>
      <w:r w:rsidRPr="004A01E7">
        <w:rPr>
          <w:color w:val="1F2426"/>
          <w:sz w:val="22"/>
          <w:szCs w:val="22"/>
          <w:lang w:val="en-GB"/>
        </w:rPr>
        <w:t>ation in COVID-19 opinion articles</w:t>
      </w:r>
      <w:r w:rsidRPr="004A01E7">
        <w:rPr>
          <w:color w:val="1F2426"/>
          <w:spacing w:val="-4"/>
          <w:sz w:val="22"/>
          <w:szCs w:val="22"/>
          <w:lang w:val="en-GB"/>
        </w:rPr>
        <w:t xml:space="preserve">. 19th International Pragmatics Conference. Brisbane, Australia. 22-27 June. </w:t>
      </w:r>
    </w:p>
    <w:p w14:paraId="612D1B3C" w14:textId="77777777" w:rsidR="00DB7794" w:rsidRPr="004A01E7" w:rsidRDefault="00DB7794" w:rsidP="00DB7794">
      <w:pPr>
        <w:pStyle w:val="BodyText"/>
        <w:tabs>
          <w:tab w:val="left" w:pos="1950"/>
          <w:tab w:val="left" w:pos="4222"/>
          <w:tab w:val="left" w:pos="8174"/>
        </w:tabs>
        <w:spacing w:line="237" w:lineRule="auto"/>
        <w:ind w:right="98"/>
        <w:jc w:val="both"/>
        <w:rPr>
          <w:color w:val="1F2426"/>
          <w:spacing w:val="-4"/>
          <w:sz w:val="22"/>
          <w:szCs w:val="22"/>
          <w:lang w:val="en-GB"/>
        </w:rPr>
      </w:pPr>
      <w:r w:rsidRPr="004A01E7">
        <w:rPr>
          <w:color w:val="1F2426"/>
          <w:spacing w:val="-4"/>
          <w:sz w:val="22"/>
          <w:szCs w:val="22"/>
          <w:lang w:val="en-GB"/>
        </w:rPr>
        <w:t>2025</w:t>
      </w:r>
      <w:r w:rsidRPr="004A01E7">
        <w:rPr>
          <w:color w:val="1F2426"/>
          <w:spacing w:val="-4"/>
          <w:sz w:val="22"/>
          <w:szCs w:val="22"/>
          <w:lang w:val="en-GB"/>
        </w:rPr>
        <w:tab/>
      </w:r>
      <w:r w:rsidR="006F103D" w:rsidRPr="006F103D">
        <w:rPr>
          <w:color w:val="1F2426"/>
          <w:spacing w:val="-4"/>
          <w:sz w:val="22"/>
          <w:szCs w:val="22"/>
        </w:rPr>
        <w:t xml:space="preserve">Liu, Y., Semino, E., Payne, S., Rayson, P., Lal, D. M., &amp; </w:t>
      </w:r>
      <w:proofErr w:type="spellStart"/>
      <w:r w:rsidR="006F103D" w:rsidRPr="006F103D">
        <w:rPr>
          <w:color w:val="1F2426"/>
          <w:spacing w:val="-4"/>
          <w:sz w:val="22"/>
          <w:szCs w:val="22"/>
        </w:rPr>
        <w:t>Rietjens</w:t>
      </w:r>
      <w:proofErr w:type="spellEnd"/>
      <w:r w:rsidR="006F103D" w:rsidRPr="006F103D">
        <w:rPr>
          <w:color w:val="1F2426"/>
          <w:spacing w:val="-4"/>
          <w:sz w:val="22"/>
          <w:szCs w:val="22"/>
        </w:rPr>
        <w:t>, J.</w:t>
      </w:r>
      <w:r w:rsidR="006F103D">
        <w:rPr>
          <w:rFonts w:eastAsiaTheme="minorEastAsia" w:hint="eastAsia"/>
          <w:color w:val="1F2426"/>
          <w:spacing w:val="-4"/>
          <w:sz w:val="22"/>
          <w:szCs w:val="22"/>
          <w:lang w:eastAsia="zh-CN"/>
        </w:rPr>
        <w:t xml:space="preserve"> </w:t>
      </w:r>
      <w:r w:rsidRPr="004A01E7">
        <w:rPr>
          <w:sz w:val="22"/>
          <w:szCs w:val="22"/>
          <w:lang w:val="en-GB"/>
        </w:rPr>
        <w:t>Metaphors, identities and gender on two cancer-related online forums – Insights from the 4D PICTURE Project</w:t>
      </w:r>
      <w:r w:rsidRPr="004A01E7">
        <w:rPr>
          <w:color w:val="1F2426"/>
          <w:spacing w:val="-4"/>
          <w:sz w:val="22"/>
          <w:szCs w:val="22"/>
          <w:lang w:val="en-GB"/>
        </w:rPr>
        <w:t xml:space="preserve">. 19th World Congress of the European Association for Palliative Care. Helsinki, Finland. 29-31 May. </w:t>
      </w:r>
    </w:p>
    <w:p w14:paraId="1A7AB1F4" w14:textId="77777777" w:rsidR="006A21DC" w:rsidRPr="004A01E7" w:rsidRDefault="006A21DC" w:rsidP="006A21DC">
      <w:pPr>
        <w:pStyle w:val="BodyText"/>
        <w:tabs>
          <w:tab w:val="left" w:pos="1950"/>
          <w:tab w:val="left" w:pos="4222"/>
          <w:tab w:val="left" w:pos="8174"/>
        </w:tabs>
        <w:spacing w:line="237" w:lineRule="auto"/>
        <w:ind w:right="98"/>
        <w:jc w:val="both"/>
        <w:rPr>
          <w:color w:val="1F2426"/>
          <w:spacing w:val="-4"/>
          <w:sz w:val="22"/>
          <w:szCs w:val="22"/>
          <w:lang w:val="en-GB"/>
        </w:rPr>
      </w:pPr>
      <w:r w:rsidRPr="004A01E7">
        <w:rPr>
          <w:color w:val="1F2426"/>
          <w:spacing w:val="-4"/>
          <w:sz w:val="22"/>
          <w:szCs w:val="22"/>
          <w:lang w:val="en-GB"/>
        </w:rPr>
        <w:t>2024</w:t>
      </w:r>
      <w:r w:rsidRPr="004A01E7">
        <w:rPr>
          <w:color w:val="1F2426"/>
          <w:spacing w:val="-4"/>
          <w:sz w:val="22"/>
          <w:szCs w:val="22"/>
          <w:lang w:val="en-GB"/>
        </w:rPr>
        <w:tab/>
      </w:r>
      <w:r w:rsidR="00E34E58" w:rsidRPr="00E34E58">
        <w:rPr>
          <w:color w:val="1F2426"/>
          <w:spacing w:val="-4"/>
          <w:sz w:val="22"/>
          <w:szCs w:val="22"/>
        </w:rPr>
        <w:t xml:space="preserve">Liu, Y., Payne, S., Rayson, P., Lal, D. M., </w:t>
      </w:r>
      <w:proofErr w:type="spellStart"/>
      <w:r w:rsidR="00E34E58" w:rsidRPr="00E34E58">
        <w:rPr>
          <w:color w:val="1F2426"/>
          <w:spacing w:val="-4"/>
          <w:sz w:val="22"/>
          <w:szCs w:val="22"/>
        </w:rPr>
        <w:t>Korfage</w:t>
      </w:r>
      <w:proofErr w:type="spellEnd"/>
      <w:r w:rsidR="00E34E58" w:rsidRPr="00E34E58">
        <w:rPr>
          <w:color w:val="1F2426"/>
          <w:spacing w:val="-4"/>
          <w:sz w:val="22"/>
          <w:szCs w:val="22"/>
        </w:rPr>
        <w:t xml:space="preserve">, I., </w:t>
      </w:r>
      <w:proofErr w:type="spellStart"/>
      <w:r w:rsidR="00E34E58" w:rsidRPr="00E34E58">
        <w:rPr>
          <w:color w:val="1F2426"/>
          <w:spacing w:val="-4"/>
          <w:sz w:val="22"/>
          <w:szCs w:val="22"/>
        </w:rPr>
        <w:t>Rietjens</w:t>
      </w:r>
      <w:proofErr w:type="spellEnd"/>
      <w:r w:rsidR="00E34E58" w:rsidRPr="00E34E58">
        <w:rPr>
          <w:color w:val="1F2426"/>
          <w:spacing w:val="-4"/>
          <w:sz w:val="22"/>
          <w:szCs w:val="22"/>
        </w:rPr>
        <w:t>, J., &amp; Semino, E.</w:t>
      </w:r>
      <w:r w:rsidRPr="004A01E7">
        <w:rPr>
          <w:color w:val="1F2426"/>
          <w:spacing w:val="-4"/>
          <w:sz w:val="22"/>
          <w:szCs w:val="22"/>
          <w:lang w:val="en-GB"/>
        </w:rPr>
        <w:t xml:space="preserve"> Cancer experiences in metaphors: A scoping review in 4D PICTURE Project. The 13</w:t>
      </w:r>
      <w:r w:rsidRPr="004A01E7">
        <w:rPr>
          <w:color w:val="1F2426"/>
          <w:spacing w:val="-4"/>
          <w:sz w:val="22"/>
          <w:szCs w:val="22"/>
          <w:vertAlign w:val="superscript"/>
          <w:lang w:val="en-GB"/>
        </w:rPr>
        <w:t>th</w:t>
      </w:r>
      <w:r w:rsidRPr="004A01E7">
        <w:rPr>
          <w:color w:val="1F2426"/>
          <w:spacing w:val="-4"/>
          <w:sz w:val="22"/>
          <w:szCs w:val="22"/>
          <w:lang w:val="en-GB"/>
        </w:rPr>
        <w:t xml:space="preserve"> World Research Congress of the European Association for Palliative Care. Barcelona, Spain. 15-18 May. </w:t>
      </w:r>
    </w:p>
    <w:p w14:paraId="7009995B" w14:textId="77777777" w:rsidR="006A21DC" w:rsidRPr="004A01E7" w:rsidRDefault="006A21DC" w:rsidP="006A21DC">
      <w:pPr>
        <w:pStyle w:val="BodyText"/>
        <w:tabs>
          <w:tab w:val="left" w:pos="1950"/>
        </w:tabs>
        <w:spacing w:line="237" w:lineRule="auto"/>
        <w:ind w:right="98"/>
        <w:jc w:val="both"/>
        <w:rPr>
          <w:sz w:val="22"/>
          <w:szCs w:val="22"/>
          <w:lang w:val="en-GB" w:eastAsia="zh-CN"/>
        </w:rPr>
      </w:pPr>
      <w:r w:rsidRPr="004A01E7">
        <w:rPr>
          <w:color w:val="1F2426"/>
          <w:spacing w:val="-4"/>
          <w:sz w:val="22"/>
          <w:szCs w:val="22"/>
          <w:lang w:val="en-GB"/>
        </w:rPr>
        <w:t>2022</w:t>
      </w:r>
      <w:r w:rsidRPr="004A01E7">
        <w:rPr>
          <w:color w:val="1F2426"/>
          <w:sz w:val="22"/>
          <w:szCs w:val="22"/>
          <w:lang w:val="en-GB"/>
        </w:rPr>
        <w:tab/>
        <w:t>Liu,</w:t>
      </w:r>
      <w:r w:rsidRPr="004A01E7">
        <w:rPr>
          <w:color w:val="1F2426"/>
          <w:spacing w:val="-21"/>
          <w:sz w:val="22"/>
          <w:szCs w:val="22"/>
          <w:lang w:val="en-GB"/>
        </w:rPr>
        <w:t xml:space="preserve"> </w:t>
      </w:r>
      <w:r w:rsidR="00E34E58">
        <w:rPr>
          <w:rFonts w:eastAsiaTheme="minorEastAsia" w:hint="eastAsia"/>
          <w:color w:val="1F2426"/>
          <w:sz w:val="22"/>
          <w:szCs w:val="22"/>
          <w:lang w:val="en-GB" w:eastAsia="zh-CN"/>
        </w:rPr>
        <w:t>Y</w:t>
      </w:r>
      <w:r w:rsidRPr="004A01E7">
        <w:rPr>
          <w:color w:val="1F2426"/>
          <w:sz w:val="22"/>
          <w:szCs w:val="22"/>
          <w:lang w:val="en-GB"/>
        </w:rPr>
        <w:t>.</w:t>
      </w:r>
      <w:r w:rsidRPr="004A01E7">
        <w:rPr>
          <w:color w:val="1F2426"/>
          <w:spacing w:val="-4"/>
          <w:sz w:val="22"/>
          <w:szCs w:val="22"/>
          <w:lang w:val="en-GB"/>
        </w:rPr>
        <w:t xml:space="preserve"> </w:t>
      </w:r>
      <w:r w:rsidRPr="004A01E7">
        <w:rPr>
          <w:color w:val="1F2426"/>
          <w:sz w:val="22"/>
          <w:szCs w:val="22"/>
          <w:lang w:val="en-GB"/>
        </w:rPr>
        <w:t xml:space="preserve">Translating vaccine metaphors in the age of COVID-19: A case study of </w:t>
      </w:r>
      <w:r w:rsidRPr="004A01E7">
        <w:rPr>
          <w:i/>
          <w:iCs/>
          <w:color w:val="1F2426"/>
          <w:sz w:val="22"/>
          <w:szCs w:val="22"/>
          <w:lang w:val="en-GB"/>
        </w:rPr>
        <w:t>The New York Times</w:t>
      </w:r>
      <w:r w:rsidRPr="004A01E7">
        <w:rPr>
          <w:color w:val="1F2426"/>
          <w:sz w:val="22"/>
          <w:szCs w:val="22"/>
          <w:lang w:val="en-GB"/>
        </w:rPr>
        <w:t>’s representation of vaccination in East Asia in news media. The 4th East Asian Translation Studies Conference (EAST4). Université Paris Cité, France. 30 June-2 July.</w:t>
      </w:r>
    </w:p>
    <w:p w14:paraId="3B4D2F58" w14:textId="77777777" w:rsidR="006A21DC" w:rsidRDefault="006A21DC" w:rsidP="006A21DC">
      <w:pPr>
        <w:pStyle w:val="BodyText"/>
        <w:tabs>
          <w:tab w:val="left" w:pos="1950"/>
        </w:tabs>
        <w:spacing w:line="237" w:lineRule="auto"/>
        <w:ind w:right="98"/>
        <w:jc w:val="both"/>
        <w:rPr>
          <w:color w:val="1F2426"/>
          <w:sz w:val="22"/>
          <w:szCs w:val="22"/>
          <w:lang w:val="en-GB" w:eastAsia="zh-CN"/>
        </w:rPr>
      </w:pPr>
      <w:r w:rsidRPr="004A01E7">
        <w:rPr>
          <w:color w:val="1F2426"/>
          <w:spacing w:val="-4"/>
          <w:sz w:val="22"/>
          <w:szCs w:val="22"/>
          <w:lang w:val="en-GB"/>
        </w:rPr>
        <w:t>2022</w:t>
      </w:r>
      <w:r w:rsidRPr="004A01E7">
        <w:rPr>
          <w:color w:val="1F2426"/>
          <w:sz w:val="22"/>
          <w:szCs w:val="22"/>
          <w:lang w:val="en-GB"/>
        </w:rPr>
        <w:tab/>
        <w:t xml:space="preserve">Liu, </w:t>
      </w:r>
      <w:r w:rsidR="00E34E58">
        <w:rPr>
          <w:rFonts w:eastAsiaTheme="minorEastAsia" w:hint="eastAsia"/>
          <w:color w:val="1F2426"/>
          <w:sz w:val="22"/>
          <w:szCs w:val="22"/>
          <w:lang w:val="en-GB" w:eastAsia="zh-CN"/>
        </w:rPr>
        <w:t>Y</w:t>
      </w:r>
      <w:r w:rsidRPr="004A01E7">
        <w:rPr>
          <w:color w:val="1F2426"/>
          <w:sz w:val="22"/>
          <w:szCs w:val="22"/>
          <w:lang w:val="en-GB"/>
        </w:rPr>
        <w:t>.</w:t>
      </w:r>
      <w:r w:rsidRPr="004A01E7">
        <w:rPr>
          <w:color w:val="1F2426"/>
          <w:spacing w:val="40"/>
          <w:sz w:val="22"/>
          <w:szCs w:val="22"/>
          <w:lang w:val="en-GB"/>
        </w:rPr>
        <w:t xml:space="preserve"> </w:t>
      </w:r>
      <w:r w:rsidRPr="004A01E7">
        <w:rPr>
          <w:color w:val="1F2426"/>
          <w:sz w:val="22"/>
          <w:szCs w:val="22"/>
          <w:lang w:val="en-GB"/>
        </w:rPr>
        <w:t>Multimodal metaphor (re)framing: A critical analysis of the promotional image of China’s Hubei province in the post-pandemic era on new media.</w:t>
      </w:r>
      <w:r w:rsidRPr="004A01E7">
        <w:rPr>
          <w:color w:val="1F2426"/>
          <w:spacing w:val="40"/>
          <w:sz w:val="22"/>
          <w:szCs w:val="22"/>
          <w:lang w:val="en-GB"/>
        </w:rPr>
        <w:t xml:space="preserve"> </w:t>
      </w:r>
      <w:r w:rsidRPr="004A01E7">
        <w:rPr>
          <w:color w:val="1F2426"/>
          <w:sz w:val="22"/>
          <w:szCs w:val="22"/>
          <w:lang w:val="en-GB"/>
        </w:rPr>
        <w:t xml:space="preserve">Virtual talk at </w:t>
      </w:r>
      <w:r w:rsidRPr="004A01E7">
        <w:rPr>
          <w:iCs/>
          <w:color w:val="1F2426"/>
          <w:sz w:val="22"/>
          <w:szCs w:val="22"/>
          <w:lang w:val="en-GB"/>
        </w:rPr>
        <w:t>the 27th International Conference of the International Association for Intercultural Communication Studies (IAICS)</w:t>
      </w:r>
      <w:r w:rsidRPr="004A01E7">
        <w:rPr>
          <w:color w:val="1F2426"/>
          <w:sz w:val="22"/>
          <w:szCs w:val="22"/>
          <w:lang w:val="en-GB"/>
        </w:rPr>
        <w:t>. 27 June-1 July.</w:t>
      </w:r>
    </w:p>
    <w:p w14:paraId="1B1E2367" w14:textId="77777777" w:rsidR="008B1801" w:rsidRPr="004A5FA5" w:rsidRDefault="008B1801" w:rsidP="008B1801">
      <w:pPr>
        <w:pStyle w:val="Heading1"/>
        <w:spacing w:before="178"/>
        <w:rPr>
          <w:rFonts w:ascii="Microsoft JhengHei" w:eastAsia="Microsoft JhengHei" w:hAnsi="Microsoft JhengHei" w:cs="Microsoft JhengHei"/>
          <w:sz w:val="28"/>
          <w:szCs w:val="28"/>
          <w:lang w:val="en-GB" w:eastAsia="zh-CN"/>
        </w:rPr>
      </w:pPr>
      <w:r w:rsidRPr="004A5FA5">
        <w:rPr>
          <w:noProof/>
          <w:sz w:val="28"/>
          <w:szCs w:val="28"/>
          <w:lang w:val="en-GB"/>
        </w:rPr>
        <mc:AlternateContent>
          <mc:Choice Requires="wps">
            <w:drawing>
              <wp:anchor distT="0" distB="0" distL="0" distR="0" simplePos="0" relativeHeight="251719680" behindDoc="0" locked="0" layoutInCell="1" allowOverlap="1" wp14:anchorId="2CBB4CFC" wp14:editId="3963343D">
                <wp:simplePos x="0" y="0"/>
                <wp:positionH relativeFrom="page">
                  <wp:posOffset>914400</wp:posOffset>
                </wp:positionH>
                <wp:positionV relativeFrom="paragraph">
                  <wp:posOffset>205526</wp:posOffset>
                </wp:positionV>
                <wp:extent cx="1010919" cy="36195"/>
                <wp:effectExtent l="0" t="0" r="5715" b="1905"/>
                <wp:wrapNone/>
                <wp:docPr id="96679203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0919" cy="36195"/>
                        </a:xfrm>
                        <a:custGeom>
                          <a:avLst/>
                          <a:gdLst/>
                          <a:ahLst/>
                          <a:cxnLst/>
                          <a:rect l="l" t="t" r="r" b="b"/>
                          <a:pathLst>
                            <a:path w="1010919" h="36195">
                              <a:moveTo>
                                <a:pt x="1010399" y="0"/>
                              </a:moveTo>
                              <a:lnTo>
                                <a:pt x="0" y="0"/>
                              </a:lnTo>
                              <a:lnTo>
                                <a:pt x="0" y="36004"/>
                              </a:lnTo>
                              <a:lnTo>
                                <a:pt x="1010399" y="36004"/>
                              </a:lnTo>
                              <a:lnTo>
                                <a:pt x="1010399" y="0"/>
                              </a:lnTo>
                              <a:close/>
                            </a:path>
                          </a:pathLst>
                        </a:custGeom>
                        <a:solidFill>
                          <a:schemeClr val="tx2">
                            <a:lumMod val="40000"/>
                            <a:lumOff val="60000"/>
                          </a:schemeClr>
                        </a:solidFill>
                      </wps:spPr>
                      <wps:bodyPr wrap="square" lIns="0" tIns="0" rIns="0" bIns="0" rtlCol="0">
                        <a:prstTxWarp prst="textNoShape">
                          <a:avLst/>
                        </a:prstTxWarp>
                        <a:noAutofit/>
                      </wps:bodyPr>
                    </wps:wsp>
                  </a:graphicData>
                </a:graphic>
              </wp:anchor>
            </w:drawing>
          </mc:Choice>
          <mc:Fallback>
            <w:pict>
              <v:shape w14:anchorId="03ED2DAA" id="Graphic 6" o:spid="_x0000_s1026" style="position:absolute;margin-left:1in;margin-top:16.2pt;width:79.6pt;height:2.85pt;z-index:251719680;visibility:visible;mso-wrap-style:square;mso-wrap-distance-left:0;mso-wrap-distance-top:0;mso-wrap-distance-right:0;mso-wrap-distance-bottom:0;mso-position-horizontal:absolute;mso-position-horizontal-relative:page;mso-position-vertical:absolute;mso-position-vertical-relative:text;v-text-anchor:top" coordsize="1010919,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" path="m1010399,l,,,36004r1010399,l1010399,xe" fillcolor="#8db3e2 [1311]" stroked="f">
                <v:path arrowok="t"/>
                <w10:wrap anchorx="page"/>
              </v:shape>
            </w:pict>
          </mc:Fallback>
        </mc:AlternateContent>
      </w:r>
      <w:r w:rsidRPr="004A5FA5">
        <w:rPr>
          <w:color w:val="1F2426"/>
          <w:spacing w:val="-2"/>
          <w:sz w:val="28"/>
          <w:szCs w:val="28"/>
          <w:lang w:val="en-GB" w:eastAsia="zh-CN"/>
        </w:rPr>
        <w:t>TEACHING, ASSESSMENT &amp; TRAINING</w:t>
      </w:r>
    </w:p>
    <w:p w14:paraId="6E40F77D" w14:textId="77777777" w:rsidR="00685CE5" w:rsidRPr="004A01E7" w:rsidRDefault="004710DB" w:rsidP="00685CE5">
      <w:pPr>
        <w:pStyle w:val="BodyText"/>
        <w:spacing w:before="64"/>
        <w:ind w:firstLine="0"/>
        <w:rPr>
          <w:b/>
          <w:bCs/>
          <w:color w:val="1F2426"/>
          <w:spacing w:val="-2"/>
          <w:sz w:val="22"/>
          <w:szCs w:val="22"/>
          <w:lang w:val="en-GB" w:eastAsia="zh-CN"/>
        </w:rPr>
      </w:pPr>
      <w:r w:rsidRPr="004710DB">
        <w:rPr>
          <w:b/>
          <w:bCs/>
          <w:color w:val="1F2426"/>
          <w:spacing w:val="-2"/>
          <w:sz w:val="22"/>
          <w:szCs w:val="22"/>
          <w:lang w:val="en-GB" w:eastAsia="zh-CN"/>
        </w:rPr>
        <w:t>Invited Workshop &amp; Research-Methods Training</w:t>
      </w:r>
    </w:p>
    <w:p w14:paraId="4D6364C7" w14:textId="77777777" w:rsidR="007446C9" w:rsidRPr="00680190" w:rsidRDefault="007446C9" w:rsidP="007446C9">
      <w:pPr>
        <w:pStyle w:val="BodyText"/>
        <w:tabs>
          <w:tab w:val="left" w:pos="1950"/>
        </w:tabs>
        <w:spacing w:line="237" w:lineRule="auto"/>
        <w:ind w:right="98"/>
        <w:jc w:val="both"/>
        <w:rPr>
          <w:rFonts w:ascii="Microsoft JhengHei" w:eastAsia="Microsoft JhengHei" w:hAnsi="Microsoft JhengHei" w:cs="Microsoft JhengHei"/>
          <w:color w:val="1F2426"/>
          <w:sz w:val="22"/>
          <w:szCs w:val="22"/>
          <w:lang w:val="en-GB" w:eastAsia="zh-CN"/>
        </w:rPr>
      </w:pPr>
      <w:r>
        <w:rPr>
          <w:rFonts w:hint="eastAsia"/>
          <w:color w:val="1F2426"/>
          <w:spacing w:val="-4"/>
          <w:sz w:val="22"/>
          <w:szCs w:val="22"/>
          <w:lang w:val="en-GB" w:eastAsia="zh-CN"/>
        </w:rPr>
        <w:t>2026</w:t>
      </w:r>
      <w:r w:rsidRPr="004A01E7">
        <w:rPr>
          <w:color w:val="1F2426"/>
          <w:sz w:val="22"/>
          <w:szCs w:val="22"/>
          <w:lang w:val="en-GB"/>
        </w:rPr>
        <w:tab/>
      </w:r>
      <w:r w:rsidR="00CB7DE2" w:rsidRPr="00CB7DE2">
        <w:rPr>
          <w:color w:val="1F2426"/>
          <w:sz w:val="22"/>
          <w:szCs w:val="22"/>
          <w:lang w:val="en-GB"/>
        </w:rPr>
        <w:t>Identifying Metaphors in Discourse: Principles, Practices, and Corpus-Based Methods</w:t>
      </w:r>
      <w:r w:rsidR="00680190">
        <w:rPr>
          <w:rFonts w:hint="eastAsia"/>
          <w:color w:val="1F2426"/>
          <w:sz w:val="22"/>
          <w:szCs w:val="22"/>
          <w:lang w:val="en-GB" w:eastAsia="zh-CN"/>
        </w:rPr>
        <w:t xml:space="preserve"> </w:t>
      </w:r>
      <w:r w:rsidR="007830CA">
        <w:rPr>
          <w:rFonts w:hint="eastAsia"/>
          <w:color w:val="1F2426"/>
          <w:sz w:val="22"/>
          <w:szCs w:val="22"/>
          <w:lang w:val="en-GB" w:eastAsia="zh-CN"/>
        </w:rPr>
        <w:t xml:space="preserve">| </w:t>
      </w:r>
      <w:r w:rsidR="00734AB4">
        <w:rPr>
          <w:rFonts w:hint="eastAsia"/>
          <w:color w:val="1F2426"/>
          <w:sz w:val="22"/>
          <w:szCs w:val="22"/>
          <w:lang w:val="en-GB" w:eastAsia="zh-CN"/>
        </w:rPr>
        <w:t>Shanghai International Studies University</w:t>
      </w:r>
    </w:p>
    <w:p w14:paraId="791E158F" w14:textId="77777777" w:rsidR="00866DD7" w:rsidRPr="00866DD7" w:rsidRDefault="00866DD7" w:rsidP="00866DD7">
      <w:pPr>
        <w:pStyle w:val="BodyText"/>
        <w:numPr>
          <w:ilvl w:val="0"/>
          <w:numId w:val="6"/>
        </w:numPr>
        <w:spacing w:before="64"/>
        <w:rPr>
          <w:rFonts w:eastAsiaTheme="minorEastAsia"/>
          <w:color w:val="1F2426"/>
          <w:spacing w:val="-2"/>
          <w:sz w:val="22"/>
          <w:szCs w:val="22"/>
          <w:lang w:val="en-GB" w:eastAsia="zh-CN"/>
        </w:rPr>
      </w:pPr>
      <w:r w:rsidRPr="00866DD7">
        <w:rPr>
          <w:rFonts w:eastAsiaTheme="minorEastAsia"/>
          <w:color w:val="1F2426"/>
          <w:spacing w:val="-2"/>
          <w:sz w:val="22"/>
          <w:szCs w:val="22"/>
          <w:lang w:val="en-GB" w:eastAsia="zh-CN"/>
        </w:rPr>
        <w:t>Invited to design and deliver a research-methods workshop introducing theoretical principles and practical procedures for identifying metaphors in discourse.</w:t>
      </w:r>
    </w:p>
    <w:p w14:paraId="122E050A" w14:textId="77777777" w:rsidR="00685CE5" w:rsidRPr="00866DD7" w:rsidRDefault="00866DD7" w:rsidP="00866DD7">
      <w:pPr>
        <w:pStyle w:val="BodyText"/>
        <w:numPr>
          <w:ilvl w:val="0"/>
          <w:numId w:val="6"/>
        </w:numPr>
        <w:spacing w:before="64"/>
        <w:rPr>
          <w:color w:val="1F2426"/>
          <w:spacing w:val="-2"/>
          <w:sz w:val="22"/>
          <w:szCs w:val="22"/>
          <w:lang w:val="en-GB" w:eastAsia="zh-CN"/>
        </w:rPr>
      </w:pPr>
      <w:r w:rsidRPr="00866DD7">
        <w:rPr>
          <w:rFonts w:eastAsiaTheme="minorEastAsia"/>
          <w:color w:val="1F2426"/>
          <w:spacing w:val="-2"/>
          <w:sz w:val="22"/>
          <w:szCs w:val="22"/>
          <w:lang w:val="en-GB" w:eastAsia="zh-CN"/>
        </w:rPr>
        <w:t>The workshop will combine systematic metaphor-identification practice with corpus-based methods and authentic discourse data.</w:t>
      </w:r>
    </w:p>
    <w:p w14:paraId="0A840E4D" w14:textId="77777777" w:rsidR="008B1801" w:rsidRPr="004A01E7" w:rsidRDefault="008B1801" w:rsidP="008B1801">
      <w:pPr>
        <w:pStyle w:val="BodyText"/>
        <w:spacing w:before="64"/>
        <w:ind w:firstLine="0"/>
        <w:rPr>
          <w:b/>
          <w:bCs/>
          <w:color w:val="1F2426"/>
          <w:spacing w:val="-2"/>
          <w:sz w:val="22"/>
          <w:szCs w:val="22"/>
          <w:lang w:val="en-GB" w:eastAsia="zh-CN"/>
        </w:rPr>
      </w:pPr>
      <w:r w:rsidRPr="004A01E7">
        <w:rPr>
          <w:b/>
          <w:bCs/>
          <w:color w:val="1F2426"/>
          <w:spacing w:val="-2"/>
          <w:sz w:val="22"/>
          <w:szCs w:val="22"/>
          <w:lang w:val="en-GB" w:eastAsia="zh-CN"/>
        </w:rPr>
        <w:t>Teaching Areas</w:t>
      </w:r>
    </w:p>
    <w:p w14:paraId="07256642" w14:textId="77777777" w:rsidR="002A0000" w:rsidRPr="002A0000" w:rsidRDefault="002A0000" w:rsidP="002A0000">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t>Health Communication</w:t>
      </w:r>
    </w:p>
    <w:p w14:paraId="40D0B3FD" w14:textId="77777777" w:rsidR="002A0000" w:rsidRPr="002A0000" w:rsidRDefault="002A0000" w:rsidP="002A0000">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t>Discourse Analysis</w:t>
      </w:r>
    </w:p>
    <w:p w14:paraId="2195CBBA" w14:textId="77777777" w:rsidR="004F6DC8" w:rsidRPr="002A0000" w:rsidRDefault="004F6DC8" w:rsidP="004F6DC8">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t>Corpus Linguistics</w:t>
      </w:r>
    </w:p>
    <w:p w14:paraId="0AB557BF" w14:textId="77777777" w:rsidR="002A0000" w:rsidRPr="002A0000" w:rsidRDefault="002A0000" w:rsidP="002A0000">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t>Digital Communication and Social Media</w:t>
      </w:r>
    </w:p>
    <w:p w14:paraId="69F3DE33" w14:textId="77777777" w:rsidR="002A0000" w:rsidRPr="002A0000" w:rsidRDefault="002A0000" w:rsidP="002A0000">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lastRenderedPageBreak/>
        <w:t>Science Communication and Public Discourse</w:t>
      </w:r>
    </w:p>
    <w:p w14:paraId="4BA043FC" w14:textId="77777777" w:rsidR="002A0000" w:rsidRPr="002A0000" w:rsidRDefault="002A0000" w:rsidP="002A0000">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t>AI-Mediated Communication</w:t>
      </w:r>
    </w:p>
    <w:p w14:paraId="5E5D053E" w14:textId="77777777" w:rsidR="002A0000" w:rsidRPr="002A0000" w:rsidRDefault="002A0000" w:rsidP="002A0000">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t>Language, Illness and Identity</w:t>
      </w:r>
    </w:p>
    <w:p w14:paraId="319F0E8A" w14:textId="77777777" w:rsidR="002A0000" w:rsidRPr="002A0000" w:rsidRDefault="002A0000" w:rsidP="002A0000">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t>Intercultural and Multilingual Communication</w:t>
      </w:r>
    </w:p>
    <w:p w14:paraId="3DFD9701" w14:textId="77777777" w:rsidR="002A0000" w:rsidRPr="002A0000" w:rsidRDefault="002A0000" w:rsidP="002A0000">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t>Qualitative and Quantitative Research Methods</w:t>
      </w:r>
    </w:p>
    <w:p w14:paraId="4496D728" w14:textId="24A72509" w:rsidR="002A0000" w:rsidRDefault="002A0000" w:rsidP="002A0000">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t>Figurative Language</w:t>
      </w:r>
    </w:p>
    <w:p w14:paraId="69C8F28B" w14:textId="77777777" w:rsidR="008A0A1D" w:rsidRPr="004A01E7" w:rsidRDefault="008A0A1D" w:rsidP="008A0A1D">
      <w:pPr>
        <w:pStyle w:val="BodyText"/>
        <w:spacing w:before="64"/>
        <w:ind w:firstLine="0"/>
        <w:rPr>
          <w:b/>
          <w:bCs/>
          <w:color w:val="1F2426"/>
          <w:spacing w:val="-2"/>
          <w:sz w:val="22"/>
          <w:szCs w:val="22"/>
          <w:lang w:val="en-GB" w:eastAsia="zh-CN"/>
        </w:rPr>
      </w:pPr>
      <w:r>
        <w:rPr>
          <w:b/>
          <w:bCs/>
          <w:color w:val="1F2426"/>
          <w:spacing w:val="-2"/>
          <w:sz w:val="22"/>
          <w:szCs w:val="22"/>
          <w:lang w:val="en-GB" w:eastAsia="zh-CN"/>
        </w:rPr>
        <w:t xml:space="preserve">Teaching </w:t>
      </w:r>
      <w:r>
        <w:rPr>
          <w:rFonts w:hint="eastAsia"/>
          <w:b/>
          <w:bCs/>
          <w:color w:val="1F2426"/>
          <w:spacing w:val="-2"/>
          <w:sz w:val="22"/>
          <w:szCs w:val="22"/>
          <w:lang w:val="en-GB" w:eastAsia="zh-CN"/>
        </w:rPr>
        <w:t>Experience</w:t>
      </w:r>
      <w:r w:rsidR="00B7123D">
        <w:rPr>
          <w:b/>
          <w:bCs/>
          <w:color w:val="1F2426"/>
          <w:spacing w:val="-2"/>
          <w:sz w:val="22"/>
          <w:szCs w:val="22"/>
          <w:lang w:val="en-GB" w:eastAsia="zh-CN"/>
        </w:rPr>
        <w:t xml:space="preserve"> (see also </w:t>
      </w:r>
      <w:hyperlink w:anchor="_ACADEMIC_EMPLOYMENT" w:history="1">
        <w:r w:rsidR="00B7123D" w:rsidRPr="00B7123D">
          <w:rPr>
            <w:rStyle w:val="Hyperlink"/>
            <w:b/>
            <w:bCs/>
            <w:spacing w:val="-2"/>
            <w:sz w:val="22"/>
            <w:szCs w:val="22"/>
            <w:lang w:val="en-GB" w:eastAsia="zh-CN"/>
          </w:rPr>
          <w:t>Academic Employment</w:t>
        </w:r>
      </w:hyperlink>
      <w:r w:rsidR="00B7123D">
        <w:rPr>
          <w:b/>
          <w:bCs/>
          <w:color w:val="1F2426"/>
          <w:spacing w:val="-2"/>
          <w:sz w:val="22"/>
          <w:szCs w:val="22"/>
          <w:lang w:val="en-GB" w:eastAsia="zh-CN"/>
        </w:rPr>
        <w:t>)</w:t>
      </w:r>
    </w:p>
    <w:p w14:paraId="5D0DB69B" w14:textId="77777777" w:rsidR="008A0A1D" w:rsidRPr="00B03ADC" w:rsidRDefault="008A0A1D" w:rsidP="008A0A1D">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t>LING421 Corpus Linguistics (PGT), Lancaster University</w:t>
      </w:r>
    </w:p>
    <w:p w14:paraId="722338AA" w14:textId="77777777" w:rsidR="008A0A1D" w:rsidRDefault="008A0A1D" w:rsidP="008A0A1D">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t>FH6301 Theories of Translation (PGT), The Hong Kong Polytechnic University</w:t>
      </w:r>
    </w:p>
    <w:p w14:paraId="4C41C23A" w14:textId="77777777" w:rsidR="008A0A1D" w:rsidRPr="00B03ADC" w:rsidRDefault="008A0A1D" w:rsidP="008A0A1D">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t>CBS4801 Translation Studies (PG</w:t>
      </w:r>
      <w:r>
        <w:rPr>
          <w:rFonts w:hint="eastAsia"/>
          <w:color w:val="1F2426"/>
          <w:spacing w:val="-2"/>
          <w:sz w:val="22"/>
          <w:szCs w:val="22"/>
          <w:lang w:val="en-GB" w:eastAsia="zh-CN"/>
        </w:rPr>
        <w:t>T</w:t>
      </w:r>
      <w:r>
        <w:rPr>
          <w:color w:val="1F2426"/>
          <w:spacing w:val="-2"/>
          <w:sz w:val="22"/>
          <w:szCs w:val="22"/>
          <w:lang w:val="en-GB" w:eastAsia="zh-CN"/>
        </w:rPr>
        <w:t>), The Hong Kong Polytechnic University</w:t>
      </w:r>
    </w:p>
    <w:p w14:paraId="11C4F747" w14:textId="77777777" w:rsidR="008A0A1D" w:rsidRPr="00B03ADC" w:rsidRDefault="008A0A1D" w:rsidP="008A0A1D">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t>CBS1CN06P Translation and Chinese Society (UG), The Hong Kong Polytechnic University</w:t>
      </w:r>
    </w:p>
    <w:p w14:paraId="4C4F07DA" w14:textId="77777777" w:rsidR="008A0A1D" w:rsidRPr="008A0A1D" w:rsidRDefault="008A0A1D" w:rsidP="008A0A1D">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t>Corpus Linguistics Summer School Workshops</w:t>
      </w:r>
      <w:r>
        <w:rPr>
          <w:rFonts w:hint="eastAsia"/>
          <w:color w:val="1F2426"/>
          <w:spacing w:val="-2"/>
          <w:sz w:val="22"/>
          <w:szCs w:val="22"/>
          <w:lang w:val="en-GB" w:eastAsia="zh-CN"/>
        </w:rPr>
        <w:t xml:space="preserve"> </w:t>
      </w:r>
      <w:r>
        <w:rPr>
          <w:color w:val="1F2426"/>
          <w:spacing w:val="-2"/>
          <w:sz w:val="22"/>
          <w:szCs w:val="22"/>
          <w:lang w:val="en-GB" w:eastAsia="zh-CN"/>
        </w:rPr>
        <w:t>(UG/PG/Researchers), Lancaster University</w:t>
      </w:r>
    </w:p>
    <w:p w14:paraId="0EED24B8" w14:textId="77777777" w:rsidR="008B1801" w:rsidRPr="004A01E7" w:rsidRDefault="008B1801" w:rsidP="008A0A1D">
      <w:pPr>
        <w:pStyle w:val="BodyText"/>
        <w:spacing w:before="64"/>
        <w:ind w:firstLine="0"/>
        <w:rPr>
          <w:b/>
          <w:bCs/>
          <w:color w:val="1F2426"/>
          <w:spacing w:val="-2"/>
          <w:sz w:val="22"/>
          <w:szCs w:val="22"/>
          <w:lang w:val="en-GB" w:eastAsia="zh-CN"/>
        </w:rPr>
      </w:pPr>
      <w:r w:rsidRPr="004A01E7">
        <w:rPr>
          <w:b/>
          <w:bCs/>
          <w:color w:val="1F2426"/>
          <w:spacing w:val="-2"/>
          <w:sz w:val="22"/>
          <w:szCs w:val="22"/>
          <w:lang w:val="en-GB" w:eastAsia="zh-CN"/>
        </w:rPr>
        <w:t>Assessment</w:t>
      </w:r>
      <w:r>
        <w:rPr>
          <w:rFonts w:hint="eastAsia"/>
          <w:b/>
          <w:bCs/>
          <w:color w:val="1F2426"/>
          <w:spacing w:val="-2"/>
          <w:sz w:val="22"/>
          <w:szCs w:val="22"/>
          <w:lang w:val="en-GB" w:eastAsia="zh-CN"/>
        </w:rPr>
        <w:t xml:space="preserve"> Experience</w:t>
      </w:r>
    </w:p>
    <w:p w14:paraId="3AA65740" w14:textId="77777777" w:rsidR="008B1801" w:rsidRPr="004A01E7" w:rsidRDefault="002261A9" w:rsidP="008B1801">
      <w:pPr>
        <w:pStyle w:val="BodyText"/>
        <w:numPr>
          <w:ilvl w:val="0"/>
          <w:numId w:val="6"/>
        </w:numPr>
        <w:spacing w:before="64"/>
        <w:rPr>
          <w:color w:val="1F2426"/>
          <w:spacing w:val="-2"/>
          <w:sz w:val="22"/>
          <w:szCs w:val="22"/>
          <w:lang w:val="en-GB" w:eastAsia="zh-CN"/>
        </w:rPr>
      </w:pPr>
      <w:r>
        <w:rPr>
          <w:rFonts w:hint="eastAsia"/>
          <w:color w:val="1F2426"/>
          <w:spacing w:val="-2"/>
          <w:sz w:val="22"/>
          <w:szCs w:val="22"/>
          <w:lang w:val="en-GB" w:eastAsia="zh-CN"/>
        </w:rPr>
        <w:t>Co-marked</w:t>
      </w:r>
      <w:r w:rsidR="008B1801" w:rsidRPr="004A01E7">
        <w:rPr>
          <w:color w:val="1F2426"/>
          <w:spacing w:val="-2"/>
          <w:sz w:val="22"/>
          <w:szCs w:val="22"/>
          <w:lang w:val="en-GB" w:eastAsia="zh-CN"/>
        </w:rPr>
        <w:t xml:space="preserve"> 38 postgraduate coursework submissions for the Lancaster University module LING421 Corpus Linguistics using criteria-based marking and structured written feedback aligned with UK higher education standards.</w:t>
      </w:r>
    </w:p>
    <w:p w14:paraId="1A6DF2C4" w14:textId="77777777" w:rsidR="008B1801" w:rsidRDefault="008B1801" w:rsidP="008B1801">
      <w:pPr>
        <w:pStyle w:val="BodyText"/>
        <w:numPr>
          <w:ilvl w:val="0"/>
          <w:numId w:val="6"/>
        </w:numPr>
        <w:spacing w:before="64"/>
        <w:rPr>
          <w:color w:val="1F2426"/>
          <w:spacing w:val="-2"/>
          <w:sz w:val="22"/>
          <w:szCs w:val="22"/>
          <w:lang w:val="en-GB" w:eastAsia="zh-CN"/>
        </w:rPr>
      </w:pPr>
      <w:r w:rsidRPr="00441DED">
        <w:rPr>
          <w:color w:val="1F2426"/>
          <w:spacing w:val="-2"/>
          <w:sz w:val="22"/>
          <w:szCs w:val="22"/>
          <w:lang w:val="en-GB" w:eastAsia="zh-CN"/>
        </w:rPr>
        <w:t xml:space="preserve">Contributed to formative and summative assessment at </w:t>
      </w:r>
      <w:r w:rsidR="00B5233B">
        <w:rPr>
          <w:rFonts w:eastAsiaTheme="minorEastAsia" w:hint="eastAsia"/>
          <w:color w:val="1F2426"/>
          <w:spacing w:val="-2"/>
          <w:sz w:val="22"/>
          <w:szCs w:val="22"/>
          <w:lang w:val="en-GB" w:eastAsia="zh-CN"/>
        </w:rPr>
        <w:t xml:space="preserve">The </w:t>
      </w:r>
      <w:r w:rsidR="002F6224">
        <w:rPr>
          <w:color w:val="1F2426"/>
          <w:spacing w:val="-2"/>
          <w:sz w:val="22"/>
          <w:szCs w:val="22"/>
          <w:lang w:val="en-GB" w:eastAsia="zh-CN"/>
        </w:rPr>
        <w:t>Hong Kong Polytechnic University</w:t>
      </w:r>
      <w:r w:rsidRPr="00441DED">
        <w:rPr>
          <w:color w:val="1F2426"/>
          <w:spacing w:val="-2"/>
          <w:sz w:val="22"/>
          <w:szCs w:val="22"/>
          <w:lang w:val="en-GB" w:eastAsia="zh-CN"/>
        </w:rPr>
        <w:t xml:space="preserve"> across undergraduate and postgraduate modules, including coursework</w:t>
      </w:r>
      <w:r w:rsidRPr="00441DED">
        <w:rPr>
          <w:rFonts w:hint="eastAsia"/>
          <w:color w:val="1F2426"/>
          <w:spacing w:val="-2"/>
          <w:sz w:val="22"/>
          <w:szCs w:val="22"/>
          <w:lang w:val="en-GB" w:eastAsia="zh-CN"/>
        </w:rPr>
        <w:t xml:space="preserve"> and</w:t>
      </w:r>
      <w:r w:rsidRPr="00441DED">
        <w:rPr>
          <w:color w:val="1F2426"/>
          <w:spacing w:val="-2"/>
          <w:sz w:val="22"/>
          <w:szCs w:val="22"/>
          <w:lang w:val="en-GB" w:eastAsia="zh-CN"/>
        </w:rPr>
        <w:t xml:space="preserve"> examinations.</w:t>
      </w:r>
    </w:p>
    <w:p w14:paraId="07070BBE" w14:textId="77777777" w:rsidR="008A0A1D" w:rsidRPr="004A01E7" w:rsidRDefault="008A0A1D" w:rsidP="008A0A1D">
      <w:pPr>
        <w:pStyle w:val="BodyText"/>
        <w:spacing w:before="64"/>
        <w:ind w:firstLine="0"/>
        <w:rPr>
          <w:b/>
          <w:bCs/>
          <w:color w:val="1F2426"/>
          <w:spacing w:val="-2"/>
          <w:sz w:val="22"/>
          <w:szCs w:val="22"/>
          <w:lang w:val="en-GB" w:eastAsia="zh-CN"/>
        </w:rPr>
      </w:pPr>
      <w:r w:rsidRPr="004A01E7">
        <w:rPr>
          <w:b/>
          <w:bCs/>
          <w:color w:val="1F2426"/>
          <w:spacing w:val="-2"/>
          <w:sz w:val="22"/>
          <w:szCs w:val="22"/>
          <w:lang w:val="en-GB" w:eastAsia="zh-CN"/>
        </w:rPr>
        <w:t>Teaching Approach</w:t>
      </w:r>
    </w:p>
    <w:p w14:paraId="345A36E4" w14:textId="77777777" w:rsidR="008A0A1D" w:rsidRPr="004A01E7" w:rsidRDefault="008A0A1D" w:rsidP="008A0A1D">
      <w:pPr>
        <w:pStyle w:val="BodyText"/>
        <w:numPr>
          <w:ilvl w:val="0"/>
          <w:numId w:val="6"/>
        </w:numPr>
        <w:spacing w:before="64"/>
        <w:rPr>
          <w:color w:val="1F2426"/>
          <w:spacing w:val="-2"/>
          <w:sz w:val="22"/>
          <w:szCs w:val="22"/>
          <w:lang w:val="en-GB" w:eastAsia="zh-CN"/>
        </w:rPr>
      </w:pPr>
      <w:r w:rsidRPr="004A01E7">
        <w:rPr>
          <w:color w:val="1F2426"/>
          <w:spacing w:val="-2"/>
          <w:sz w:val="22"/>
          <w:szCs w:val="22"/>
          <w:lang w:val="en-GB" w:eastAsia="zh-CN"/>
        </w:rPr>
        <w:t>Student-centred and research-informed teaching.</w:t>
      </w:r>
    </w:p>
    <w:p w14:paraId="03F88B85" w14:textId="77777777" w:rsidR="008A0A1D" w:rsidRDefault="008A0A1D" w:rsidP="008A0A1D">
      <w:pPr>
        <w:pStyle w:val="BodyText"/>
        <w:numPr>
          <w:ilvl w:val="0"/>
          <w:numId w:val="6"/>
        </w:numPr>
        <w:spacing w:before="64"/>
        <w:rPr>
          <w:color w:val="1F2426"/>
          <w:spacing w:val="-2"/>
          <w:sz w:val="22"/>
          <w:szCs w:val="22"/>
          <w:lang w:val="en-GB" w:eastAsia="zh-CN"/>
        </w:rPr>
      </w:pPr>
      <w:r w:rsidRPr="004A01E7">
        <w:rPr>
          <w:color w:val="1F2426"/>
          <w:spacing w:val="-2"/>
          <w:sz w:val="22"/>
          <w:szCs w:val="22"/>
          <w:lang w:val="en-GB" w:eastAsia="zh-CN"/>
        </w:rPr>
        <w:t xml:space="preserve">Practice-based learning </w:t>
      </w:r>
      <w:r w:rsidRPr="00CE077B">
        <w:rPr>
          <w:color w:val="1F2426"/>
          <w:spacing w:val="-2"/>
          <w:sz w:val="22"/>
          <w:szCs w:val="22"/>
          <w:lang w:val="en-GB" w:eastAsia="zh-CN"/>
        </w:rPr>
        <w:t>that encourages students to apply theories and methods to real-world challenges</w:t>
      </w:r>
      <w:r w:rsidRPr="004A01E7">
        <w:rPr>
          <w:color w:val="1F2426"/>
          <w:spacing w:val="-2"/>
          <w:sz w:val="22"/>
          <w:szCs w:val="22"/>
          <w:lang w:val="en-GB" w:eastAsia="zh-CN"/>
        </w:rPr>
        <w:t>.</w:t>
      </w:r>
    </w:p>
    <w:p w14:paraId="710D13C1" w14:textId="77777777" w:rsidR="008A0A1D" w:rsidRPr="00F2484A" w:rsidRDefault="008A0A1D" w:rsidP="008A0A1D">
      <w:pPr>
        <w:pStyle w:val="BodyText"/>
        <w:numPr>
          <w:ilvl w:val="0"/>
          <w:numId w:val="6"/>
        </w:numPr>
        <w:spacing w:before="64"/>
        <w:rPr>
          <w:color w:val="1F2426"/>
          <w:spacing w:val="-2"/>
          <w:sz w:val="22"/>
          <w:szCs w:val="22"/>
          <w:lang w:val="en-GB" w:eastAsia="zh-CN"/>
        </w:rPr>
      </w:pPr>
      <w:r w:rsidRPr="004A01E7">
        <w:rPr>
          <w:color w:val="1F2426"/>
          <w:spacing w:val="-2"/>
          <w:sz w:val="22"/>
          <w:szCs w:val="22"/>
          <w:lang w:val="en-GB" w:eastAsia="zh-CN"/>
        </w:rPr>
        <w:t xml:space="preserve">Inclusive </w:t>
      </w:r>
      <w:r w:rsidRPr="00995D88">
        <w:rPr>
          <w:color w:val="1F2426"/>
          <w:spacing w:val="-2"/>
          <w:sz w:val="22"/>
          <w:szCs w:val="22"/>
          <w:lang w:val="en-GB" w:eastAsia="zh-CN"/>
        </w:rPr>
        <w:t>and supportive teaching that recognises diverse learning and educational backgrounds and promotes accessible learning environments</w:t>
      </w:r>
      <w:r w:rsidRPr="004A01E7">
        <w:rPr>
          <w:color w:val="1F2426"/>
          <w:spacing w:val="-2"/>
          <w:sz w:val="22"/>
          <w:szCs w:val="22"/>
          <w:lang w:val="en-GB" w:eastAsia="zh-CN"/>
        </w:rPr>
        <w:t>.</w:t>
      </w:r>
    </w:p>
    <w:p w14:paraId="1DBBB3EC" w14:textId="77777777" w:rsidR="008A0A1D" w:rsidRPr="00B106E8" w:rsidRDefault="008A0A1D" w:rsidP="008A0A1D">
      <w:pPr>
        <w:pStyle w:val="BodyText"/>
        <w:numPr>
          <w:ilvl w:val="0"/>
          <w:numId w:val="6"/>
        </w:numPr>
        <w:spacing w:before="64"/>
        <w:rPr>
          <w:color w:val="1F2426"/>
          <w:spacing w:val="-2"/>
          <w:sz w:val="22"/>
          <w:szCs w:val="22"/>
          <w:lang w:val="en-GB" w:eastAsia="zh-CN"/>
        </w:rPr>
      </w:pPr>
      <w:r w:rsidRPr="00441DED">
        <w:rPr>
          <w:color w:val="1F2426"/>
          <w:spacing w:val="-2"/>
          <w:sz w:val="22"/>
          <w:szCs w:val="22"/>
          <w:lang w:val="en-GB" w:eastAsia="zh-CN"/>
        </w:rPr>
        <w:t>Teaching that encourages critical discussion, collaborative learning and independent analytical thinking.</w:t>
      </w:r>
    </w:p>
    <w:p w14:paraId="44F23249" w14:textId="77777777" w:rsidR="008A0A1D" w:rsidRPr="008A0A1D" w:rsidRDefault="008A0A1D" w:rsidP="008A0A1D">
      <w:pPr>
        <w:pStyle w:val="BodyText"/>
        <w:numPr>
          <w:ilvl w:val="0"/>
          <w:numId w:val="6"/>
        </w:numPr>
        <w:spacing w:before="64" w:after="80"/>
        <w:ind w:left="2665" w:hanging="357"/>
        <w:rPr>
          <w:color w:val="1F2426"/>
          <w:spacing w:val="-2"/>
          <w:sz w:val="22"/>
          <w:szCs w:val="22"/>
          <w:lang w:val="en-GB" w:eastAsia="zh-CN"/>
        </w:rPr>
      </w:pPr>
      <w:r w:rsidRPr="00441DED">
        <w:rPr>
          <w:color w:val="1F2426"/>
          <w:spacing w:val="-2"/>
          <w:sz w:val="22"/>
          <w:szCs w:val="22"/>
          <w:lang w:val="en-GB" w:eastAsia="zh-CN"/>
        </w:rPr>
        <w:t>Strong emphasis on scaffolded learning, methodological transparency and constructive feedback</w:t>
      </w:r>
      <w:r w:rsidRPr="00B106E8">
        <w:rPr>
          <w:color w:val="1F2426"/>
          <w:spacing w:val="-2"/>
          <w:sz w:val="22"/>
          <w:szCs w:val="22"/>
          <w:lang w:val="en-GB" w:eastAsia="zh-CN"/>
        </w:rPr>
        <w:t>.</w:t>
      </w:r>
    </w:p>
    <w:p w14:paraId="1A7FF449" w14:textId="77777777" w:rsidR="008B1801" w:rsidRPr="004A01E7" w:rsidRDefault="008B1801" w:rsidP="008B1801">
      <w:pPr>
        <w:pStyle w:val="BodyText"/>
        <w:spacing w:before="64"/>
        <w:ind w:firstLine="0"/>
        <w:rPr>
          <w:b/>
          <w:bCs/>
          <w:color w:val="1F2426"/>
          <w:spacing w:val="-2"/>
          <w:sz w:val="22"/>
          <w:szCs w:val="22"/>
          <w:lang w:val="en-GB" w:eastAsia="zh-CN"/>
        </w:rPr>
      </w:pPr>
      <w:r w:rsidRPr="004A01E7">
        <w:rPr>
          <w:b/>
          <w:bCs/>
          <w:color w:val="1F2426"/>
          <w:spacing w:val="-2"/>
          <w:sz w:val="22"/>
          <w:szCs w:val="22"/>
          <w:lang w:val="en-GB" w:eastAsia="zh-CN"/>
        </w:rPr>
        <w:t>Pedagogical Training</w:t>
      </w:r>
    </w:p>
    <w:p w14:paraId="39CB5F39" w14:textId="77777777" w:rsidR="008B1801" w:rsidRDefault="008B1801" w:rsidP="008B1801">
      <w:pPr>
        <w:pStyle w:val="BodyText"/>
        <w:numPr>
          <w:ilvl w:val="0"/>
          <w:numId w:val="6"/>
        </w:numPr>
        <w:spacing w:before="64"/>
        <w:rPr>
          <w:color w:val="1F2426"/>
          <w:spacing w:val="-2"/>
          <w:sz w:val="22"/>
          <w:szCs w:val="22"/>
          <w:lang w:val="en-GB" w:eastAsia="zh-CN"/>
        </w:rPr>
      </w:pPr>
      <w:r>
        <w:rPr>
          <w:color w:val="1F2426"/>
          <w:spacing w:val="-2"/>
          <w:sz w:val="22"/>
          <w:szCs w:val="22"/>
          <w:lang w:val="en-GB" w:eastAsia="zh-CN"/>
        </w:rPr>
        <w:t>AI and Trust in Teaching and Assessment (Lancaster University)</w:t>
      </w:r>
    </w:p>
    <w:p w14:paraId="4A10EB38" w14:textId="77777777" w:rsidR="008B1801" w:rsidRPr="004A01E7" w:rsidRDefault="008B1801" w:rsidP="008B1801">
      <w:pPr>
        <w:pStyle w:val="BodyText"/>
        <w:numPr>
          <w:ilvl w:val="0"/>
          <w:numId w:val="6"/>
        </w:numPr>
        <w:spacing w:before="64"/>
        <w:rPr>
          <w:color w:val="1F2426"/>
          <w:spacing w:val="-2"/>
          <w:sz w:val="22"/>
          <w:szCs w:val="22"/>
          <w:lang w:val="en-GB" w:eastAsia="zh-CN"/>
        </w:rPr>
      </w:pPr>
      <w:r w:rsidRPr="004A01E7">
        <w:rPr>
          <w:color w:val="1F2426"/>
          <w:spacing w:val="-2"/>
          <w:sz w:val="22"/>
          <w:szCs w:val="22"/>
          <w:lang w:val="en-GB" w:eastAsia="zh-CN"/>
        </w:rPr>
        <w:t>Creative Assessment (Lancaster University)</w:t>
      </w:r>
    </w:p>
    <w:p w14:paraId="061C9133" w14:textId="77777777" w:rsidR="008B1801" w:rsidRPr="004A01E7" w:rsidRDefault="008B1801" w:rsidP="008B1801">
      <w:pPr>
        <w:pStyle w:val="BodyText"/>
        <w:numPr>
          <w:ilvl w:val="0"/>
          <w:numId w:val="6"/>
        </w:numPr>
        <w:spacing w:before="64"/>
        <w:rPr>
          <w:color w:val="1F2426"/>
          <w:spacing w:val="-2"/>
          <w:sz w:val="22"/>
          <w:szCs w:val="22"/>
          <w:lang w:val="en-GB" w:eastAsia="zh-CN"/>
        </w:rPr>
      </w:pPr>
      <w:r w:rsidRPr="004A01E7">
        <w:rPr>
          <w:color w:val="1F2426"/>
          <w:spacing w:val="-2"/>
          <w:sz w:val="22"/>
          <w:szCs w:val="22"/>
          <w:lang w:val="en-GB" w:eastAsia="zh-CN"/>
        </w:rPr>
        <w:t>Storyboarding Your Modules (Lancaster University)</w:t>
      </w:r>
    </w:p>
    <w:p w14:paraId="10FAFA71" w14:textId="77777777" w:rsidR="008B1801" w:rsidRPr="004A01E7" w:rsidRDefault="008B1801" w:rsidP="008B1801">
      <w:pPr>
        <w:pStyle w:val="BodyText"/>
        <w:numPr>
          <w:ilvl w:val="0"/>
          <w:numId w:val="6"/>
        </w:numPr>
        <w:spacing w:before="64"/>
        <w:rPr>
          <w:color w:val="1F2426"/>
          <w:spacing w:val="-2"/>
          <w:sz w:val="22"/>
          <w:szCs w:val="22"/>
          <w:lang w:val="en-GB" w:eastAsia="zh-CN"/>
        </w:rPr>
      </w:pPr>
      <w:r w:rsidRPr="004A01E7">
        <w:rPr>
          <w:color w:val="1F2426"/>
          <w:spacing w:val="-2"/>
          <w:sz w:val="22"/>
          <w:szCs w:val="22"/>
          <w:lang w:val="en-GB" w:eastAsia="zh-CN"/>
        </w:rPr>
        <w:t>Preparing a Team for Marking (Lancaster University)</w:t>
      </w:r>
    </w:p>
    <w:p w14:paraId="07667B46" w14:textId="77777777" w:rsidR="008B1801" w:rsidRPr="004A01E7" w:rsidRDefault="008B1801" w:rsidP="008B1801">
      <w:pPr>
        <w:pStyle w:val="BodyText"/>
        <w:numPr>
          <w:ilvl w:val="0"/>
          <w:numId w:val="6"/>
        </w:numPr>
        <w:spacing w:before="64"/>
        <w:rPr>
          <w:color w:val="1F2426"/>
          <w:spacing w:val="-2"/>
          <w:sz w:val="22"/>
          <w:szCs w:val="22"/>
          <w:lang w:val="en-GB" w:eastAsia="zh-CN"/>
        </w:rPr>
      </w:pPr>
      <w:r w:rsidRPr="004A01E7">
        <w:rPr>
          <w:color w:val="1F2426"/>
          <w:spacing w:val="-2"/>
          <w:sz w:val="22"/>
          <w:szCs w:val="22"/>
          <w:lang w:val="en-GB" w:eastAsia="zh-CN"/>
        </w:rPr>
        <w:t>Getting Effective Feedback (Lancaster University)</w:t>
      </w:r>
    </w:p>
    <w:p w14:paraId="0193E514" w14:textId="77777777" w:rsidR="008B1801" w:rsidRDefault="008B1801" w:rsidP="008B1801">
      <w:pPr>
        <w:pStyle w:val="BodyText"/>
        <w:numPr>
          <w:ilvl w:val="0"/>
          <w:numId w:val="6"/>
        </w:numPr>
        <w:spacing w:before="64"/>
        <w:rPr>
          <w:color w:val="1F2426"/>
          <w:spacing w:val="-2"/>
          <w:sz w:val="22"/>
          <w:szCs w:val="22"/>
          <w:lang w:val="en-GB" w:eastAsia="zh-CN"/>
        </w:rPr>
      </w:pPr>
      <w:r w:rsidRPr="004A01E7">
        <w:rPr>
          <w:color w:val="1F2426"/>
          <w:spacing w:val="-2"/>
          <w:sz w:val="22"/>
          <w:szCs w:val="22"/>
          <w:lang w:val="en-GB" w:eastAsia="zh-CN"/>
        </w:rPr>
        <w:t>Small Changes, Big Impact: The Power of Reasonable Adjustments (Lancaster University)</w:t>
      </w:r>
    </w:p>
    <w:p w14:paraId="21C7F008" w14:textId="77777777" w:rsidR="008B1801" w:rsidRDefault="008B1801" w:rsidP="008B1801">
      <w:pPr>
        <w:pStyle w:val="BodyText"/>
        <w:numPr>
          <w:ilvl w:val="0"/>
          <w:numId w:val="6"/>
        </w:numPr>
        <w:spacing w:before="64"/>
        <w:rPr>
          <w:color w:val="1F2426"/>
          <w:spacing w:val="-2"/>
          <w:sz w:val="22"/>
          <w:szCs w:val="22"/>
          <w:lang w:val="en-GB" w:eastAsia="zh-CN"/>
        </w:rPr>
      </w:pPr>
      <w:r>
        <w:rPr>
          <w:rFonts w:hint="eastAsia"/>
          <w:color w:val="1F2426"/>
          <w:spacing w:val="-2"/>
          <w:sz w:val="22"/>
          <w:szCs w:val="22"/>
          <w:lang w:val="en-GB" w:eastAsia="zh-CN"/>
        </w:rPr>
        <w:t>Becoming An Effective Teaching Assistant (</w:t>
      </w:r>
      <w:r w:rsidR="00C4024F">
        <w:rPr>
          <w:rFonts w:hint="eastAsia"/>
          <w:color w:val="1F2426"/>
          <w:spacing w:val="-2"/>
          <w:sz w:val="22"/>
          <w:szCs w:val="22"/>
          <w:lang w:val="en-GB" w:eastAsia="zh-CN"/>
        </w:rPr>
        <w:t xml:space="preserve">The </w:t>
      </w:r>
      <w:r w:rsidR="002F6224">
        <w:rPr>
          <w:rFonts w:hint="eastAsia"/>
          <w:color w:val="1F2426"/>
          <w:spacing w:val="-2"/>
          <w:sz w:val="22"/>
          <w:szCs w:val="22"/>
          <w:lang w:val="en-GB" w:eastAsia="zh-CN"/>
        </w:rPr>
        <w:t xml:space="preserve">Hong Kong </w:t>
      </w:r>
      <w:r w:rsidR="002F6224">
        <w:rPr>
          <w:rFonts w:hint="eastAsia"/>
          <w:color w:val="1F2426"/>
          <w:spacing w:val="-2"/>
          <w:sz w:val="22"/>
          <w:szCs w:val="22"/>
          <w:lang w:val="en-GB" w:eastAsia="zh-CN"/>
        </w:rPr>
        <w:lastRenderedPageBreak/>
        <w:t>Polytechnic University</w:t>
      </w:r>
      <w:r>
        <w:rPr>
          <w:rFonts w:hint="eastAsia"/>
          <w:color w:val="1F2426"/>
          <w:spacing w:val="-2"/>
          <w:sz w:val="22"/>
          <w:szCs w:val="22"/>
          <w:lang w:val="en-GB" w:eastAsia="zh-CN"/>
        </w:rPr>
        <w:t>)</w:t>
      </w:r>
    </w:p>
    <w:p w14:paraId="0E502C7E" w14:textId="77777777" w:rsidR="008B1801" w:rsidRPr="004A01E7" w:rsidRDefault="008B1801" w:rsidP="008B1801">
      <w:pPr>
        <w:pStyle w:val="BodyText"/>
        <w:spacing w:before="64"/>
        <w:ind w:firstLine="0"/>
        <w:rPr>
          <w:b/>
          <w:bCs/>
          <w:color w:val="1F2426"/>
          <w:spacing w:val="-2"/>
          <w:sz w:val="22"/>
          <w:szCs w:val="22"/>
          <w:lang w:val="en-GB" w:eastAsia="zh-CN"/>
        </w:rPr>
      </w:pPr>
      <w:r w:rsidRPr="004A01E7">
        <w:rPr>
          <w:b/>
          <w:bCs/>
          <w:color w:val="1F2426"/>
          <w:spacing w:val="-2"/>
          <w:sz w:val="22"/>
          <w:szCs w:val="22"/>
          <w:lang w:val="en-GB" w:eastAsia="zh-CN"/>
        </w:rPr>
        <w:t>Digital Tools &amp; Technologies</w:t>
      </w:r>
    </w:p>
    <w:p w14:paraId="34C784A0" w14:textId="77777777" w:rsidR="008B1801" w:rsidRPr="004A01E7" w:rsidRDefault="008B1801" w:rsidP="008B1801">
      <w:pPr>
        <w:pStyle w:val="BodyText"/>
        <w:numPr>
          <w:ilvl w:val="0"/>
          <w:numId w:val="6"/>
        </w:numPr>
        <w:spacing w:before="64"/>
        <w:rPr>
          <w:color w:val="1F2426"/>
          <w:spacing w:val="-2"/>
          <w:sz w:val="22"/>
          <w:szCs w:val="22"/>
          <w:lang w:val="en-GB" w:eastAsia="zh-CN"/>
        </w:rPr>
      </w:pPr>
      <w:r w:rsidRPr="004A01E7">
        <w:rPr>
          <w:color w:val="1F2426"/>
          <w:spacing w:val="-2"/>
          <w:sz w:val="22"/>
          <w:szCs w:val="22"/>
          <w:lang w:val="en-GB" w:eastAsia="zh-CN"/>
        </w:rPr>
        <w:t>Moodle, Blackboard and Microsoft Teams for blended learning, assessment support and student communication.</w:t>
      </w:r>
    </w:p>
    <w:p w14:paraId="6537BBB6" w14:textId="77777777" w:rsidR="008B1801" w:rsidRPr="004A01E7" w:rsidRDefault="008B1801" w:rsidP="008B1801">
      <w:pPr>
        <w:pStyle w:val="BodyText"/>
        <w:numPr>
          <w:ilvl w:val="0"/>
          <w:numId w:val="6"/>
        </w:numPr>
        <w:spacing w:before="64"/>
        <w:rPr>
          <w:color w:val="1F2426"/>
          <w:spacing w:val="-2"/>
          <w:sz w:val="22"/>
          <w:szCs w:val="22"/>
          <w:lang w:val="en-GB" w:eastAsia="zh-CN"/>
        </w:rPr>
      </w:pPr>
      <w:r w:rsidRPr="004A01E7">
        <w:rPr>
          <w:color w:val="1F2426"/>
          <w:spacing w:val="-2"/>
          <w:sz w:val="22"/>
          <w:szCs w:val="22"/>
          <w:lang w:val="en-GB" w:eastAsia="zh-CN"/>
        </w:rPr>
        <w:t xml:space="preserve">Corpus tools including </w:t>
      </w:r>
      <w:proofErr w:type="spellStart"/>
      <w:r w:rsidRPr="004A01E7">
        <w:rPr>
          <w:color w:val="1F2426"/>
          <w:spacing w:val="-2"/>
          <w:sz w:val="22"/>
          <w:szCs w:val="22"/>
          <w:lang w:val="en-GB" w:eastAsia="zh-CN"/>
        </w:rPr>
        <w:t>LancsBox</w:t>
      </w:r>
      <w:proofErr w:type="spellEnd"/>
      <w:r w:rsidRPr="004A01E7">
        <w:rPr>
          <w:color w:val="1F2426"/>
          <w:spacing w:val="-2"/>
          <w:sz w:val="22"/>
          <w:szCs w:val="22"/>
          <w:lang w:val="en-GB" w:eastAsia="zh-CN"/>
        </w:rPr>
        <w:t xml:space="preserve">, </w:t>
      </w:r>
      <w:proofErr w:type="spellStart"/>
      <w:r w:rsidRPr="004A01E7">
        <w:rPr>
          <w:color w:val="1F2426"/>
          <w:spacing w:val="-2"/>
          <w:sz w:val="22"/>
          <w:szCs w:val="22"/>
          <w:lang w:val="en-GB" w:eastAsia="zh-CN"/>
        </w:rPr>
        <w:t>Wmatrix</w:t>
      </w:r>
      <w:proofErr w:type="spellEnd"/>
      <w:r w:rsidRPr="004A01E7">
        <w:rPr>
          <w:color w:val="1F2426"/>
          <w:spacing w:val="-2"/>
          <w:sz w:val="22"/>
          <w:szCs w:val="22"/>
          <w:lang w:val="en-GB" w:eastAsia="zh-CN"/>
        </w:rPr>
        <w:t xml:space="preserve">, Sketch Engine and </w:t>
      </w:r>
      <w:proofErr w:type="spellStart"/>
      <w:r w:rsidRPr="004A01E7">
        <w:rPr>
          <w:color w:val="1F2426"/>
          <w:spacing w:val="-2"/>
          <w:sz w:val="22"/>
          <w:szCs w:val="22"/>
          <w:lang w:val="en-GB" w:eastAsia="zh-CN"/>
        </w:rPr>
        <w:t>AntConc</w:t>
      </w:r>
      <w:proofErr w:type="spellEnd"/>
      <w:r w:rsidR="006D7405">
        <w:rPr>
          <w:rFonts w:hint="eastAsia"/>
          <w:color w:val="1F2426"/>
          <w:spacing w:val="-2"/>
          <w:sz w:val="22"/>
          <w:szCs w:val="22"/>
          <w:lang w:val="en-GB" w:eastAsia="zh-CN"/>
        </w:rPr>
        <w:t>.</w:t>
      </w:r>
    </w:p>
    <w:p w14:paraId="2629258D" w14:textId="77777777" w:rsidR="008B1801" w:rsidRDefault="008B1801" w:rsidP="008B1801">
      <w:pPr>
        <w:pStyle w:val="BodyText"/>
        <w:numPr>
          <w:ilvl w:val="0"/>
          <w:numId w:val="6"/>
        </w:numPr>
        <w:spacing w:before="64"/>
        <w:rPr>
          <w:color w:val="1F2426"/>
          <w:spacing w:val="-2"/>
          <w:sz w:val="22"/>
          <w:szCs w:val="22"/>
          <w:lang w:val="en-GB" w:eastAsia="zh-CN"/>
        </w:rPr>
      </w:pPr>
      <w:r w:rsidRPr="004A01E7">
        <w:rPr>
          <w:color w:val="1F2426"/>
          <w:spacing w:val="-2"/>
          <w:sz w:val="22"/>
          <w:szCs w:val="22"/>
          <w:lang w:val="en-GB" w:eastAsia="zh-CN"/>
        </w:rPr>
        <w:t>NVivo and Python for qualitative and quantitative analysis of digital text data.</w:t>
      </w:r>
    </w:p>
    <w:p w14:paraId="30E885AB" w14:textId="2CE11055" w:rsidR="00E71A3B" w:rsidRPr="004A5FA5" w:rsidRDefault="00C34006" w:rsidP="00E71A3B">
      <w:pPr>
        <w:pStyle w:val="Heading1"/>
        <w:spacing w:before="178"/>
        <w:rPr>
          <w:sz w:val="28"/>
          <w:szCs w:val="28"/>
          <w:lang w:val="en-GB" w:eastAsia="zh-CN"/>
        </w:rPr>
      </w:pPr>
      <w:r w:rsidRPr="004A5FA5">
        <w:rPr>
          <w:noProof/>
          <w:sz w:val="28"/>
          <w:szCs w:val="28"/>
          <w:lang w:val="en-GB"/>
        </w:rPr>
        <mc:AlternateContent>
          <mc:Choice Requires="wps">
            <w:drawing>
              <wp:anchor distT="0" distB="0" distL="0" distR="0" simplePos="0" relativeHeight="251728896" behindDoc="0" locked="0" layoutInCell="1" allowOverlap="1" wp14:anchorId="5AF1BED4" wp14:editId="637F02D2">
                <wp:simplePos x="0" y="0"/>
                <wp:positionH relativeFrom="page">
                  <wp:posOffset>871855</wp:posOffset>
                </wp:positionH>
                <wp:positionV relativeFrom="paragraph">
                  <wp:posOffset>222885</wp:posOffset>
                </wp:positionV>
                <wp:extent cx="1010285" cy="36195"/>
                <wp:effectExtent l="0" t="0" r="5715" b="1905"/>
                <wp:wrapNone/>
                <wp:docPr id="60069701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0285" cy="36195"/>
                        </a:xfrm>
                        <a:custGeom>
                          <a:avLst/>
                          <a:gdLst/>
                          <a:ahLst/>
                          <a:cxnLst/>
                          <a:rect l="l" t="t" r="r" b="b"/>
                          <a:pathLst>
                            <a:path w="1010919" h="36195">
                              <a:moveTo>
                                <a:pt x="1010399" y="0"/>
                              </a:moveTo>
                              <a:lnTo>
                                <a:pt x="0" y="0"/>
                              </a:lnTo>
                              <a:lnTo>
                                <a:pt x="0" y="36004"/>
                              </a:lnTo>
                              <a:lnTo>
                                <a:pt x="1010399" y="36004"/>
                              </a:lnTo>
                              <a:lnTo>
                                <a:pt x="1010399" y="0"/>
                              </a:lnTo>
                              <a:close/>
                            </a:path>
                          </a:pathLst>
                        </a:custGeom>
                        <a:solidFill>
                          <a:schemeClr val="tx2">
                            <a:lumMod val="40000"/>
                            <a:lumOff val="60000"/>
                          </a:schemeClr>
                        </a:solidFill>
                      </wps:spPr>
                      <wps:bodyPr wrap="square" lIns="0" tIns="0" rIns="0" bIns="0" rtlCol="0">
                        <a:prstTxWarp prst="textNoShape">
                          <a:avLst/>
                        </a:prstTxWarp>
                        <a:noAutofit/>
                      </wps:bodyPr>
                    </wps:wsp>
                  </a:graphicData>
                </a:graphic>
              </wp:anchor>
            </w:drawing>
          </mc:Choice>
          <mc:Fallback>
            <w:pict>
              <v:shape w14:anchorId="005119C6" id="Graphic 6" o:spid="_x0000_s1026" style="position:absolute;margin-left:68.65pt;margin-top:17.55pt;width:79.55pt;height:2.85pt;z-index:251728896;visibility:visible;mso-wrap-style:square;mso-wrap-distance-left:0;mso-wrap-distance-top:0;mso-wrap-distance-right:0;mso-wrap-distance-bottom:0;mso-position-horizontal:absolute;mso-position-horizontal-relative:page;mso-position-vertical:absolute;mso-position-vertical-relative:text;v-text-anchor:top" coordsize="1010919,361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" path="m1010399,l,,,36004r1010399,l1010399,xe" fillcolor="#8db3e2 [1311]" stroked="f">
                <v:path arrowok="t"/>
                <w10:wrap anchorx="page"/>
              </v:shape>
            </w:pict>
          </mc:Fallback>
        </mc:AlternateContent>
      </w:r>
      <w:r w:rsidR="00E71A3B">
        <w:rPr>
          <w:rFonts w:hint="eastAsia"/>
          <w:color w:val="1F2426"/>
          <w:spacing w:val="-2"/>
          <w:sz w:val="28"/>
          <w:szCs w:val="28"/>
          <w:lang w:val="en-GB" w:eastAsia="zh-CN"/>
        </w:rPr>
        <w:t xml:space="preserve">MENTORING, </w:t>
      </w:r>
      <w:r w:rsidR="00E71A3B" w:rsidRPr="004A5FA5">
        <w:rPr>
          <w:color w:val="1F2426"/>
          <w:spacing w:val="-2"/>
          <w:sz w:val="28"/>
          <w:szCs w:val="28"/>
          <w:lang w:val="en-GB" w:eastAsia="zh-CN"/>
        </w:rPr>
        <w:t>SUPERVISION &amp; STUDENT SUPPORT</w:t>
      </w:r>
    </w:p>
    <w:p w14:paraId="635CC99C" w14:textId="77777777" w:rsidR="00E71A3B" w:rsidRPr="004A01E7" w:rsidRDefault="00E71A3B" w:rsidP="00E71A3B">
      <w:pPr>
        <w:pStyle w:val="BodyText"/>
        <w:numPr>
          <w:ilvl w:val="0"/>
          <w:numId w:val="6"/>
        </w:numPr>
        <w:spacing w:before="64"/>
        <w:rPr>
          <w:color w:val="1F2426"/>
          <w:spacing w:val="-2"/>
          <w:sz w:val="22"/>
          <w:szCs w:val="22"/>
          <w:lang w:val="en-GB" w:eastAsia="zh-CN"/>
        </w:rPr>
      </w:pPr>
      <w:r w:rsidRPr="004A01E7">
        <w:rPr>
          <w:color w:val="1F2426"/>
          <w:spacing w:val="-2"/>
          <w:sz w:val="22"/>
          <w:szCs w:val="22"/>
          <w:lang w:val="en-GB" w:eastAsia="zh-CN"/>
        </w:rPr>
        <w:t xml:space="preserve">Served as a panel member for a PhD student’s pre-confirmation review at Lancaster University; provided </w:t>
      </w:r>
      <w:r>
        <w:rPr>
          <w:rFonts w:hint="eastAsia"/>
          <w:color w:val="1F2426"/>
          <w:spacing w:val="-2"/>
          <w:sz w:val="22"/>
          <w:szCs w:val="22"/>
          <w:lang w:val="en-GB" w:eastAsia="zh-CN"/>
        </w:rPr>
        <w:t xml:space="preserve">bespoke </w:t>
      </w:r>
      <w:r w:rsidRPr="004A01E7">
        <w:rPr>
          <w:color w:val="1F2426"/>
          <w:spacing w:val="-2"/>
          <w:sz w:val="22"/>
          <w:szCs w:val="22"/>
          <w:lang w:val="en-GB" w:eastAsia="zh-CN"/>
        </w:rPr>
        <w:t>feedback on pre-confirmation materials.</w:t>
      </w:r>
    </w:p>
    <w:p w14:paraId="79AF535D" w14:textId="77777777" w:rsidR="00E71A3B" w:rsidRDefault="00E71A3B" w:rsidP="00E71A3B">
      <w:pPr>
        <w:pStyle w:val="BodyText"/>
        <w:numPr>
          <w:ilvl w:val="0"/>
          <w:numId w:val="6"/>
        </w:numPr>
        <w:spacing w:before="64"/>
        <w:rPr>
          <w:color w:val="1F2426"/>
          <w:spacing w:val="-2"/>
          <w:sz w:val="22"/>
          <w:szCs w:val="22"/>
          <w:lang w:val="en-GB" w:eastAsia="zh-CN"/>
        </w:rPr>
      </w:pPr>
      <w:r>
        <w:rPr>
          <w:rFonts w:hint="eastAsia"/>
          <w:color w:val="1F2426"/>
          <w:spacing w:val="-2"/>
          <w:sz w:val="22"/>
          <w:szCs w:val="22"/>
          <w:lang w:val="en-GB" w:eastAsia="zh-CN"/>
        </w:rPr>
        <w:t>Offered</w:t>
      </w:r>
      <w:r w:rsidRPr="004C426B">
        <w:rPr>
          <w:color w:val="1F2426"/>
          <w:spacing w:val="-2"/>
          <w:sz w:val="22"/>
          <w:szCs w:val="22"/>
          <w:lang w:val="en-GB" w:eastAsia="zh-CN"/>
        </w:rPr>
        <w:t xml:space="preserve"> informal research support and advisory guidance to PhD students within Lancaster University’s ESRC Centre for Corpus Approaches to Social Science (CASS), particularly on projects relating to metaphor, intercultural communication and online discourse research</w:t>
      </w:r>
      <w:r>
        <w:rPr>
          <w:rFonts w:hint="eastAsia"/>
          <w:color w:val="1F2426"/>
          <w:spacing w:val="-2"/>
          <w:sz w:val="22"/>
          <w:szCs w:val="22"/>
          <w:lang w:val="en-GB" w:eastAsia="zh-CN"/>
        </w:rPr>
        <w:t>.</w:t>
      </w:r>
    </w:p>
    <w:p w14:paraId="561E13FD" w14:textId="77777777" w:rsidR="00E71A3B" w:rsidRPr="004A01E7" w:rsidRDefault="00E71A3B" w:rsidP="00E71A3B">
      <w:pPr>
        <w:pStyle w:val="BodyText"/>
        <w:numPr>
          <w:ilvl w:val="0"/>
          <w:numId w:val="6"/>
        </w:numPr>
        <w:spacing w:before="64"/>
        <w:rPr>
          <w:color w:val="1F2426"/>
          <w:spacing w:val="-2"/>
          <w:sz w:val="22"/>
          <w:szCs w:val="22"/>
          <w:lang w:val="en-GB" w:eastAsia="zh-CN"/>
        </w:rPr>
      </w:pPr>
      <w:r w:rsidRPr="00255880">
        <w:rPr>
          <w:color w:val="1F2426"/>
          <w:spacing w:val="-2"/>
          <w:sz w:val="22"/>
          <w:szCs w:val="22"/>
          <w:lang w:val="en-GB" w:eastAsia="zh-CN"/>
        </w:rPr>
        <w:t>Mentored and trained CASS colleagues in running the Centre’s official LinkedIn social media presence</w:t>
      </w:r>
      <w:r>
        <w:rPr>
          <w:rFonts w:hint="eastAsia"/>
          <w:color w:val="1F2426"/>
          <w:spacing w:val="-2"/>
          <w:sz w:val="22"/>
          <w:szCs w:val="22"/>
          <w:lang w:val="en-GB" w:eastAsia="zh-CN"/>
        </w:rPr>
        <w:t>,</w:t>
      </w:r>
      <w:r w:rsidRPr="00255880">
        <w:rPr>
          <w:color w:val="1F2426"/>
          <w:spacing w:val="-2"/>
          <w:sz w:val="22"/>
          <w:szCs w:val="22"/>
          <w:lang w:val="en-GB" w:eastAsia="zh-CN"/>
        </w:rPr>
        <w:t xml:space="preserve"> including post writing, video filming and editing</w:t>
      </w:r>
      <w:r>
        <w:rPr>
          <w:rFonts w:hint="eastAsia"/>
          <w:color w:val="1F2426"/>
          <w:spacing w:val="-2"/>
          <w:sz w:val="22"/>
          <w:szCs w:val="22"/>
          <w:lang w:val="en-GB" w:eastAsia="zh-CN"/>
        </w:rPr>
        <w:t xml:space="preserve"> as well as</w:t>
      </w:r>
      <w:r w:rsidRPr="00255880">
        <w:rPr>
          <w:color w:val="1F2426"/>
          <w:spacing w:val="-2"/>
          <w:sz w:val="22"/>
          <w:szCs w:val="22"/>
          <w:lang w:val="en-GB" w:eastAsia="zh-CN"/>
        </w:rPr>
        <w:t xml:space="preserve"> developing content guidelines and delivering a hands-on training session.</w:t>
      </w:r>
    </w:p>
    <w:p w14:paraId="2E11E593" w14:textId="77777777" w:rsidR="00086D6F" w:rsidRPr="004A01E7" w:rsidRDefault="008724DA">
      <w:pPr>
        <w:pStyle w:val="Heading1"/>
        <w:spacing w:before="179"/>
        <w:rPr>
          <w:color w:val="1F2426"/>
          <w:spacing w:val="-2"/>
          <w:sz w:val="32"/>
          <w:szCs w:val="32"/>
          <w:lang w:val="en-GB" w:eastAsia="zh-CN"/>
        </w:rPr>
      </w:pPr>
      <w:r w:rsidRPr="004A5FA5">
        <w:rPr>
          <w:noProof/>
          <w:sz w:val="28"/>
          <w:szCs w:val="28"/>
          <w:lang w:val="en-GB"/>
        </w:rPr>
        <mc:AlternateContent>
          <mc:Choice Requires="wps">
            <w:drawing>
              <wp:anchor distT="0" distB="0" distL="0" distR="0" simplePos="0" relativeHeight="15731200" behindDoc="0" locked="0" layoutInCell="1" allowOverlap="1" wp14:anchorId="5C02897A" wp14:editId="47C64356">
                <wp:simplePos x="0" y="0"/>
                <wp:positionH relativeFrom="page">
                  <wp:posOffset>897466</wp:posOffset>
                </wp:positionH>
                <wp:positionV relativeFrom="paragraph">
                  <wp:posOffset>188384</wp:posOffset>
                </wp:positionV>
                <wp:extent cx="1010919" cy="36195"/>
                <wp:effectExtent l="0" t="0" r="5715" b="1905"/>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0919" cy="36195"/>
                        </a:xfrm>
                        <a:custGeom>
                          <a:avLst/>
                          <a:gdLst/>
                          <a:ahLst/>
                          <a:cxnLst/>
                          <a:rect l="l" t="t" r="r" b="b"/>
                          <a:pathLst>
                            <a:path w="1010919" h="36195">
                              <a:moveTo>
                                <a:pt x="1010399" y="0"/>
                              </a:moveTo>
                              <a:lnTo>
                                <a:pt x="0" y="0"/>
                              </a:lnTo>
                              <a:lnTo>
                                <a:pt x="0" y="36004"/>
                              </a:lnTo>
                              <a:lnTo>
                                <a:pt x="1010399" y="36004"/>
                              </a:lnTo>
                              <a:lnTo>
                                <a:pt x="1010399" y="0"/>
                              </a:lnTo>
                              <a:close/>
                            </a:path>
                          </a:pathLst>
                        </a:custGeom>
                        <a:solidFill>
                          <a:schemeClr val="tx2">
                            <a:lumMod val="40000"/>
                            <a:lumOff val="60000"/>
                          </a:schemeClr>
                        </a:solidFill>
                      </wps:spPr>
                      <wps:bodyPr wrap="square" lIns="0" tIns="0" rIns="0" bIns="0" rtlCol="0">
                        <a:prstTxWarp prst="textNoShape">
                          <a:avLst/>
                        </a:prstTxWarp>
                        <a:noAutofit/>
                      </wps:bodyPr>
                    </wps:wsp>
                  </a:graphicData>
                </a:graphic>
              </wp:anchor>
            </w:drawing>
          </mc:Choice>
          <mc:Fallback>
            <w:pict>
              <v:shape w14:anchorId="4227C884" id="Graphic 8" o:spid="_x0000_s1026" style="position:absolute;margin-left:70.65pt;margin-top:14.85pt;width:79.6pt;height:2.85pt;z-index:15731200;visibility:visible;mso-wrap-style:square;mso-wrap-distance-left:0;mso-wrap-distance-top:0;mso-wrap-distance-right:0;mso-wrap-distance-bottom:0;mso-position-horizontal:absolute;mso-position-horizontal-relative:page;mso-position-vertical:absolute;mso-position-vertical-relative:text;v-text-anchor:top" coordsize="1010919,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" path="m1010399,l,,,36004r1010399,l1010399,xe" fillcolor="#8db3e2 [1311]" stroked="f">
                <v:path arrowok="t"/>
                <w10:wrap anchorx="page"/>
              </v:shape>
            </w:pict>
          </mc:Fallback>
        </mc:AlternateContent>
      </w:r>
      <w:r w:rsidR="009630FB" w:rsidRPr="004A5FA5">
        <w:rPr>
          <w:color w:val="1F2426"/>
          <w:spacing w:val="-2"/>
          <w:sz w:val="28"/>
          <w:szCs w:val="28"/>
          <w:lang w:val="en-GB" w:eastAsia="zh-CN"/>
        </w:rPr>
        <w:t>ADMINISTRATION, SERVICE AND ENGAGEMENT</w:t>
      </w:r>
    </w:p>
    <w:p w14:paraId="7FA0F1CB" w14:textId="77777777" w:rsidR="004E48E0" w:rsidRPr="004A01E7" w:rsidRDefault="004E48E0" w:rsidP="004E48E0">
      <w:pPr>
        <w:pStyle w:val="BodyText"/>
        <w:spacing w:before="64"/>
        <w:ind w:firstLine="0"/>
        <w:rPr>
          <w:b/>
          <w:bCs/>
          <w:color w:val="1F2426"/>
          <w:spacing w:val="-2"/>
          <w:sz w:val="22"/>
          <w:szCs w:val="22"/>
          <w:lang w:val="en-GB" w:eastAsia="zh-CN"/>
        </w:rPr>
      </w:pPr>
      <w:r>
        <w:rPr>
          <w:b/>
          <w:bCs/>
          <w:color w:val="1F2426"/>
          <w:spacing w:val="-2"/>
          <w:sz w:val="22"/>
          <w:szCs w:val="22"/>
          <w:lang w:val="en-GB" w:eastAsia="zh-CN"/>
        </w:rPr>
        <w:t>Administration and service</w:t>
      </w:r>
    </w:p>
    <w:p w14:paraId="5C68FE31" w14:textId="77777777" w:rsidR="00DD0CD0" w:rsidRDefault="00DD0CD0" w:rsidP="00DD0CD0">
      <w:pPr>
        <w:pStyle w:val="BodyText"/>
        <w:tabs>
          <w:tab w:val="left" w:pos="1950"/>
        </w:tabs>
        <w:spacing w:line="237" w:lineRule="auto"/>
        <w:ind w:right="98"/>
        <w:jc w:val="both"/>
        <w:rPr>
          <w:color w:val="1F2426"/>
          <w:sz w:val="22"/>
          <w:szCs w:val="22"/>
          <w:lang w:val="en-GB" w:eastAsia="zh-CN"/>
        </w:rPr>
      </w:pPr>
      <w:r>
        <w:rPr>
          <w:rFonts w:hint="eastAsia"/>
          <w:color w:val="1F2426"/>
          <w:spacing w:val="-2"/>
          <w:sz w:val="22"/>
          <w:szCs w:val="22"/>
          <w:lang w:val="en-GB" w:eastAsia="zh-CN"/>
        </w:rPr>
        <w:t>2026</w:t>
      </w:r>
      <w:r>
        <w:rPr>
          <w:color w:val="1F2426"/>
          <w:sz w:val="22"/>
          <w:szCs w:val="22"/>
          <w:lang w:val="en-GB"/>
        </w:rPr>
        <w:tab/>
      </w:r>
      <w:r>
        <w:rPr>
          <w:rFonts w:hint="eastAsia"/>
          <w:color w:val="002060"/>
          <w:sz w:val="22"/>
          <w:szCs w:val="22"/>
          <w:lang w:val="en-GB" w:eastAsia="zh-CN"/>
        </w:rPr>
        <w:t>Organising Committee Member</w:t>
      </w:r>
      <w:r>
        <w:rPr>
          <w:rFonts w:hint="eastAsia"/>
          <w:color w:val="1F2426"/>
          <w:sz w:val="22"/>
          <w:szCs w:val="22"/>
          <w:lang w:val="en-GB"/>
        </w:rPr>
        <w:t xml:space="preserve">, </w:t>
      </w:r>
      <w:r>
        <w:rPr>
          <w:rFonts w:hint="eastAsia"/>
          <w:i/>
          <w:iCs/>
          <w:color w:val="1F2426"/>
          <w:sz w:val="22"/>
          <w:szCs w:val="22"/>
          <w:lang w:val="en-GB"/>
        </w:rPr>
        <w:t>Corpora and Discourse International Conference 2026</w:t>
      </w:r>
      <w:r>
        <w:rPr>
          <w:rFonts w:hint="eastAsia"/>
          <w:color w:val="1F2426"/>
          <w:sz w:val="22"/>
          <w:szCs w:val="22"/>
          <w:lang w:val="en-GB"/>
        </w:rPr>
        <w:t>, Lancaster University</w:t>
      </w:r>
    </w:p>
    <w:p w14:paraId="42EC8AF9" w14:textId="77777777" w:rsidR="00DD0CD0" w:rsidRPr="005C68DC" w:rsidRDefault="00DD0CD0" w:rsidP="00DD0CD0">
      <w:pPr>
        <w:pStyle w:val="BodyText"/>
        <w:numPr>
          <w:ilvl w:val="0"/>
          <w:numId w:val="8"/>
        </w:numPr>
        <w:tabs>
          <w:tab w:val="left" w:pos="1950"/>
        </w:tabs>
        <w:spacing w:before="60" w:line="238" w:lineRule="auto"/>
        <w:ind w:left="2665" w:right="96" w:hanging="357"/>
        <w:jc w:val="both"/>
        <w:rPr>
          <w:color w:val="1F2426"/>
          <w:sz w:val="22"/>
          <w:szCs w:val="22"/>
          <w:lang w:val="en-GB" w:eastAsia="zh-CN"/>
        </w:rPr>
      </w:pPr>
      <w:r>
        <w:rPr>
          <w:rFonts w:hint="eastAsia"/>
          <w:color w:val="1F2426"/>
          <w:sz w:val="22"/>
          <w:szCs w:val="22"/>
          <w:lang w:val="en-GB" w:eastAsia="zh-CN"/>
        </w:rPr>
        <w:t>c</w:t>
      </w:r>
      <w:r>
        <w:rPr>
          <w:color w:val="1F2426"/>
          <w:sz w:val="22"/>
          <w:szCs w:val="22"/>
          <w:lang w:val="en-GB" w:eastAsia="zh-CN"/>
        </w:rPr>
        <w:t>ontributed to the preparation and delivery of an international academic conference, supporting pre-conference planning as well as on-site organisation during the event.</w:t>
      </w:r>
    </w:p>
    <w:p w14:paraId="079C3EE3" w14:textId="77777777" w:rsidR="00DD0CD0" w:rsidRPr="005C68DC" w:rsidRDefault="00DD0CD0" w:rsidP="00DD0CD0">
      <w:pPr>
        <w:pStyle w:val="BodyText"/>
        <w:numPr>
          <w:ilvl w:val="0"/>
          <w:numId w:val="8"/>
        </w:numPr>
        <w:tabs>
          <w:tab w:val="left" w:pos="1950"/>
        </w:tabs>
        <w:spacing w:before="60" w:line="238" w:lineRule="auto"/>
        <w:ind w:left="2665" w:right="96" w:hanging="357"/>
        <w:jc w:val="both"/>
        <w:rPr>
          <w:color w:val="1F2426"/>
          <w:sz w:val="22"/>
          <w:szCs w:val="22"/>
          <w:lang w:val="en-GB" w:eastAsia="zh-CN"/>
        </w:rPr>
      </w:pPr>
      <w:r>
        <w:rPr>
          <w:color w:val="1F2426"/>
          <w:sz w:val="22"/>
          <w:szCs w:val="22"/>
          <w:lang w:val="en-GB" w:eastAsia="zh-CN"/>
        </w:rPr>
        <w:t>Coordinated conference logistics, provided technical support and ensured the smooth running of parallel sessions.</w:t>
      </w:r>
    </w:p>
    <w:p w14:paraId="1025486F" w14:textId="77777777" w:rsidR="00DD0CD0" w:rsidRPr="005C68DC" w:rsidRDefault="00DD0CD0" w:rsidP="00DD0CD0">
      <w:pPr>
        <w:pStyle w:val="BodyText"/>
        <w:numPr>
          <w:ilvl w:val="0"/>
          <w:numId w:val="8"/>
        </w:numPr>
        <w:tabs>
          <w:tab w:val="left" w:pos="1950"/>
        </w:tabs>
        <w:spacing w:before="60" w:line="238" w:lineRule="auto"/>
        <w:ind w:left="2665" w:right="96" w:hanging="357"/>
        <w:jc w:val="both"/>
        <w:rPr>
          <w:color w:val="1F2426"/>
          <w:sz w:val="22"/>
          <w:szCs w:val="22"/>
          <w:lang w:val="en-GB" w:eastAsia="zh-CN"/>
        </w:rPr>
      </w:pPr>
      <w:r>
        <w:rPr>
          <w:rFonts w:hint="eastAsia"/>
          <w:color w:val="1F2426"/>
          <w:sz w:val="22"/>
          <w:szCs w:val="22"/>
          <w:lang w:val="en-GB" w:eastAsia="zh-CN"/>
        </w:rPr>
        <w:t>c</w:t>
      </w:r>
      <w:r>
        <w:rPr>
          <w:color w:val="1F2426"/>
          <w:sz w:val="22"/>
          <w:szCs w:val="22"/>
          <w:lang w:val="en-GB" w:eastAsia="zh-CN"/>
        </w:rPr>
        <w:t xml:space="preserve">haired </w:t>
      </w:r>
      <w:r>
        <w:rPr>
          <w:rFonts w:hint="eastAsia"/>
          <w:color w:val="1F2426"/>
          <w:sz w:val="22"/>
          <w:szCs w:val="22"/>
          <w:lang w:val="en-GB" w:eastAsia="zh-CN"/>
        </w:rPr>
        <w:t xml:space="preserve">one </w:t>
      </w:r>
      <w:r>
        <w:rPr>
          <w:color w:val="1F2426"/>
          <w:sz w:val="22"/>
          <w:szCs w:val="22"/>
          <w:lang w:val="en-GB" w:eastAsia="zh-CN"/>
        </w:rPr>
        <w:t>conference session, supported speakers and delegates, and worked collaboratively with colleagues to resolve operational issues in a fast-paced conference environment.</w:t>
      </w:r>
    </w:p>
    <w:p w14:paraId="0158861F" w14:textId="77777777" w:rsidR="004E48E0" w:rsidRPr="004A01E7" w:rsidRDefault="004E48E0" w:rsidP="004E48E0">
      <w:pPr>
        <w:pStyle w:val="BodyText"/>
        <w:tabs>
          <w:tab w:val="left" w:pos="1950"/>
        </w:tabs>
        <w:spacing w:line="237" w:lineRule="auto"/>
        <w:ind w:right="98"/>
        <w:jc w:val="both"/>
        <w:rPr>
          <w:color w:val="1F2426"/>
          <w:sz w:val="22"/>
          <w:szCs w:val="22"/>
          <w:lang w:val="en-GB" w:eastAsia="zh-CN"/>
        </w:rPr>
      </w:pPr>
      <w:r w:rsidRPr="004A01E7">
        <w:rPr>
          <w:color w:val="1F2426"/>
          <w:spacing w:val="-2"/>
          <w:sz w:val="22"/>
          <w:szCs w:val="22"/>
          <w:lang w:val="en-GB" w:eastAsia="zh-CN"/>
        </w:rPr>
        <w:t>2025-Present</w:t>
      </w:r>
      <w:r w:rsidRPr="004A01E7">
        <w:rPr>
          <w:color w:val="1F2426"/>
          <w:sz w:val="22"/>
          <w:szCs w:val="22"/>
          <w:lang w:val="en-GB"/>
        </w:rPr>
        <w:tab/>
      </w:r>
      <w:r w:rsidRPr="004A01E7">
        <w:rPr>
          <w:color w:val="002060"/>
          <w:sz w:val="22"/>
          <w:szCs w:val="22"/>
          <w:lang w:val="en-GB" w:eastAsia="zh-CN"/>
        </w:rPr>
        <w:t>Secretary</w:t>
      </w:r>
      <w:r w:rsidRPr="004A01E7">
        <w:rPr>
          <w:color w:val="1F2426"/>
          <w:sz w:val="22"/>
          <w:szCs w:val="22"/>
          <w:lang w:val="en-GB"/>
        </w:rPr>
        <w:t>, British Association for Applied Linguistics Health and Science Communication Special Interest Group</w:t>
      </w:r>
    </w:p>
    <w:p w14:paraId="3C1E04CA" w14:textId="77777777" w:rsidR="004E48E0" w:rsidRPr="00A67C2A" w:rsidRDefault="004E48E0" w:rsidP="004E48E0">
      <w:pPr>
        <w:pStyle w:val="BodyText"/>
        <w:numPr>
          <w:ilvl w:val="0"/>
          <w:numId w:val="8"/>
        </w:numPr>
        <w:tabs>
          <w:tab w:val="left" w:pos="1950"/>
        </w:tabs>
        <w:spacing w:before="60" w:line="238" w:lineRule="auto"/>
        <w:ind w:left="2665" w:right="96" w:hanging="357"/>
        <w:jc w:val="both"/>
        <w:rPr>
          <w:color w:val="1F2426"/>
          <w:sz w:val="22"/>
          <w:szCs w:val="22"/>
          <w:lang w:val="en-GB"/>
        </w:rPr>
      </w:pPr>
      <w:r>
        <w:rPr>
          <w:rFonts w:hint="eastAsia"/>
          <w:color w:val="1F2426"/>
          <w:sz w:val="22"/>
          <w:szCs w:val="22"/>
          <w:lang w:val="en-GB" w:eastAsia="zh-CN"/>
        </w:rPr>
        <w:t>s</w:t>
      </w:r>
      <w:r w:rsidRPr="00A67C2A">
        <w:rPr>
          <w:color w:val="1F2426"/>
          <w:sz w:val="22"/>
          <w:szCs w:val="22"/>
          <w:lang w:val="en-GB"/>
        </w:rPr>
        <w:t>upported administration of the Special Interest Group (SIG) activities, including taking minutes, documenting decisions, and maintaining accurate records.</w:t>
      </w:r>
    </w:p>
    <w:p w14:paraId="66AA95B2" w14:textId="77777777" w:rsidR="004E48E0" w:rsidRPr="004A01E7" w:rsidRDefault="004E48E0" w:rsidP="004E48E0">
      <w:pPr>
        <w:pStyle w:val="BodyText"/>
        <w:numPr>
          <w:ilvl w:val="0"/>
          <w:numId w:val="8"/>
        </w:numPr>
        <w:tabs>
          <w:tab w:val="left" w:pos="1950"/>
        </w:tabs>
        <w:spacing w:before="60" w:line="238" w:lineRule="auto"/>
        <w:ind w:left="2665" w:right="96" w:hanging="357"/>
        <w:jc w:val="both"/>
        <w:rPr>
          <w:color w:val="1F2426"/>
          <w:sz w:val="22"/>
          <w:szCs w:val="22"/>
          <w:lang w:val="en-GB" w:eastAsia="zh-CN"/>
        </w:rPr>
      </w:pPr>
      <w:r>
        <w:rPr>
          <w:rFonts w:hint="eastAsia"/>
          <w:color w:val="1F2426"/>
          <w:sz w:val="22"/>
          <w:szCs w:val="22"/>
          <w:lang w:val="en-GB" w:eastAsia="zh-CN"/>
        </w:rPr>
        <w:t>a</w:t>
      </w:r>
      <w:r w:rsidRPr="00A67C2A">
        <w:rPr>
          <w:color w:val="1F2426"/>
          <w:sz w:val="22"/>
          <w:szCs w:val="22"/>
          <w:lang w:val="en-GB"/>
        </w:rPr>
        <w:t>ssisted with the SIG research activities and events, providing logistical and administrative support as required.</w:t>
      </w:r>
    </w:p>
    <w:p w14:paraId="393DAA93" w14:textId="77777777" w:rsidR="009630FB" w:rsidRPr="004A01E7" w:rsidRDefault="009630FB" w:rsidP="009630FB">
      <w:pPr>
        <w:pStyle w:val="BodyText"/>
        <w:tabs>
          <w:tab w:val="left" w:pos="1950"/>
        </w:tabs>
        <w:spacing w:line="237" w:lineRule="auto"/>
        <w:ind w:right="98"/>
        <w:jc w:val="both"/>
        <w:rPr>
          <w:color w:val="1F2426"/>
          <w:sz w:val="22"/>
          <w:szCs w:val="22"/>
          <w:lang w:val="en-GB" w:eastAsia="zh-CN"/>
        </w:rPr>
      </w:pPr>
      <w:r w:rsidRPr="004A01E7">
        <w:rPr>
          <w:color w:val="1F2426"/>
          <w:spacing w:val="-2"/>
          <w:sz w:val="22"/>
          <w:szCs w:val="22"/>
          <w:lang w:val="en-GB" w:eastAsia="zh-CN"/>
        </w:rPr>
        <w:t>2024-2025</w:t>
      </w:r>
      <w:r w:rsidRPr="004A01E7">
        <w:rPr>
          <w:color w:val="1F2426"/>
          <w:sz w:val="22"/>
          <w:szCs w:val="22"/>
          <w:lang w:val="en-GB"/>
        </w:rPr>
        <w:tab/>
      </w:r>
      <w:r w:rsidRPr="004A01E7">
        <w:rPr>
          <w:color w:val="002060"/>
          <w:sz w:val="22"/>
          <w:szCs w:val="22"/>
          <w:lang w:val="en-GB"/>
        </w:rPr>
        <w:t>Research associate representative</w:t>
      </w:r>
      <w:r w:rsidRPr="004A01E7">
        <w:rPr>
          <w:color w:val="1F2426"/>
          <w:sz w:val="22"/>
          <w:szCs w:val="22"/>
          <w:lang w:val="en-GB"/>
        </w:rPr>
        <w:t>, Linguistics and English Language Research Committee, Lancaster University</w:t>
      </w:r>
    </w:p>
    <w:p w14:paraId="0DC5AC3C" w14:textId="77777777" w:rsidR="00881A31" w:rsidRPr="00881A31" w:rsidRDefault="00562606" w:rsidP="00562606">
      <w:pPr>
        <w:pStyle w:val="BodyText"/>
        <w:numPr>
          <w:ilvl w:val="0"/>
          <w:numId w:val="8"/>
        </w:numPr>
        <w:tabs>
          <w:tab w:val="left" w:pos="1950"/>
        </w:tabs>
        <w:spacing w:before="60" w:line="238" w:lineRule="auto"/>
        <w:ind w:left="2665" w:right="96" w:hanging="357"/>
        <w:jc w:val="both"/>
        <w:rPr>
          <w:color w:val="1F2426"/>
          <w:sz w:val="22"/>
          <w:szCs w:val="22"/>
          <w:lang w:val="en-GB"/>
        </w:rPr>
      </w:pPr>
      <w:r>
        <w:rPr>
          <w:rFonts w:hint="eastAsia"/>
          <w:color w:val="1F2426"/>
          <w:sz w:val="22"/>
          <w:szCs w:val="22"/>
          <w:lang w:val="en-GB" w:eastAsia="zh-CN"/>
        </w:rPr>
        <w:t>a</w:t>
      </w:r>
      <w:r w:rsidR="00881A31" w:rsidRPr="00881A31">
        <w:rPr>
          <w:color w:val="1F2426"/>
          <w:sz w:val="22"/>
          <w:szCs w:val="22"/>
          <w:lang w:val="en-GB"/>
        </w:rPr>
        <w:t xml:space="preserve">cted as liaison for early-career researchers, facilitating communication between </w:t>
      </w:r>
      <w:r w:rsidR="00A57E5C">
        <w:rPr>
          <w:rFonts w:eastAsiaTheme="minorEastAsia" w:hint="eastAsia"/>
          <w:color w:val="1F2426"/>
          <w:sz w:val="22"/>
          <w:szCs w:val="22"/>
          <w:lang w:val="en-GB" w:eastAsia="zh-CN"/>
        </w:rPr>
        <w:t xml:space="preserve">research </w:t>
      </w:r>
      <w:r w:rsidR="00881A31" w:rsidRPr="00881A31">
        <w:rPr>
          <w:color w:val="1F2426"/>
          <w:sz w:val="22"/>
          <w:szCs w:val="22"/>
          <w:lang w:val="en-GB"/>
        </w:rPr>
        <w:t>staff and senior management.</w:t>
      </w:r>
    </w:p>
    <w:p w14:paraId="2FFD0667" w14:textId="3221B91B" w:rsidR="00B14707" w:rsidRPr="00BC75E1" w:rsidRDefault="00562606" w:rsidP="00BC75E1">
      <w:pPr>
        <w:pStyle w:val="BodyText"/>
        <w:numPr>
          <w:ilvl w:val="0"/>
          <w:numId w:val="8"/>
        </w:numPr>
        <w:tabs>
          <w:tab w:val="left" w:pos="1950"/>
        </w:tabs>
        <w:spacing w:before="60" w:line="238" w:lineRule="auto"/>
        <w:ind w:left="2665" w:right="96" w:hanging="357"/>
        <w:jc w:val="both"/>
        <w:rPr>
          <w:color w:val="1F2426"/>
          <w:sz w:val="22"/>
          <w:szCs w:val="22"/>
          <w:lang w:val="en-GB" w:eastAsia="zh-CN"/>
        </w:rPr>
      </w:pPr>
      <w:r>
        <w:rPr>
          <w:rFonts w:hint="eastAsia"/>
          <w:color w:val="1F2426"/>
          <w:sz w:val="22"/>
          <w:szCs w:val="22"/>
          <w:lang w:val="en-GB" w:eastAsia="zh-CN"/>
        </w:rPr>
        <w:lastRenderedPageBreak/>
        <w:t>p</w:t>
      </w:r>
      <w:r w:rsidR="00881A31" w:rsidRPr="00881A31">
        <w:rPr>
          <w:color w:val="1F2426"/>
          <w:sz w:val="22"/>
          <w:szCs w:val="22"/>
          <w:lang w:val="en-GB"/>
        </w:rPr>
        <w:t xml:space="preserve">articipated in departmental meetings and contributed to planning </w:t>
      </w:r>
      <w:r w:rsidR="003C79D0">
        <w:rPr>
          <w:rFonts w:eastAsiaTheme="minorEastAsia" w:hint="eastAsia"/>
          <w:color w:val="1F2426"/>
          <w:sz w:val="22"/>
          <w:szCs w:val="22"/>
          <w:lang w:val="en-GB" w:eastAsia="zh-CN"/>
        </w:rPr>
        <w:t xml:space="preserve">departmental </w:t>
      </w:r>
      <w:r w:rsidR="00881A31" w:rsidRPr="00881A31">
        <w:rPr>
          <w:color w:val="1F2426"/>
          <w:sz w:val="22"/>
          <w:szCs w:val="22"/>
          <w:lang w:val="en-GB"/>
        </w:rPr>
        <w:t>research-related events and initiatives</w:t>
      </w:r>
      <w:r w:rsidR="002F5607" w:rsidRPr="004A01E7">
        <w:rPr>
          <w:color w:val="1F2426"/>
          <w:sz w:val="22"/>
          <w:szCs w:val="22"/>
          <w:lang w:val="en-GB"/>
        </w:rPr>
        <w:t>.</w:t>
      </w:r>
    </w:p>
    <w:p w14:paraId="41CA216F" w14:textId="77777777" w:rsidR="004E48E0" w:rsidRPr="004A01E7" w:rsidRDefault="004E48E0" w:rsidP="004E48E0">
      <w:pPr>
        <w:pStyle w:val="BodyText"/>
        <w:spacing w:before="64"/>
        <w:ind w:firstLine="0"/>
        <w:rPr>
          <w:b/>
          <w:bCs/>
          <w:color w:val="1F2426"/>
          <w:spacing w:val="-2"/>
          <w:sz w:val="22"/>
          <w:szCs w:val="22"/>
          <w:lang w:val="en-GB" w:eastAsia="zh-CN"/>
        </w:rPr>
      </w:pPr>
      <w:r>
        <w:rPr>
          <w:b/>
          <w:bCs/>
          <w:color w:val="1F2426"/>
          <w:spacing w:val="-2"/>
          <w:sz w:val="22"/>
          <w:szCs w:val="22"/>
          <w:lang w:val="en-GB" w:eastAsia="zh-CN"/>
        </w:rPr>
        <w:t>Engagement</w:t>
      </w:r>
    </w:p>
    <w:p w14:paraId="02717439" w14:textId="77777777" w:rsidR="007430D2" w:rsidRPr="004A01E7" w:rsidRDefault="007430D2" w:rsidP="007430D2">
      <w:pPr>
        <w:pStyle w:val="BodyText"/>
        <w:tabs>
          <w:tab w:val="left" w:pos="1950"/>
        </w:tabs>
        <w:spacing w:line="237" w:lineRule="auto"/>
        <w:ind w:right="98"/>
        <w:jc w:val="both"/>
        <w:rPr>
          <w:color w:val="1F2426"/>
          <w:sz w:val="22"/>
          <w:szCs w:val="22"/>
          <w:lang w:val="en-GB" w:eastAsia="zh-CN"/>
        </w:rPr>
      </w:pPr>
      <w:r w:rsidRPr="004A01E7">
        <w:rPr>
          <w:color w:val="1F2426"/>
          <w:spacing w:val="-4"/>
          <w:sz w:val="22"/>
          <w:szCs w:val="22"/>
          <w:lang w:val="en-GB"/>
        </w:rPr>
        <w:t>2023-202</w:t>
      </w:r>
      <w:r w:rsidRPr="004A01E7">
        <w:rPr>
          <w:color w:val="1F2426"/>
          <w:spacing w:val="-4"/>
          <w:sz w:val="22"/>
          <w:szCs w:val="22"/>
          <w:lang w:val="en-GB" w:eastAsia="zh-CN"/>
        </w:rPr>
        <w:t>6</w:t>
      </w:r>
      <w:r w:rsidRPr="004A01E7">
        <w:rPr>
          <w:color w:val="1F2426"/>
          <w:sz w:val="22"/>
          <w:szCs w:val="22"/>
          <w:lang w:val="en-GB"/>
        </w:rPr>
        <w:tab/>
        <w:t>Participated in regular Public and Patient Involvement (PPI) meetings to communicate research findings and engage with public stakeholders</w:t>
      </w:r>
      <w:r w:rsidRPr="004A01E7">
        <w:rPr>
          <w:color w:val="1F2426"/>
          <w:sz w:val="22"/>
          <w:szCs w:val="22"/>
          <w:lang w:val="en-GB" w:eastAsia="zh-CN"/>
        </w:rPr>
        <w:t>.</w:t>
      </w:r>
    </w:p>
    <w:p w14:paraId="55845A77" w14:textId="77777777" w:rsidR="007511F9" w:rsidRDefault="00E01509" w:rsidP="007511F9">
      <w:pPr>
        <w:pStyle w:val="BodyText"/>
        <w:tabs>
          <w:tab w:val="left" w:pos="1950"/>
        </w:tabs>
        <w:spacing w:line="237" w:lineRule="auto"/>
        <w:ind w:right="98"/>
        <w:jc w:val="both"/>
        <w:rPr>
          <w:color w:val="1F2426"/>
          <w:sz w:val="22"/>
          <w:szCs w:val="22"/>
          <w:lang w:val="en-GB" w:eastAsia="zh-CN"/>
        </w:rPr>
      </w:pPr>
      <w:r w:rsidRPr="007511F9">
        <w:rPr>
          <w:rFonts w:hint="eastAsia"/>
          <w:color w:val="1F2426"/>
          <w:spacing w:val="-4"/>
          <w:sz w:val="22"/>
          <w:szCs w:val="22"/>
          <w:lang w:val="en-GB" w:eastAsia="zh-CN"/>
        </w:rPr>
        <w:t>2026</w:t>
      </w:r>
      <w:r w:rsidRPr="007511F9">
        <w:rPr>
          <w:color w:val="1F2426"/>
          <w:sz w:val="22"/>
          <w:szCs w:val="22"/>
          <w:lang w:val="en-GB"/>
        </w:rPr>
        <w:tab/>
      </w:r>
      <w:r w:rsidR="007511F9" w:rsidRPr="007511F9">
        <w:rPr>
          <w:rFonts w:hint="eastAsia"/>
          <w:color w:val="1F2426"/>
          <w:sz w:val="22"/>
          <w:szCs w:val="22"/>
          <w:lang w:val="en-GB" w:eastAsia="zh-CN"/>
        </w:rPr>
        <w:t>V</w:t>
      </w:r>
      <w:r w:rsidR="007511F9" w:rsidRPr="007511F9">
        <w:rPr>
          <w:color w:val="1F2426"/>
          <w:sz w:val="22"/>
          <w:szCs w:val="22"/>
          <w:lang w:val="en-GB" w:eastAsia="zh-CN"/>
        </w:rPr>
        <w:t xml:space="preserve">olunteered at </w:t>
      </w:r>
      <w:r w:rsidR="007511F9" w:rsidRPr="007511F9">
        <w:rPr>
          <w:i/>
          <w:iCs/>
          <w:color w:val="365F91" w:themeColor="accent1" w:themeShade="BF"/>
          <w:sz w:val="22"/>
          <w:szCs w:val="22"/>
          <w:lang w:val="en-GB" w:eastAsia="zh-CN"/>
        </w:rPr>
        <w:t>Campus in the City</w:t>
      </w:r>
      <w:r w:rsidR="007511F9" w:rsidRPr="007511F9">
        <w:rPr>
          <w:color w:val="365F91" w:themeColor="accent1" w:themeShade="BF"/>
          <w:sz w:val="22"/>
          <w:szCs w:val="22"/>
          <w:lang w:val="en-GB" w:eastAsia="zh-CN"/>
        </w:rPr>
        <w:t xml:space="preserve"> </w:t>
      </w:r>
      <w:r w:rsidR="007511F9" w:rsidRPr="007511F9">
        <w:rPr>
          <w:color w:val="1F2426"/>
          <w:sz w:val="22"/>
          <w:szCs w:val="22"/>
          <w:lang w:val="en-GB" w:eastAsia="zh-CN"/>
        </w:rPr>
        <w:t>(Lancaster University), facilitating interactive public engagement activities on muscle movement and bone health for children, students and families.</w:t>
      </w:r>
    </w:p>
    <w:p w14:paraId="518F6411" w14:textId="0570EB4A" w:rsidR="003350AD" w:rsidRPr="004A01E7" w:rsidRDefault="003350AD" w:rsidP="003350AD">
      <w:pPr>
        <w:pStyle w:val="BodyText"/>
        <w:tabs>
          <w:tab w:val="left" w:pos="1950"/>
        </w:tabs>
        <w:spacing w:line="237" w:lineRule="auto"/>
        <w:ind w:right="98"/>
        <w:jc w:val="both"/>
        <w:rPr>
          <w:color w:val="1F2426"/>
          <w:sz w:val="22"/>
          <w:szCs w:val="22"/>
          <w:lang w:val="en-GB" w:eastAsia="zh-CN"/>
        </w:rPr>
      </w:pPr>
      <w:r>
        <w:rPr>
          <w:rFonts w:hint="eastAsia"/>
          <w:color w:val="1F2426"/>
          <w:spacing w:val="-4"/>
          <w:sz w:val="22"/>
          <w:szCs w:val="22"/>
          <w:lang w:val="en-GB" w:eastAsia="zh-CN"/>
        </w:rPr>
        <w:t>2026</w:t>
      </w:r>
      <w:r w:rsidRPr="004A01E7">
        <w:rPr>
          <w:color w:val="1F2426"/>
          <w:sz w:val="22"/>
          <w:szCs w:val="22"/>
          <w:lang w:val="en-GB"/>
        </w:rPr>
        <w:tab/>
      </w:r>
      <w:r w:rsidR="00BD3C4A">
        <w:rPr>
          <w:rFonts w:hint="eastAsia"/>
          <w:color w:val="1F2426"/>
          <w:sz w:val="22"/>
          <w:szCs w:val="22"/>
          <w:lang w:val="en-GB" w:eastAsia="zh-CN"/>
        </w:rPr>
        <w:t>Contributed to</w:t>
      </w:r>
      <w:r w:rsidR="008F0037" w:rsidRPr="008F0037">
        <w:rPr>
          <w:color w:val="1F2426"/>
          <w:sz w:val="22"/>
          <w:szCs w:val="22"/>
          <w:lang w:val="en-GB" w:eastAsia="zh-CN"/>
        </w:rPr>
        <w:t xml:space="preserve"> a rapid-response mini research project and presentation titled </w:t>
      </w:r>
      <w:r w:rsidR="008F0037" w:rsidRPr="008F0037">
        <w:rPr>
          <w:i/>
          <w:iCs/>
          <w:color w:val="365F91" w:themeColor="accent1" w:themeShade="BF"/>
          <w:sz w:val="22"/>
          <w:szCs w:val="22"/>
          <w:lang w:val="en-GB" w:eastAsia="zh-CN"/>
        </w:rPr>
        <w:t>Energy Coverage in the UK Press (2020–2026)</w:t>
      </w:r>
      <w:r w:rsidR="008F0037" w:rsidRPr="008F0037">
        <w:rPr>
          <w:color w:val="365F91" w:themeColor="accent1" w:themeShade="BF"/>
          <w:sz w:val="22"/>
          <w:szCs w:val="22"/>
          <w:lang w:val="en-GB" w:eastAsia="zh-CN"/>
        </w:rPr>
        <w:t xml:space="preserve"> </w:t>
      </w:r>
      <w:r w:rsidR="008F0037" w:rsidRPr="008F0037">
        <w:rPr>
          <w:color w:val="1F2426"/>
          <w:sz w:val="22"/>
          <w:szCs w:val="22"/>
          <w:lang w:val="en-GB" w:eastAsia="zh-CN"/>
        </w:rPr>
        <w:t>for the Czech Ambassador to the UK and accompanying delegation, demonstrating applications of corpus linguistics and discourse analysis in energy and media communication research.</w:t>
      </w:r>
    </w:p>
    <w:p w14:paraId="04FED30B" w14:textId="77777777" w:rsidR="003350AD" w:rsidRPr="004A01E7" w:rsidRDefault="003350AD" w:rsidP="003350AD">
      <w:pPr>
        <w:pStyle w:val="BodyText"/>
        <w:tabs>
          <w:tab w:val="left" w:pos="1950"/>
        </w:tabs>
        <w:spacing w:line="237" w:lineRule="auto"/>
        <w:ind w:right="98"/>
        <w:jc w:val="both"/>
        <w:rPr>
          <w:color w:val="1F2426"/>
          <w:sz w:val="22"/>
          <w:szCs w:val="22"/>
          <w:lang w:val="en-GB" w:eastAsia="zh-CN"/>
        </w:rPr>
      </w:pPr>
      <w:r>
        <w:rPr>
          <w:rFonts w:hint="eastAsia"/>
          <w:color w:val="1F2426"/>
          <w:spacing w:val="-4"/>
          <w:sz w:val="22"/>
          <w:szCs w:val="22"/>
          <w:lang w:val="en-GB" w:eastAsia="zh-CN"/>
        </w:rPr>
        <w:t>2026</w:t>
      </w:r>
      <w:r w:rsidRPr="004A01E7">
        <w:rPr>
          <w:color w:val="1F2426"/>
          <w:sz w:val="22"/>
          <w:szCs w:val="22"/>
          <w:lang w:val="en-GB"/>
        </w:rPr>
        <w:tab/>
      </w:r>
      <w:r w:rsidR="00CC26E5" w:rsidRPr="00CC26E5">
        <w:rPr>
          <w:color w:val="1F2426"/>
          <w:sz w:val="22"/>
          <w:szCs w:val="22"/>
          <w:lang w:val="en-GB" w:eastAsia="zh-CN"/>
        </w:rPr>
        <w:t>Participated in discussions during the Vice-Chancellor</w:t>
      </w:r>
      <w:r w:rsidR="00CC26E5">
        <w:rPr>
          <w:color w:val="1F2426"/>
          <w:sz w:val="22"/>
          <w:szCs w:val="22"/>
          <w:lang w:val="en-GB" w:eastAsia="zh-CN"/>
        </w:rPr>
        <w:t>’</w:t>
      </w:r>
      <w:r w:rsidR="00CC26E5" w:rsidRPr="00CC26E5">
        <w:rPr>
          <w:color w:val="1F2426"/>
          <w:sz w:val="22"/>
          <w:szCs w:val="22"/>
          <w:lang w:val="en-GB" w:eastAsia="zh-CN"/>
        </w:rPr>
        <w:t>s visit to Lancaster University’s ESRC Centre for Corpus Approaches to Social Science, contributing examples of the use of corpus linguistic methods in social science research</w:t>
      </w:r>
      <w:r w:rsidR="00B73860" w:rsidRPr="00B73860">
        <w:rPr>
          <w:color w:val="1F2426"/>
          <w:sz w:val="22"/>
          <w:szCs w:val="22"/>
          <w:lang w:val="en-GB" w:eastAsia="zh-CN"/>
        </w:rPr>
        <w:t>.</w:t>
      </w:r>
    </w:p>
    <w:p w14:paraId="3EF311EE" w14:textId="77777777" w:rsidR="006C7BE8" w:rsidRPr="004A01E7" w:rsidRDefault="00F90A41" w:rsidP="006C7BE8">
      <w:pPr>
        <w:pStyle w:val="BodyText"/>
        <w:tabs>
          <w:tab w:val="left" w:pos="1950"/>
        </w:tabs>
        <w:spacing w:line="237" w:lineRule="auto"/>
        <w:ind w:right="98"/>
        <w:jc w:val="both"/>
        <w:rPr>
          <w:color w:val="1F2426"/>
          <w:sz w:val="22"/>
          <w:szCs w:val="22"/>
          <w:lang w:val="en-GB"/>
        </w:rPr>
      </w:pPr>
      <w:r w:rsidRPr="004A01E7">
        <w:rPr>
          <w:color w:val="1F2426"/>
          <w:spacing w:val="-4"/>
          <w:sz w:val="22"/>
          <w:szCs w:val="22"/>
          <w:lang w:val="en-GB"/>
        </w:rPr>
        <w:t>2024</w:t>
      </w:r>
      <w:r w:rsidRPr="004A01E7">
        <w:rPr>
          <w:color w:val="1F2426"/>
          <w:sz w:val="22"/>
          <w:szCs w:val="22"/>
          <w:lang w:val="en-GB"/>
        </w:rPr>
        <w:tab/>
      </w:r>
      <w:r w:rsidR="007430D2" w:rsidRPr="004A01E7">
        <w:rPr>
          <w:color w:val="1F2426"/>
          <w:sz w:val="22"/>
          <w:szCs w:val="22"/>
          <w:lang w:val="en-GB"/>
        </w:rPr>
        <w:t xml:space="preserve">Presented </w:t>
      </w:r>
      <w:r w:rsidR="003350AD">
        <w:rPr>
          <w:rFonts w:hint="eastAsia"/>
          <w:color w:val="1F2426"/>
          <w:sz w:val="22"/>
          <w:szCs w:val="22"/>
          <w:lang w:val="en-GB" w:eastAsia="zh-CN"/>
        </w:rPr>
        <w:t xml:space="preserve">cancer communication </w:t>
      </w:r>
      <w:r w:rsidR="007430D2" w:rsidRPr="004A01E7">
        <w:rPr>
          <w:color w:val="1F2426"/>
          <w:sz w:val="22"/>
          <w:szCs w:val="22"/>
          <w:lang w:val="en-GB"/>
        </w:rPr>
        <w:t>research to UK</w:t>
      </w:r>
      <w:r w:rsidR="00CD743F">
        <w:rPr>
          <w:rFonts w:hint="eastAsia"/>
          <w:color w:val="1F2426"/>
          <w:sz w:val="22"/>
          <w:szCs w:val="22"/>
          <w:lang w:val="en-GB" w:eastAsia="zh-CN"/>
        </w:rPr>
        <w:t xml:space="preserve"> Research and Innovation</w:t>
      </w:r>
      <w:r w:rsidR="007430D2" w:rsidRPr="004A01E7">
        <w:rPr>
          <w:color w:val="1F2426"/>
          <w:sz w:val="22"/>
          <w:szCs w:val="22"/>
          <w:lang w:val="en-GB"/>
        </w:rPr>
        <w:t xml:space="preserve"> representatives </w:t>
      </w:r>
      <w:r w:rsidR="003F6C47" w:rsidRPr="004A01E7">
        <w:rPr>
          <w:color w:val="1F2426"/>
          <w:sz w:val="22"/>
          <w:szCs w:val="22"/>
          <w:lang w:val="en-GB" w:eastAsia="zh-CN"/>
        </w:rPr>
        <w:t xml:space="preserve">during </w:t>
      </w:r>
      <w:r w:rsidR="00FE5BE7" w:rsidRPr="004A01E7">
        <w:rPr>
          <w:color w:val="1F2426"/>
          <w:sz w:val="22"/>
          <w:szCs w:val="22"/>
          <w:lang w:val="en-GB" w:eastAsia="zh-CN"/>
        </w:rPr>
        <w:t>their</w:t>
      </w:r>
      <w:r w:rsidR="007430D2" w:rsidRPr="004A01E7">
        <w:rPr>
          <w:color w:val="1F2426"/>
          <w:sz w:val="22"/>
          <w:szCs w:val="22"/>
          <w:lang w:val="en-GB"/>
        </w:rPr>
        <w:t xml:space="preserve"> visit to </w:t>
      </w:r>
      <w:r w:rsidR="004A01E7">
        <w:rPr>
          <w:rFonts w:hint="eastAsia"/>
          <w:color w:val="1F2426"/>
          <w:sz w:val="22"/>
          <w:szCs w:val="22"/>
          <w:lang w:val="en-GB" w:eastAsia="zh-CN"/>
        </w:rPr>
        <w:t>Lancaster</w:t>
      </w:r>
      <w:r w:rsidR="00663F9B" w:rsidRPr="004A01E7">
        <w:rPr>
          <w:color w:val="1F2426"/>
          <w:sz w:val="22"/>
          <w:szCs w:val="22"/>
          <w:lang w:val="en-GB" w:eastAsia="zh-CN"/>
        </w:rPr>
        <w:t xml:space="preserve"> University’s</w:t>
      </w:r>
      <w:r w:rsidR="00663F9B" w:rsidRPr="004A01E7">
        <w:rPr>
          <w:color w:val="1F2426"/>
          <w:sz w:val="22"/>
          <w:szCs w:val="22"/>
          <w:lang w:val="en-GB"/>
        </w:rPr>
        <w:t xml:space="preserve"> </w:t>
      </w:r>
      <w:r w:rsidR="007430D2" w:rsidRPr="004A01E7">
        <w:rPr>
          <w:color w:val="1F2426"/>
          <w:sz w:val="22"/>
          <w:szCs w:val="22"/>
          <w:lang w:val="en-GB"/>
        </w:rPr>
        <w:t>ESRC Centre for Corpus Approaches to Social Science</w:t>
      </w:r>
      <w:r w:rsidR="007430D2" w:rsidRPr="004A01E7">
        <w:rPr>
          <w:color w:val="1F2426"/>
          <w:sz w:val="22"/>
          <w:szCs w:val="22"/>
          <w:lang w:val="en-GB" w:eastAsia="zh-CN"/>
        </w:rPr>
        <w:t>.</w:t>
      </w:r>
      <w:r w:rsidR="006C7BE8" w:rsidRPr="006C7BE8">
        <w:rPr>
          <w:color w:val="1F2426"/>
          <w:spacing w:val="-4"/>
          <w:sz w:val="22"/>
          <w:szCs w:val="22"/>
          <w:lang w:val="en-GB"/>
        </w:rPr>
        <w:t xml:space="preserve"> </w:t>
      </w:r>
    </w:p>
    <w:p w14:paraId="0E03B580" w14:textId="77777777" w:rsidR="00F90A41" w:rsidRDefault="006C7BE8" w:rsidP="00F90A41">
      <w:pPr>
        <w:pStyle w:val="BodyText"/>
        <w:tabs>
          <w:tab w:val="left" w:pos="1950"/>
        </w:tabs>
        <w:spacing w:line="237" w:lineRule="auto"/>
        <w:ind w:right="98"/>
        <w:jc w:val="both"/>
        <w:rPr>
          <w:color w:val="1F2426"/>
          <w:sz w:val="22"/>
          <w:szCs w:val="22"/>
          <w:lang w:val="en-GB" w:eastAsia="zh-CN"/>
        </w:rPr>
      </w:pPr>
      <w:r w:rsidRPr="004A01E7">
        <w:rPr>
          <w:color w:val="1F2426"/>
          <w:spacing w:val="-4"/>
          <w:sz w:val="22"/>
          <w:szCs w:val="22"/>
          <w:lang w:val="en-GB"/>
        </w:rPr>
        <w:t>2024</w:t>
      </w:r>
      <w:r w:rsidRPr="004A01E7">
        <w:rPr>
          <w:color w:val="1F2426"/>
          <w:sz w:val="22"/>
          <w:szCs w:val="22"/>
          <w:lang w:val="en-GB"/>
        </w:rPr>
        <w:tab/>
        <w:t xml:space="preserve">Contributor to the 4D PICTURE podcast series discussing </w:t>
      </w:r>
      <w:r w:rsidR="001740E9">
        <w:rPr>
          <w:rFonts w:hint="eastAsia"/>
          <w:color w:val="1F2426"/>
          <w:sz w:val="22"/>
          <w:szCs w:val="22"/>
          <w:lang w:val="en-GB" w:eastAsia="zh-CN"/>
        </w:rPr>
        <w:t>metaphor and cancer communication</w:t>
      </w:r>
      <w:r w:rsidRPr="004A01E7">
        <w:rPr>
          <w:color w:val="1F2426"/>
          <w:sz w:val="22"/>
          <w:szCs w:val="22"/>
          <w:lang w:val="en-GB"/>
        </w:rPr>
        <w:t>.</w:t>
      </w:r>
    </w:p>
    <w:p w14:paraId="3F56A167" w14:textId="77777777" w:rsidR="00275316" w:rsidRPr="004A5FA5" w:rsidRDefault="00275316" w:rsidP="00275316">
      <w:pPr>
        <w:pStyle w:val="Heading1"/>
        <w:rPr>
          <w:color w:val="1F2426"/>
          <w:spacing w:val="-2"/>
          <w:sz w:val="28"/>
          <w:szCs w:val="28"/>
          <w:lang w:val="en-GB" w:eastAsia="zh-CN"/>
        </w:rPr>
      </w:pPr>
      <w:r w:rsidRPr="004A5FA5">
        <w:rPr>
          <w:noProof/>
          <w:sz w:val="28"/>
          <w:szCs w:val="28"/>
        </w:rPr>
        <mc:AlternateContent>
          <mc:Choice Requires="wps">
            <w:drawing>
              <wp:anchor distT="0" distB="0" distL="0" distR="0" simplePos="0" relativeHeight="251707392" behindDoc="0" locked="0" layoutInCell="1" allowOverlap="1" wp14:anchorId="38B4DE71" wp14:editId="752C9D0A">
                <wp:simplePos x="0" y="0"/>
                <wp:positionH relativeFrom="page">
                  <wp:posOffset>897360</wp:posOffset>
                </wp:positionH>
                <wp:positionV relativeFrom="paragraph">
                  <wp:posOffset>216959</wp:posOffset>
                </wp:positionV>
                <wp:extent cx="1010919" cy="36195"/>
                <wp:effectExtent l="0" t="0" r="5715" b="1905"/>
                <wp:wrapNone/>
                <wp:docPr id="1932391845"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0919" cy="36195"/>
                        </a:xfrm>
                        <a:custGeom>
                          <a:avLst/>
                          <a:gdLst/>
                          <a:ahLst/>
                          <a:cxnLst/>
                          <a:rect l="l" t="t" r="r" b="b"/>
                          <a:pathLst>
                            <a:path w="1010919" h="36195">
                              <a:moveTo>
                                <a:pt x="1010399" y="0"/>
                              </a:moveTo>
                              <a:lnTo>
                                <a:pt x="0" y="0"/>
                              </a:lnTo>
                              <a:lnTo>
                                <a:pt x="0" y="36004"/>
                              </a:lnTo>
                              <a:lnTo>
                                <a:pt x="1010399" y="36004"/>
                              </a:lnTo>
                              <a:lnTo>
                                <a:pt x="1010399" y="0"/>
                              </a:lnTo>
                              <a:close/>
                            </a:path>
                          </a:pathLst>
                        </a:custGeom>
                        <a:solidFill>
                          <a:schemeClr val="tx2">
                            <a:lumMod val="40000"/>
                            <a:lumOff val="60000"/>
                          </a:schemeClr>
                        </a:solidFill>
                      </wps:spPr>
                      <wps:bodyPr wrap="square" lIns="0" tIns="0" rIns="0" bIns="0" rtlCol="0">
                        <a:prstTxWarp prst="textNoShape">
                          <a:avLst/>
                        </a:prstTxWarp>
                        <a:noAutofit/>
                      </wps:bodyPr>
                    </wps:wsp>
                  </a:graphicData>
                </a:graphic>
              </wp:anchor>
            </w:drawing>
          </mc:Choice>
          <mc:Fallback>
            <w:pict>
              <v:shape w14:anchorId="75CB160B" id="Graphic 11" o:spid="_x0000_s1026" style="position:absolute;margin-left:70.65pt;margin-top:17.1pt;width:79.6pt;height:2.85pt;z-index:251707392;visibility:visible;mso-wrap-style:square;mso-wrap-distance-left:0;mso-wrap-distance-top:0;mso-wrap-distance-right:0;mso-wrap-distance-bottom:0;mso-position-horizontal:absolute;mso-position-horizontal-relative:page;mso-position-vertical:absolute;mso-position-vertical-relative:text;v-text-anchor:top" coordsize="1010919,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" path="m1010399,l,,,36004r1010399,l1010399,xe" fillcolor="#8db3e2 [1311]" stroked="f">
                <v:path arrowok="t"/>
                <w10:wrap anchorx="page"/>
              </v:shape>
            </w:pict>
          </mc:Fallback>
        </mc:AlternateContent>
      </w:r>
      <w:r w:rsidRPr="004A5FA5">
        <w:rPr>
          <w:color w:val="1F2426"/>
          <w:spacing w:val="-2"/>
          <w:sz w:val="28"/>
          <w:szCs w:val="28"/>
          <w:lang w:val="en-GB" w:eastAsia="zh-CN"/>
        </w:rPr>
        <w:t>PROFESSIONAL MEMBERSHIPS</w:t>
      </w:r>
    </w:p>
    <w:p w14:paraId="797AC534" w14:textId="77777777" w:rsidR="00275316" w:rsidRPr="00C0323C" w:rsidRDefault="00275316" w:rsidP="00275316">
      <w:pPr>
        <w:pStyle w:val="BodyText"/>
        <w:tabs>
          <w:tab w:val="left" w:pos="1950"/>
        </w:tabs>
        <w:spacing w:line="237" w:lineRule="auto"/>
        <w:ind w:right="98"/>
        <w:jc w:val="both"/>
        <w:rPr>
          <w:sz w:val="22"/>
          <w:szCs w:val="22"/>
          <w:lang w:eastAsia="zh-CN"/>
        </w:rPr>
      </w:pPr>
      <w:r w:rsidRPr="00B10855">
        <w:rPr>
          <w:color w:val="1F2426"/>
          <w:sz w:val="22"/>
          <w:szCs w:val="22"/>
          <w:lang w:val="en-GB"/>
        </w:rPr>
        <w:tab/>
      </w:r>
      <w:hyperlink r:id="rId32" w:history="1"/>
      <w:hyperlink r:id="rId33" w:history="1">
        <w:r w:rsidRPr="00C0323C">
          <w:rPr>
            <w:rStyle w:val="Hyperlink"/>
            <w:rFonts w:hint="eastAsia"/>
            <w:i/>
            <w:iCs/>
            <w:sz w:val="22"/>
            <w:szCs w:val="22"/>
            <w:u w:val="none"/>
            <w:lang w:val="en-GB" w:eastAsia="zh-CN"/>
          </w:rPr>
          <w:t xml:space="preserve">The </w:t>
        </w:r>
        <w:hyperlink r:id="rId34" w:history="1">
          <w:r w:rsidRPr="00C0323C">
            <w:rPr>
              <w:rStyle w:val="Hyperlink"/>
              <w:i/>
              <w:iCs/>
              <w:sz w:val="22"/>
              <w:szCs w:val="22"/>
              <w:u w:val="none"/>
              <w:lang w:val="en-GB"/>
            </w:rPr>
            <w:t>International Consortium for Communication in Health Care (IC4CH)</w:t>
          </w:r>
        </w:hyperlink>
      </w:hyperlink>
    </w:p>
    <w:p w14:paraId="75EC6575" w14:textId="77777777" w:rsidR="00275316" w:rsidRPr="00C0323C" w:rsidRDefault="00275316" w:rsidP="00275316">
      <w:pPr>
        <w:pStyle w:val="BodyText"/>
        <w:tabs>
          <w:tab w:val="left" w:pos="1950"/>
        </w:tabs>
        <w:spacing w:line="237" w:lineRule="auto"/>
        <w:ind w:right="98"/>
        <w:jc w:val="both"/>
        <w:rPr>
          <w:sz w:val="22"/>
          <w:szCs w:val="22"/>
          <w:lang w:eastAsia="zh-CN"/>
        </w:rPr>
      </w:pPr>
      <w:r w:rsidRPr="00C0323C">
        <w:rPr>
          <w:color w:val="1F2426"/>
          <w:sz w:val="22"/>
          <w:szCs w:val="22"/>
          <w:lang w:val="en-GB"/>
        </w:rPr>
        <w:tab/>
      </w:r>
      <w:hyperlink r:id="rId35" w:history="1"/>
      <w:hyperlink r:id="rId36" w:history="1">
        <w:hyperlink r:id="rId37" w:history="1">
          <w:r w:rsidRPr="00C0323C">
            <w:rPr>
              <w:rStyle w:val="Hyperlink"/>
              <w:i/>
              <w:iCs/>
              <w:sz w:val="22"/>
              <w:szCs w:val="22"/>
              <w:u w:val="none"/>
              <w:lang w:val="en-GB" w:eastAsia="zh-CN"/>
            </w:rPr>
            <w:t>The Health and Science Communication Special Interest Group of the British Association for Applied Linguistics</w:t>
          </w:r>
        </w:hyperlink>
      </w:hyperlink>
    </w:p>
    <w:p w14:paraId="08FD263B" w14:textId="77777777" w:rsidR="00275316" w:rsidRPr="00C0323C" w:rsidRDefault="00275316" w:rsidP="00275316">
      <w:pPr>
        <w:pStyle w:val="BodyText"/>
        <w:tabs>
          <w:tab w:val="left" w:pos="1950"/>
        </w:tabs>
        <w:spacing w:line="237" w:lineRule="auto"/>
        <w:ind w:right="98"/>
        <w:jc w:val="both"/>
        <w:rPr>
          <w:sz w:val="22"/>
          <w:szCs w:val="22"/>
          <w:lang w:val="en-GB" w:eastAsia="zh-CN"/>
        </w:rPr>
      </w:pPr>
      <w:r w:rsidRPr="00C0323C">
        <w:rPr>
          <w:color w:val="1F2426"/>
          <w:sz w:val="22"/>
          <w:szCs w:val="22"/>
          <w:lang w:val="en-GB"/>
        </w:rPr>
        <w:tab/>
      </w:r>
      <w:hyperlink r:id="rId38" w:history="1"/>
      <w:hyperlink r:id="rId39" w:history="1">
        <w:hyperlink r:id="rId40" w:history="1">
          <w:r w:rsidRPr="00C0323C">
            <w:rPr>
              <w:rStyle w:val="Hyperlink"/>
              <w:i/>
              <w:iCs/>
              <w:sz w:val="22"/>
              <w:szCs w:val="22"/>
              <w:u w:val="none"/>
              <w:lang w:val="en-GB"/>
            </w:rPr>
            <w:t>The Association for Researching and Applying Metaphor (RaAM)</w:t>
          </w:r>
        </w:hyperlink>
      </w:hyperlink>
    </w:p>
    <w:p w14:paraId="72B0481F" w14:textId="77777777" w:rsidR="00275316" w:rsidRPr="00C0323C" w:rsidRDefault="00275316" w:rsidP="00275316">
      <w:pPr>
        <w:pStyle w:val="BodyText"/>
        <w:tabs>
          <w:tab w:val="left" w:pos="1950"/>
        </w:tabs>
        <w:spacing w:line="237" w:lineRule="auto"/>
        <w:ind w:right="98"/>
        <w:jc w:val="both"/>
        <w:rPr>
          <w:sz w:val="22"/>
          <w:szCs w:val="22"/>
          <w:lang w:val="en-GB" w:eastAsia="zh-CN"/>
        </w:rPr>
      </w:pPr>
      <w:r w:rsidRPr="00C0323C">
        <w:rPr>
          <w:color w:val="1F2426"/>
          <w:sz w:val="22"/>
          <w:szCs w:val="22"/>
          <w:lang w:val="en-GB"/>
        </w:rPr>
        <w:tab/>
      </w:r>
      <w:hyperlink r:id="rId41" w:history="1"/>
      <w:hyperlink r:id="rId42" w:history="1">
        <w:hyperlink r:id="rId43" w:history="1">
          <w:r w:rsidRPr="00C0323C">
            <w:rPr>
              <w:rStyle w:val="Hyperlink"/>
              <w:i/>
              <w:iCs/>
              <w:sz w:val="22"/>
              <w:szCs w:val="22"/>
              <w:u w:val="none"/>
              <w:lang w:val="en-GB" w:eastAsia="zh-CN"/>
            </w:rPr>
            <w:t>The British Academy Early Career Researcher Network</w:t>
          </w:r>
        </w:hyperlink>
      </w:hyperlink>
    </w:p>
    <w:p w14:paraId="6FCBD148" w14:textId="77777777" w:rsidR="00275316" w:rsidRPr="00C0323C" w:rsidRDefault="00275316" w:rsidP="00275316">
      <w:pPr>
        <w:pStyle w:val="BodyText"/>
        <w:tabs>
          <w:tab w:val="left" w:pos="1950"/>
        </w:tabs>
        <w:spacing w:line="237" w:lineRule="auto"/>
        <w:ind w:right="98"/>
        <w:jc w:val="both"/>
        <w:rPr>
          <w:sz w:val="22"/>
          <w:szCs w:val="22"/>
          <w:lang w:val="en-GB" w:eastAsia="zh-CN"/>
        </w:rPr>
      </w:pPr>
      <w:r w:rsidRPr="00C0323C">
        <w:rPr>
          <w:color w:val="1F2426"/>
          <w:sz w:val="22"/>
          <w:szCs w:val="22"/>
          <w:lang w:val="en-GB"/>
        </w:rPr>
        <w:tab/>
      </w:r>
      <w:hyperlink r:id="rId44" w:history="1">
        <w:r w:rsidRPr="00C0323C">
          <w:rPr>
            <w:rStyle w:val="Hyperlink"/>
            <w:i/>
            <w:iCs/>
            <w:sz w:val="22"/>
            <w:szCs w:val="22"/>
            <w:u w:val="none"/>
            <w:lang w:val="en-GB"/>
          </w:rPr>
          <w:t>The International Association for Intercultural Communication Studies (IAICS)</w:t>
        </w:r>
      </w:hyperlink>
      <w:r w:rsidRPr="00C0323C">
        <w:rPr>
          <w:sz w:val="22"/>
          <w:szCs w:val="22"/>
          <w:lang w:val="en-GB"/>
        </w:rPr>
        <w:t xml:space="preserve"> </w:t>
      </w:r>
    </w:p>
    <w:p w14:paraId="7928B94E" w14:textId="77777777" w:rsidR="00275316" w:rsidRDefault="00275316" w:rsidP="00275316">
      <w:pPr>
        <w:pStyle w:val="BodyText"/>
        <w:tabs>
          <w:tab w:val="left" w:pos="1950"/>
        </w:tabs>
        <w:spacing w:line="237" w:lineRule="auto"/>
        <w:ind w:right="98"/>
        <w:jc w:val="both"/>
        <w:rPr>
          <w:rFonts w:eastAsiaTheme="minorEastAsia"/>
          <w:lang w:eastAsia="zh-CN"/>
        </w:rPr>
      </w:pPr>
      <w:r w:rsidRPr="00C0323C">
        <w:rPr>
          <w:color w:val="1F2426"/>
          <w:sz w:val="22"/>
          <w:szCs w:val="22"/>
          <w:lang w:val="en-GB"/>
        </w:rPr>
        <w:tab/>
      </w:r>
      <w:hyperlink r:id="rId45" w:history="1"/>
      <w:hyperlink r:id="rId46" w:history="1">
        <w:r w:rsidRPr="00C0323C">
          <w:rPr>
            <w:rStyle w:val="Hyperlink"/>
            <w:i/>
            <w:iCs/>
            <w:sz w:val="22"/>
            <w:szCs w:val="22"/>
            <w:u w:val="none"/>
            <w:lang w:val="en-GB"/>
          </w:rPr>
          <w:t>The International Pragmatics Association (</w:t>
        </w:r>
        <w:proofErr w:type="spellStart"/>
        <w:r w:rsidRPr="00C0323C">
          <w:rPr>
            <w:rStyle w:val="Hyperlink"/>
            <w:i/>
            <w:iCs/>
            <w:sz w:val="22"/>
            <w:szCs w:val="22"/>
            <w:u w:val="none"/>
            <w:lang w:val="en-GB"/>
          </w:rPr>
          <w:t>IPrA</w:t>
        </w:r>
        <w:proofErr w:type="spellEnd"/>
        <w:r w:rsidRPr="00C0323C">
          <w:rPr>
            <w:rStyle w:val="Hyperlink"/>
            <w:i/>
            <w:iCs/>
            <w:sz w:val="22"/>
            <w:szCs w:val="22"/>
            <w:u w:val="none"/>
            <w:lang w:val="en-GB"/>
          </w:rPr>
          <w:t>)</w:t>
        </w:r>
      </w:hyperlink>
    </w:p>
    <w:p w14:paraId="2A59D2CF" w14:textId="77777777" w:rsidR="00595BD8" w:rsidRPr="004A5FA5" w:rsidRDefault="00595BD8" w:rsidP="00595BD8">
      <w:pPr>
        <w:pStyle w:val="Heading1"/>
        <w:rPr>
          <w:color w:val="1F2426"/>
          <w:spacing w:val="-2"/>
          <w:sz w:val="28"/>
          <w:szCs w:val="28"/>
          <w:lang w:val="en-GB" w:eastAsia="zh-CN"/>
        </w:rPr>
      </w:pPr>
      <w:r w:rsidRPr="004A5FA5">
        <w:rPr>
          <w:noProof/>
          <w:sz w:val="28"/>
          <w:szCs w:val="28"/>
          <w:lang w:val="en-GB"/>
        </w:rPr>
        <mc:AlternateContent>
          <mc:Choice Requires="wps">
            <w:drawing>
              <wp:anchor distT="0" distB="0" distL="0" distR="0" simplePos="0" relativeHeight="251709440" behindDoc="0" locked="0" layoutInCell="1" allowOverlap="1" wp14:anchorId="334B5F0F" wp14:editId="13CFC669">
                <wp:simplePos x="0" y="0"/>
                <wp:positionH relativeFrom="page">
                  <wp:posOffset>878205</wp:posOffset>
                </wp:positionH>
                <wp:positionV relativeFrom="paragraph">
                  <wp:posOffset>214949</wp:posOffset>
                </wp:positionV>
                <wp:extent cx="1010919" cy="36195"/>
                <wp:effectExtent l="0" t="0" r="5715" b="1905"/>
                <wp:wrapNone/>
                <wp:docPr id="311854563"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0919" cy="36195"/>
                        </a:xfrm>
                        <a:custGeom>
                          <a:avLst/>
                          <a:gdLst/>
                          <a:ahLst/>
                          <a:cxnLst/>
                          <a:rect l="l" t="t" r="r" b="b"/>
                          <a:pathLst>
                            <a:path w="1010919" h="36195">
                              <a:moveTo>
                                <a:pt x="1010399" y="0"/>
                              </a:moveTo>
                              <a:lnTo>
                                <a:pt x="0" y="0"/>
                              </a:lnTo>
                              <a:lnTo>
                                <a:pt x="0" y="36004"/>
                              </a:lnTo>
                              <a:lnTo>
                                <a:pt x="1010399" y="36004"/>
                              </a:lnTo>
                              <a:lnTo>
                                <a:pt x="1010399" y="0"/>
                              </a:lnTo>
                              <a:close/>
                            </a:path>
                          </a:pathLst>
                        </a:custGeom>
                        <a:solidFill>
                          <a:schemeClr val="tx2">
                            <a:lumMod val="40000"/>
                            <a:lumOff val="60000"/>
                          </a:schemeClr>
                        </a:solidFill>
                      </wps:spPr>
                      <wps:bodyPr wrap="square" lIns="0" tIns="0" rIns="0" bIns="0" rtlCol="0">
                        <a:prstTxWarp prst="textNoShape">
                          <a:avLst/>
                        </a:prstTxWarp>
                        <a:noAutofit/>
                      </wps:bodyPr>
                    </wps:wsp>
                  </a:graphicData>
                </a:graphic>
              </wp:anchor>
            </w:drawing>
          </mc:Choice>
          <mc:Fallback>
            <w:pict>
              <v:shape w14:anchorId="492DFFB2" id="Graphic 11" o:spid="_x0000_s1026" style="position:absolute;margin-left:69.15pt;margin-top:16.95pt;width:79.6pt;height:2.85pt;z-index:251709440;visibility:visible;mso-wrap-style:square;mso-wrap-distance-left:0;mso-wrap-distance-top:0;mso-wrap-distance-right:0;mso-wrap-distance-bottom:0;mso-position-horizontal:absolute;mso-position-horizontal-relative:page;mso-position-vertical:absolute;mso-position-vertical-relative:text;v-text-anchor:top" coordsize="1010919,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" path="m1010399,l,,,36004r1010399,l1010399,xe" fillcolor="#8db3e2 [1311]" stroked="f">
                <v:path arrowok="t"/>
                <w10:wrap anchorx="page"/>
              </v:shape>
            </w:pict>
          </mc:Fallback>
        </mc:AlternateContent>
      </w:r>
      <w:r w:rsidRPr="004A5FA5">
        <w:rPr>
          <w:color w:val="1F2426"/>
          <w:spacing w:val="-2"/>
          <w:sz w:val="28"/>
          <w:szCs w:val="28"/>
          <w:lang w:val="en-GB"/>
        </w:rPr>
        <w:t>REVIEWING</w:t>
      </w:r>
      <w:r w:rsidRPr="004A5FA5">
        <w:rPr>
          <w:color w:val="1F2426"/>
          <w:spacing w:val="-2"/>
          <w:sz w:val="28"/>
          <w:szCs w:val="28"/>
          <w:lang w:val="en-GB" w:eastAsia="zh-CN"/>
        </w:rPr>
        <w:t xml:space="preserve"> SERVICE</w:t>
      </w:r>
    </w:p>
    <w:bookmarkEnd w:id="0"/>
    <w:p w14:paraId="52F91136" w14:textId="77777777" w:rsidR="00C4370A" w:rsidRPr="00C4370A" w:rsidRDefault="00C4370A" w:rsidP="00C4370A">
      <w:pPr>
        <w:pStyle w:val="BodyText"/>
        <w:tabs>
          <w:tab w:val="left" w:pos="1950"/>
        </w:tabs>
        <w:spacing w:line="237" w:lineRule="auto"/>
        <w:ind w:right="98"/>
        <w:jc w:val="both"/>
        <w:rPr>
          <w:b/>
          <w:bCs/>
          <w:color w:val="1F2426"/>
          <w:sz w:val="22"/>
          <w:szCs w:val="22"/>
          <w:lang w:val="en-GB" w:eastAsia="zh-CN"/>
        </w:rPr>
      </w:pPr>
      <w:r>
        <w:rPr>
          <w:b/>
          <w:bCs/>
          <w:color w:val="1F2426"/>
          <w:sz w:val="22"/>
          <w:szCs w:val="22"/>
          <w:lang w:val="en-GB"/>
        </w:rPr>
        <w:tab/>
        <w:t>I have reviewed manuscripts for journals including</w:t>
      </w:r>
      <w:r>
        <w:rPr>
          <w:b/>
          <w:bCs/>
          <w:color w:val="1F2426"/>
          <w:sz w:val="22"/>
          <w:szCs w:val="22"/>
          <w:lang w:val="en-GB" w:eastAsia="zh-CN"/>
        </w:rPr>
        <w:t>:</w:t>
      </w:r>
    </w:p>
    <w:p w14:paraId="45B56B0C" w14:textId="618ED6A2" w:rsidR="00030F46" w:rsidRDefault="00C4370A" w:rsidP="00030F46">
      <w:pPr>
        <w:pStyle w:val="BodyText"/>
        <w:tabs>
          <w:tab w:val="left" w:pos="1950"/>
        </w:tabs>
        <w:spacing w:line="237" w:lineRule="auto"/>
        <w:ind w:right="98"/>
        <w:jc w:val="both"/>
        <w:rPr>
          <w:i/>
          <w:iCs/>
          <w:color w:val="1F2426"/>
          <w:sz w:val="22"/>
          <w:szCs w:val="22"/>
          <w:lang w:val="en-GB" w:eastAsia="zh-CN"/>
        </w:rPr>
      </w:pPr>
      <w:r>
        <w:rPr>
          <w:color w:val="1F2426"/>
          <w:sz w:val="22"/>
          <w:szCs w:val="22"/>
          <w:lang w:val="en-GB"/>
        </w:rPr>
        <w:tab/>
      </w:r>
      <w:r w:rsidR="00030F46">
        <w:rPr>
          <w:i/>
          <w:iCs/>
          <w:color w:val="1F2426"/>
          <w:sz w:val="22"/>
          <w:szCs w:val="22"/>
          <w:lang w:val="en-GB"/>
        </w:rPr>
        <w:t>Health Communication</w:t>
      </w:r>
    </w:p>
    <w:p w14:paraId="0F9ECD2D" w14:textId="77777777" w:rsidR="00030F46" w:rsidRDefault="00030F46" w:rsidP="00030F46">
      <w:pPr>
        <w:pStyle w:val="BodyText"/>
        <w:tabs>
          <w:tab w:val="left" w:pos="1950"/>
        </w:tabs>
        <w:spacing w:line="237" w:lineRule="auto"/>
        <w:ind w:right="98"/>
        <w:jc w:val="both"/>
        <w:rPr>
          <w:i/>
          <w:iCs/>
          <w:color w:val="1F2426"/>
          <w:sz w:val="22"/>
          <w:szCs w:val="22"/>
          <w:lang w:eastAsia="zh-CN"/>
        </w:rPr>
      </w:pPr>
      <w:r>
        <w:rPr>
          <w:i/>
          <w:iCs/>
          <w:color w:val="1F2426"/>
          <w:sz w:val="22"/>
          <w:szCs w:val="22"/>
          <w:lang w:val="en-GB"/>
        </w:rPr>
        <w:tab/>
      </w:r>
      <w:r>
        <w:rPr>
          <w:i/>
          <w:iCs/>
          <w:color w:val="1F2426"/>
          <w:sz w:val="22"/>
          <w:szCs w:val="22"/>
          <w:lang w:eastAsia="zh-CN"/>
        </w:rPr>
        <w:t>BMC Public Health</w:t>
      </w:r>
    </w:p>
    <w:p w14:paraId="5A31EBB9" w14:textId="77777777" w:rsidR="00030F46" w:rsidRDefault="00030F46" w:rsidP="00030F46">
      <w:pPr>
        <w:pStyle w:val="BodyText"/>
        <w:tabs>
          <w:tab w:val="left" w:pos="1950"/>
        </w:tabs>
        <w:spacing w:line="237" w:lineRule="auto"/>
        <w:ind w:right="98"/>
        <w:jc w:val="both"/>
        <w:rPr>
          <w:i/>
          <w:iCs/>
          <w:color w:val="1F2426"/>
          <w:sz w:val="22"/>
          <w:szCs w:val="22"/>
          <w:lang w:eastAsia="zh-CN"/>
        </w:rPr>
      </w:pPr>
      <w:r>
        <w:rPr>
          <w:i/>
          <w:iCs/>
          <w:color w:val="1F2426"/>
          <w:sz w:val="22"/>
          <w:szCs w:val="22"/>
          <w:lang w:val="en-GB"/>
        </w:rPr>
        <w:tab/>
      </w:r>
      <w:r>
        <w:rPr>
          <w:rFonts w:hint="eastAsia"/>
          <w:i/>
          <w:iCs/>
          <w:color w:val="1F2426"/>
          <w:sz w:val="22"/>
          <w:szCs w:val="22"/>
          <w:lang w:eastAsia="zh-CN"/>
        </w:rPr>
        <w:t>Social Science &amp; Medicine</w:t>
      </w:r>
    </w:p>
    <w:p w14:paraId="518B0CA7" w14:textId="77777777" w:rsidR="00030F46" w:rsidRPr="00982C65" w:rsidRDefault="00030F46" w:rsidP="00030F46">
      <w:pPr>
        <w:pStyle w:val="BodyText"/>
        <w:tabs>
          <w:tab w:val="left" w:pos="1950"/>
        </w:tabs>
        <w:spacing w:line="237" w:lineRule="auto"/>
        <w:ind w:right="98"/>
        <w:jc w:val="both"/>
        <w:rPr>
          <w:i/>
          <w:iCs/>
          <w:color w:val="1F2426"/>
          <w:sz w:val="22"/>
          <w:szCs w:val="22"/>
          <w:lang w:val="en-GB" w:eastAsia="zh-CN"/>
        </w:rPr>
      </w:pPr>
      <w:r>
        <w:rPr>
          <w:i/>
          <w:iCs/>
          <w:color w:val="1F2426"/>
          <w:sz w:val="22"/>
          <w:szCs w:val="22"/>
          <w:lang w:val="en-GB"/>
        </w:rPr>
        <w:tab/>
        <w:t>Humanities and Social Sciences Communications</w:t>
      </w:r>
    </w:p>
    <w:p w14:paraId="642274DB" w14:textId="65F1566E" w:rsidR="00030F46" w:rsidRDefault="00030F46" w:rsidP="00030F46">
      <w:pPr>
        <w:pStyle w:val="BodyText"/>
        <w:tabs>
          <w:tab w:val="left" w:pos="1950"/>
        </w:tabs>
        <w:spacing w:line="237" w:lineRule="auto"/>
        <w:ind w:right="98"/>
        <w:jc w:val="both"/>
        <w:rPr>
          <w:i/>
          <w:iCs/>
          <w:color w:val="1F2426"/>
          <w:sz w:val="22"/>
          <w:szCs w:val="22"/>
          <w:lang w:val="en-GB" w:eastAsia="zh-CN"/>
        </w:rPr>
      </w:pPr>
      <w:r>
        <w:rPr>
          <w:color w:val="1F2426"/>
          <w:sz w:val="22"/>
          <w:szCs w:val="22"/>
          <w:lang w:val="en-GB"/>
        </w:rPr>
        <w:tab/>
      </w:r>
      <w:r>
        <w:rPr>
          <w:rFonts w:hint="eastAsia"/>
          <w:i/>
          <w:iCs/>
          <w:color w:val="1F2426"/>
          <w:sz w:val="22"/>
          <w:szCs w:val="22"/>
          <w:lang w:val="en-GB" w:eastAsia="zh-CN"/>
        </w:rPr>
        <w:t>Text &amp; Talk</w:t>
      </w:r>
    </w:p>
    <w:p w14:paraId="43C09E7F" w14:textId="77777777" w:rsidR="00C4370A" w:rsidRDefault="00C4370A" w:rsidP="00C4370A">
      <w:pPr>
        <w:pStyle w:val="BodyText"/>
        <w:tabs>
          <w:tab w:val="left" w:pos="1950"/>
        </w:tabs>
        <w:spacing w:line="237" w:lineRule="auto"/>
        <w:ind w:right="98"/>
        <w:jc w:val="both"/>
        <w:rPr>
          <w:i/>
          <w:iCs/>
          <w:color w:val="1F2426"/>
          <w:sz w:val="22"/>
          <w:szCs w:val="22"/>
          <w:lang w:val="en-GB" w:eastAsia="zh-CN"/>
        </w:rPr>
      </w:pPr>
      <w:r>
        <w:rPr>
          <w:color w:val="1F2426"/>
          <w:sz w:val="22"/>
          <w:szCs w:val="22"/>
          <w:lang w:val="en-GB"/>
        </w:rPr>
        <w:lastRenderedPageBreak/>
        <w:tab/>
      </w:r>
      <w:r>
        <w:rPr>
          <w:rFonts w:hint="eastAsia"/>
          <w:i/>
          <w:iCs/>
          <w:color w:val="1F2426"/>
          <w:sz w:val="22"/>
          <w:szCs w:val="22"/>
          <w:lang w:val="en-GB" w:eastAsia="zh-CN"/>
        </w:rPr>
        <w:t>Discourse, Context &amp; Media</w:t>
      </w:r>
    </w:p>
    <w:p w14:paraId="4F8D3851" w14:textId="77777777" w:rsidR="00C4370A" w:rsidRDefault="00C4370A" w:rsidP="00C4370A">
      <w:pPr>
        <w:pStyle w:val="BodyText"/>
        <w:tabs>
          <w:tab w:val="left" w:pos="1950"/>
        </w:tabs>
        <w:spacing w:line="237" w:lineRule="auto"/>
        <w:ind w:right="98"/>
        <w:jc w:val="both"/>
        <w:rPr>
          <w:i/>
          <w:iCs/>
          <w:color w:val="1F2426"/>
          <w:sz w:val="22"/>
          <w:szCs w:val="22"/>
          <w:lang w:eastAsia="zh-CN"/>
        </w:rPr>
      </w:pPr>
      <w:r>
        <w:rPr>
          <w:i/>
          <w:iCs/>
          <w:color w:val="1F2426"/>
          <w:sz w:val="22"/>
          <w:szCs w:val="22"/>
          <w:lang w:val="en-GB"/>
        </w:rPr>
        <w:tab/>
      </w:r>
      <w:r>
        <w:rPr>
          <w:i/>
          <w:iCs/>
          <w:color w:val="1F2426"/>
          <w:sz w:val="22"/>
          <w:szCs w:val="22"/>
          <w:lang w:eastAsia="zh-CN"/>
        </w:rPr>
        <w:t>Digital Scholarship in the Humanities</w:t>
      </w:r>
    </w:p>
    <w:p w14:paraId="77B64E85" w14:textId="77777777" w:rsidR="00C4370A" w:rsidRPr="00982C65" w:rsidRDefault="00C4370A" w:rsidP="00C4370A">
      <w:pPr>
        <w:pStyle w:val="BodyText"/>
        <w:tabs>
          <w:tab w:val="left" w:pos="1950"/>
        </w:tabs>
        <w:spacing w:line="237" w:lineRule="auto"/>
        <w:ind w:right="98"/>
        <w:jc w:val="both"/>
        <w:rPr>
          <w:i/>
          <w:iCs/>
          <w:color w:val="1F2426"/>
          <w:sz w:val="22"/>
          <w:szCs w:val="22"/>
          <w:lang w:val="en-GB" w:eastAsia="zh-CN"/>
        </w:rPr>
      </w:pPr>
      <w:r>
        <w:rPr>
          <w:i/>
          <w:iCs/>
          <w:color w:val="1F2426"/>
          <w:sz w:val="22"/>
          <w:szCs w:val="22"/>
          <w:lang w:val="en-GB"/>
        </w:rPr>
        <w:tab/>
      </w:r>
      <w:r>
        <w:rPr>
          <w:rFonts w:hint="eastAsia"/>
          <w:i/>
          <w:iCs/>
          <w:color w:val="1F2426"/>
          <w:sz w:val="22"/>
          <w:szCs w:val="22"/>
          <w:lang w:val="en-GB" w:eastAsia="zh-CN"/>
        </w:rPr>
        <w:t>Social Semiotics</w:t>
      </w:r>
    </w:p>
    <w:p w14:paraId="6D91D3AD" w14:textId="77777777" w:rsidR="00C4370A" w:rsidRDefault="00C4370A" w:rsidP="00C4370A">
      <w:pPr>
        <w:pStyle w:val="BodyText"/>
        <w:tabs>
          <w:tab w:val="left" w:pos="1950"/>
        </w:tabs>
        <w:spacing w:line="237" w:lineRule="auto"/>
        <w:ind w:right="98"/>
        <w:jc w:val="both"/>
        <w:rPr>
          <w:i/>
          <w:iCs/>
          <w:color w:val="1F2426"/>
          <w:sz w:val="22"/>
          <w:szCs w:val="22"/>
          <w:lang w:val="en-GB" w:eastAsia="zh-CN"/>
        </w:rPr>
      </w:pPr>
      <w:r>
        <w:rPr>
          <w:i/>
          <w:iCs/>
          <w:color w:val="1F2426"/>
          <w:sz w:val="22"/>
          <w:szCs w:val="22"/>
          <w:lang w:val="en-GB"/>
        </w:rPr>
        <w:tab/>
      </w:r>
      <w:r>
        <w:rPr>
          <w:i/>
          <w:iCs/>
          <w:color w:val="1F2426"/>
          <w:sz w:val="22"/>
          <w:szCs w:val="22"/>
          <w:lang w:eastAsia="zh-CN"/>
        </w:rPr>
        <w:t>Metaphor and Symbol</w:t>
      </w:r>
    </w:p>
    <w:p w14:paraId="0E729002" w14:textId="77777777" w:rsidR="00C4370A" w:rsidRDefault="00C4370A" w:rsidP="00C4370A">
      <w:pPr>
        <w:pStyle w:val="BodyText"/>
        <w:tabs>
          <w:tab w:val="left" w:pos="1950"/>
        </w:tabs>
        <w:spacing w:line="237" w:lineRule="auto"/>
        <w:ind w:right="98"/>
        <w:jc w:val="both"/>
        <w:rPr>
          <w:i/>
          <w:iCs/>
          <w:color w:val="1F2426"/>
          <w:sz w:val="22"/>
          <w:szCs w:val="22"/>
          <w:lang w:val="en-GB" w:eastAsia="zh-CN"/>
        </w:rPr>
      </w:pPr>
      <w:r>
        <w:rPr>
          <w:i/>
          <w:iCs/>
          <w:color w:val="1F2426"/>
          <w:sz w:val="22"/>
          <w:szCs w:val="22"/>
          <w:lang w:val="en-GB"/>
        </w:rPr>
        <w:tab/>
      </w:r>
      <w:r>
        <w:rPr>
          <w:i/>
          <w:iCs/>
          <w:color w:val="1F2426"/>
          <w:sz w:val="22"/>
          <w:szCs w:val="22"/>
          <w:lang w:eastAsia="zh-CN"/>
        </w:rPr>
        <w:t>Metaphors and the Social World</w:t>
      </w:r>
    </w:p>
    <w:p w14:paraId="5C0B4F74" w14:textId="77777777" w:rsidR="00C4370A" w:rsidRDefault="00C4370A" w:rsidP="00C4370A">
      <w:pPr>
        <w:pStyle w:val="BodyText"/>
        <w:tabs>
          <w:tab w:val="left" w:pos="1950"/>
        </w:tabs>
        <w:spacing w:line="237" w:lineRule="auto"/>
        <w:ind w:right="98"/>
        <w:jc w:val="both"/>
        <w:rPr>
          <w:i/>
          <w:iCs/>
          <w:color w:val="1F2426"/>
          <w:sz w:val="22"/>
          <w:szCs w:val="22"/>
          <w:lang w:val="en-GB" w:eastAsia="zh-CN"/>
        </w:rPr>
      </w:pPr>
      <w:r>
        <w:rPr>
          <w:i/>
          <w:iCs/>
          <w:color w:val="1F2426"/>
          <w:sz w:val="22"/>
          <w:szCs w:val="22"/>
          <w:lang w:val="en-GB"/>
        </w:rPr>
        <w:tab/>
      </w:r>
      <w:r>
        <w:rPr>
          <w:i/>
          <w:iCs/>
          <w:color w:val="1F2426"/>
          <w:sz w:val="22"/>
          <w:szCs w:val="22"/>
          <w:lang w:eastAsia="zh-CN"/>
        </w:rPr>
        <w:t>Lingua</w:t>
      </w:r>
    </w:p>
    <w:p w14:paraId="62EF4A96" w14:textId="77777777" w:rsidR="00C4370A" w:rsidRDefault="00C4370A" w:rsidP="00C4370A">
      <w:pPr>
        <w:pStyle w:val="BodyText"/>
        <w:tabs>
          <w:tab w:val="left" w:pos="1950"/>
        </w:tabs>
        <w:spacing w:line="237" w:lineRule="auto"/>
        <w:ind w:right="98"/>
        <w:jc w:val="both"/>
        <w:rPr>
          <w:i/>
          <w:iCs/>
          <w:color w:val="1F2426"/>
          <w:sz w:val="22"/>
          <w:szCs w:val="22"/>
          <w:lang w:eastAsia="zh-CN"/>
        </w:rPr>
      </w:pPr>
      <w:r>
        <w:rPr>
          <w:i/>
          <w:iCs/>
          <w:color w:val="1F2426"/>
          <w:sz w:val="22"/>
          <w:szCs w:val="22"/>
          <w:lang w:val="en-GB"/>
        </w:rPr>
        <w:tab/>
      </w:r>
      <w:r>
        <w:rPr>
          <w:i/>
          <w:iCs/>
          <w:color w:val="1F2426"/>
          <w:sz w:val="22"/>
          <w:szCs w:val="22"/>
          <w:lang w:eastAsia="zh-CN"/>
        </w:rPr>
        <w:t>Applied Corpus Linguistics</w:t>
      </w:r>
    </w:p>
    <w:p w14:paraId="110D4B77" w14:textId="77777777" w:rsidR="00C4370A" w:rsidRDefault="00C4370A" w:rsidP="00C4370A">
      <w:pPr>
        <w:pStyle w:val="BodyText"/>
        <w:tabs>
          <w:tab w:val="left" w:pos="1950"/>
        </w:tabs>
        <w:spacing w:line="237" w:lineRule="auto"/>
        <w:ind w:right="98"/>
        <w:jc w:val="both"/>
        <w:rPr>
          <w:b/>
          <w:bCs/>
          <w:color w:val="1F2426"/>
          <w:sz w:val="22"/>
          <w:szCs w:val="22"/>
          <w:lang w:val="en-GB"/>
        </w:rPr>
      </w:pPr>
      <w:r>
        <w:rPr>
          <w:b/>
          <w:bCs/>
          <w:color w:val="1F2426"/>
          <w:lang w:val="en-GB"/>
        </w:rPr>
        <w:t xml:space="preserve"> </w:t>
      </w:r>
      <w:r>
        <w:rPr>
          <w:b/>
          <w:bCs/>
          <w:color w:val="1F2426"/>
          <w:sz w:val="22"/>
          <w:szCs w:val="22"/>
          <w:lang w:val="en-GB"/>
        </w:rPr>
        <w:tab/>
        <w:t>Book reviewer for Routledge, with reviews covering work in discourse analysis and computational approaches to language</w:t>
      </w:r>
    </w:p>
    <w:p w14:paraId="4614D38B" w14:textId="77777777" w:rsidR="00972CFD" w:rsidRPr="004A5FA5" w:rsidRDefault="00972CFD" w:rsidP="00972CFD">
      <w:pPr>
        <w:pStyle w:val="Heading1"/>
        <w:spacing w:before="204"/>
        <w:rPr>
          <w:sz w:val="28"/>
          <w:szCs w:val="28"/>
        </w:rPr>
      </w:pPr>
      <w:r w:rsidRPr="004A5FA5">
        <w:rPr>
          <w:noProof/>
          <w:sz w:val="28"/>
          <w:szCs w:val="28"/>
        </w:rPr>
        <mc:AlternateContent>
          <mc:Choice Requires="wps">
            <w:drawing>
              <wp:anchor distT="0" distB="0" distL="0" distR="0" simplePos="0" relativeHeight="251713536" behindDoc="0" locked="0" layoutInCell="1" allowOverlap="1" wp14:anchorId="0786A91A" wp14:editId="706D0748">
                <wp:simplePos x="0" y="0"/>
                <wp:positionH relativeFrom="page">
                  <wp:posOffset>914400</wp:posOffset>
                </wp:positionH>
                <wp:positionV relativeFrom="paragraph">
                  <wp:posOffset>227011</wp:posOffset>
                </wp:positionV>
                <wp:extent cx="1010919" cy="36195"/>
                <wp:effectExtent l="0" t="0" r="5715" b="1905"/>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0919" cy="36195"/>
                        </a:xfrm>
                        <a:custGeom>
                          <a:avLst/>
                          <a:gdLst/>
                          <a:ahLst/>
                          <a:cxnLst/>
                          <a:rect l="l" t="t" r="r" b="b"/>
                          <a:pathLst>
                            <a:path w="1010919" h="36195">
                              <a:moveTo>
                                <a:pt x="1010399" y="0"/>
                              </a:moveTo>
                              <a:lnTo>
                                <a:pt x="0" y="0"/>
                              </a:lnTo>
                              <a:lnTo>
                                <a:pt x="0" y="36004"/>
                              </a:lnTo>
                              <a:lnTo>
                                <a:pt x="1010399" y="36004"/>
                              </a:lnTo>
                              <a:lnTo>
                                <a:pt x="1010399" y="0"/>
                              </a:lnTo>
                              <a:close/>
                            </a:path>
                          </a:pathLst>
                        </a:custGeom>
                        <a:solidFill>
                          <a:schemeClr val="tx2">
                            <a:lumMod val="40000"/>
                            <a:lumOff val="60000"/>
                          </a:schemeClr>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56893F9" id="Graphic 7" o:spid="_x0000_s1026" style="position:absolute;margin-left:1in;margin-top:17.85pt;width:79.6pt;height:2.85pt;z-index:2517135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010919,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" path="m1010399,l,,,36004r1010399,l1010399,xe" fillcolor="#8db3e2 [1311]" stroked="f">
                <v:path arrowok="t"/>
                <w10:wrap anchorx="page"/>
              </v:shape>
            </w:pict>
          </mc:Fallback>
        </mc:AlternateContent>
      </w:r>
      <w:r w:rsidRPr="004A5FA5">
        <w:rPr>
          <w:color w:val="1F2426"/>
          <w:spacing w:val="-6"/>
          <w:sz w:val="28"/>
          <w:szCs w:val="28"/>
        </w:rPr>
        <w:t>FELLOWSHIPS</w:t>
      </w:r>
      <w:r w:rsidRPr="004A5FA5">
        <w:rPr>
          <w:color w:val="1F2426"/>
          <w:spacing w:val="-21"/>
          <w:sz w:val="28"/>
          <w:szCs w:val="28"/>
        </w:rPr>
        <w:t xml:space="preserve"> </w:t>
      </w:r>
      <w:r w:rsidRPr="004A5FA5">
        <w:rPr>
          <w:color w:val="1F2426"/>
          <w:spacing w:val="-6"/>
          <w:sz w:val="28"/>
          <w:szCs w:val="28"/>
        </w:rPr>
        <w:t>AND</w:t>
      </w:r>
      <w:r w:rsidRPr="004A5FA5">
        <w:rPr>
          <w:color w:val="1F2426"/>
          <w:spacing w:val="-20"/>
          <w:sz w:val="28"/>
          <w:szCs w:val="28"/>
        </w:rPr>
        <w:t xml:space="preserve"> </w:t>
      </w:r>
      <w:r w:rsidRPr="004A5FA5">
        <w:rPr>
          <w:color w:val="1F2426"/>
          <w:spacing w:val="-6"/>
          <w:sz w:val="28"/>
          <w:szCs w:val="28"/>
        </w:rPr>
        <w:t>AWARDS</w:t>
      </w:r>
    </w:p>
    <w:p w14:paraId="280467FE" w14:textId="77777777" w:rsidR="00972CFD" w:rsidRPr="00C0323C" w:rsidRDefault="00972CFD" w:rsidP="00972CFD">
      <w:pPr>
        <w:pStyle w:val="BodyText"/>
        <w:tabs>
          <w:tab w:val="left" w:pos="1950"/>
        </w:tabs>
        <w:spacing w:line="237" w:lineRule="auto"/>
        <w:ind w:right="98"/>
        <w:jc w:val="both"/>
        <w:rPr>
          <w:color w:val="1F2426"/>
          <w:spacing w:val="-2"/>
          <w:sz w:val="22"/>
          <w:szCs w:val="22"/>
          <w:lang w:eastAsia="zh-CN"/>
        </w:rPr>
      </w:pPr>
      <w:r w:rsidRPr="00C0323C">
        <w:rPr>
          <w:color w:val="1F2426"/>
          <w:spacing w:val="-2"/>
          <w:sz w:val="22"/>
          <w:szCs w:val="22"/>
          <w:lang w:eastAsia="zh-CN"/>
        </w:rPr>
        <w:t>2024</w:t>
      </w:r>
      <w:r w:rsidRPr="00C0323C">
        <w:rPr>
          <w:color w:val="1F2426"/>
          <w:spacing w:val="-2"/>
          <w:sz w:val="22"/>
          <w:szCs w:val="22"/>
          <w:lang w:eastAsia="zh-CN"/>
        </w:rPr>
        <w:tab/>
      </w:r>
      <w:hyperlink r:id="rId47" w:history="1">
        <w:r w:rsidRPr="00C0323C">
          <w:rPr>
            <w:rStyle w:val="Hyperlink"/>
            <w:spacing w:val="-2"/>
            <w:sz w:val="22"/>
            <w:szCs w:val="22"/>
            <w:u w:val="none"/>
            <w:lang w:eastAsia="zh-CN"/>
          </w:rPr>
          <w:t>Faculty of Humanities Distinguished Thesis Award for PhD Students 2023/24</w:t>
        </w:r>
      </w:hyperlink>
      <w:r w:rsidRPr="00C0323C">
        <w:rPr>
          <w:color w:val="1F2426"/>
          <w:spacing w:val="-2"/>
          <w:sz w:val="22"/>
          <w:szCs w:val="22"/>
          <w:lang w:eastAsia="zh-CN"/>
        </w:rPr>
        <w:t xml:space="preserve">, </w:t>
      </w:r>
      <w:r w:rsidR="00B5233B">
        <w:rPr>
          <w:rFonts w:eastAsiaTheme="minorEastAsia" w:hint="eastAsia"/>
          <w:color w:val="1F2426"/>
          <w:spacing w:val="-2"/>
          <w:sz w:val="22"/>
          <w:szCs w:val="22"/>
          <w:lang w:eastAsia="zh-CN"/>
        </w:rPr>
        <w:t xml:space="preserve">The </w:t>
      </w:r>
      <w:r w:rsidR="002F6224">
        <w:rPr>
          <w:color w:val="1F2426"/>
          <w:spacing w:val="-2"/>
          <w:sz w:val="22"/>
          <w:szCs w:val="22"/>
          <w:lang w:eastAsia="zh-CN"/>
        </w:rPr>
        <w:t>Hong Kong Polytechnic University</w:t>
      </w:r>
    </w:p>
    <w:p w14:paraId="4C1655B6" w14:textId="77777777" w:rsidR="00972CFD" w:rsidRDefault="00972CFD" w:rsidP="00972CFD">
      <w:pPr>
        <w:pStyle w:val="BodyText"/>
        <w:tabs>
          <w:tab w:val="left" w:pos="1950"/>
        </w:tabs>
        <w:spacing w:line="237" w:lineRule="auto"/>
        <w:ind w:right="98"/>
        <w:jc w:val="both"/>
        <w:rPr>
          <w:color w:val="1F2426"/>
          <w:spacing w:val="-2"/>
          <w:sz w:val="22"/>
          <w:szCs w:val="22"/>
          <w:lang w:eastAsia="zh-CN"/>
        </w:rPr>
      </w:pPr>
      <w:r w:rsidRPr="00C0323C">
        <w:rPr>
          <w:color w:val="1F2426"/>
          <w:spacing w:val="-2"/>
          <w:sz w:val="22"/>
          <w:szCs w:val="22"/>
          <w:lang w:eastAsia="zh-CN"/>
        </w:rPr>
        <w:t>2022</w:t>
      </w:r>
      <w:r w:rsidRPr="00C0323C">
        <w:rPr>
          <w:color w:val="1F2426"/>
          <w:spacing w:val="-2"/>
          <w:sz w:val="22"/>
          <w:szCs w:val="22"/>
          <w:lang w:eastAsia="zh-CN"/>
        </w:rPr>
        <w:tab/>
      </w:r>
      <w:hyperlink r:id="rId48" w:history="1">
        <w:r w:rsidRPr="00C0323C">
          <w:rPr>
            <w:rStyle w:val="Hyperlink"/>
            <w:spacing w:val="-2"/>
            <w:sz w:val="22"/>
            <w:szCs w:val="22"/>
            <w:u w:val="none"/>
            <w:lang w:eastAsia="zh-CN"/>
          </w:rPr>
          <w:t>Faculty of Humanities Outstanding Publication Award for PhD/Doctoral Students 2021/22</w:t>
        </w:r>
      </w:hyperlink>
      <w:r w:rsidRPr="00C0323C">
        <w:rPr>
          <w:color w:val="1F2426"/>
          <w:spacing w:val="-2"/>
          <w:sz w:val="22"/>
          <w:szCs w:val="22"/>
          <w:lang w:eastAsia="zh-CN"/>
        </w:rPr>
        <w:t>,</w:t>
      </w:r>
      <w:r w:rsidR="00B5233B">
        <w:rPr>
          <w:rFonts w:eastAsiaTheme="minorEastAsia" w:hint="eastAsia"/>
          <w:color w:val="1F2426"/>
          <w:spacing w:val="-2"/>
          <w:sz w:val="22"/>
          <w:szCs w:val="22"/>
          <w:lang w:eastAsia="zh-CN"/>
        </w:rPr>
        <w:t xml:space="preserve"> The </w:t>
      </w:r>
      <w:r w:rsidR="002F6224">
        <w:rPr>
          <w:color w:val="1F2426"/>
          <w:spacing w:val="-2"/>
          <w:sz w:val="22"/>
          <w:szCs w:val="22"/>
          <w:lang w:eastAsia="zh-CN"/>
        </w:rPr>
        <w:t>Hong Kong Polytechnic University</w:t>
      </w:r>
    </w:p>
    <w:p w14:paraId="0FE30A2D" w14:textId="77777777" w:rsidR="00972CFD" w:rsidRPr="00C0323C" w:rsidRDefault="00972CFD" w:rsidP="00972CFD">
      <w:pPr>
        <w:pStyle w:val="BodyText"/>
        <w:tabs>
          <w:tab w:val="left" w:pos="1950"/>
        </w:tabs>
        <w:spacing w:line="237" w:lineRule="auto"/>
        <w:ind w:right="98"/>
        <w:jc w:val="both"/>
        <w:rPr>
          <w:color w:val="1F2426"/>
          <w:spacing w:val="-2"/>
          <w:sz w:val="22"/>
          <w:szCs w:val="22"/>
          <w:lang w:eastAsia="zh-CN"/>
        </w:rPr>
      </w:pPr>
      <w:r w:rsidRPr="00C0323C">
        <w:rPr>
          <w:color w:val="1F2426"/>
          <w:spacing w:val="-2"/>
          <w:sz w:val="22"/>
          <w:szCs w:val="22"/>
          <w:lang w:eastAsia="zh-CN"/>
        </w:rPr>
        <w:t>2022</w:t>
      </w:r>
      <w:r w:rsidRPr="00C0323C">
        <w:rPr>
          <w:color w:val="1F2426"/>
          <w:spacing w:val="-2"/>
          <w:sz w:val="22"/>
          <w:szCs w:val="22"/>
          <w:lang w:eastAsia="zh-CN"/>
        </w:rPr>
        <w:tab/>
      </w:r>
      <w:hyperlink r:id="rId49" w:history="1">
        <w:r w:rsidRPr="00C0323C">
          <w:rPr>
            <w:rStyle w:val="Hyperlink"/>
            <w:spacing w:val="-2"/>
            <w:sz w:val="22"/>
            <w:szCs w:val="22"/>
            <w:u w:val="none"/>
            <w:lang w:eastAsia="zh-CN"/>
          </w:rPr>
          <w:t>The Hong Kong Special Administrative Region Government Scholarship—Reaching Out Award 2021/22</w:t>
        </w:r>
      </w:hyperlink>
      <w:r w:rsidRPr="00C0323C">
        <w:rPr>
          <w:color w:val="1F2426"/>
          <w:spacing w:val="-2"/>
          <w:sz w:val="22"/>
          <w:szCs w:val="22"/>
          <w:lang w:eastAsia="zh-CN"/>
        </w:rPr>
        <w:t>, The Hong Kong Special Administrative Region Government</w:t>
      </w:r>
    </w:p>
    <w:p w14:paraId="140A18C6" w14:textId="77777777" w:rsidR="00972CFD" w:rsidRPr="00C0323C" w:rsidRDefault="00972CFD" w:rsidP="00972CFD">
      <w:pPr>
        <w:pStyle w:val="BodyText"/>
        <w:tabs>
          <w:tab w:val="left" w:pos="1950"/>
        </w:tabs>
        <w:spacing w:line="237" w:lineRule="auto"/>
        <w:ind w:right="98"/>
        <w:jc w:val="both"/>
        <w:rPr>
          <w:color w:val="1F2426"/>
          <w:spacing w:val="-2"/>
          <w:sz w:val="22"/>
          <w:szCs w:val="22"/>
          <w:lang w:eastAsia="zh-CN"/>
        </w:rPr>
      </w:pPr>
      <w:r w:rsidRPr="00C0323C">
        <w:rPr>
          <w:color w:val="1F2426"/>
          <w:spacing w:val="-2"/>
          <w:sz w:val="22"/>
          <w:szCs w:val="22"/>
          <w:lang w:eastAsia="zh-CN"/>
        </w:rPr>
        <w:t>2022</w:t>
      </w:r>
      <w:r w:rsidRPr="00C0323C">
        <w:rPr>
          <w:color w:val="1F2426"/>
          <w:spacing w:val="-2"/>
          <w:sz w:val="22"/>
          <w:szCs w:val="22"/>
          <w:lang w:eastAsia="zh-CN"/>
        </w:rPr>
        <w:tab/>
        <w:t>The Hong Kong, China</w:t>
      </w:r>
      <w:r w:rsidR="00A25FBD">
        <w:rPr>
          <w:rFonts w:hint="eastAsia"/>
          <w:color w:val="1F2426"/>
          <w:spacing w:val="-2"/>
          <w:sz w:val="22"/>
          <w:szCs w:val="22"/>
          <w:lang w:eastAsia="zh-CN"/>
        </w:rPr>
        <w:t>-</w:t>
      </w:r>
      <w:r w:rsidRPr="00C0323C">
        <w:rPr>
          <w:color w:val="1F2426"/>
          <w:spacing w:val="-2"/>
          <w:sz w:val="22"/>
          <w:szCs w:val="22"/>
          <w:lang w:eastAsia="zh-CN"/>
        </w:rPr>
        <w:t>Asia</w:t>
      </w:r>
      <w:r w:rsidR="00A25FBD">
        <w:rPr>
          <w:rFonts w:hint="eastAsia"/>
          <w:color w:val="1F2426"/>
          <w:spacing w:val="-2"/>
          <w:sz w:val="22"/>
          <w:szCs w:val="22"/>
          <w:lang w:eastAsia="zh-CN"/>
        </w:rPr>
        <w:t>-</w:t>
      </w:r>
      <w:r w:rsidRPr="00C0323C">
        <w:rPr>
          <w:color w:val="1F2426"/>
          <w:spacing w:val="-2"/>
          <w:sz w:val="22"/>
          <w:szCs w:val="22"/>
          <w:lang w:eastAsia="zh-CN"/>
        </w:rPr>
        <w:t>Pacific Economic Cooperation Scholarship 2021/22, The Ministry of Education of Hong Kong SAR</w:t>
      </w:r>
    </w:p>
    <w:p w14:paraId="62650EC9" w14:textId="77777777" w:rsidR="00972CFD" w:rsidRDefault="00972CFD" w:rsidP="00972CFD">
      <w:pPr>
        <w:pStyle w:val="BodyText"/>
        <w:tabs>
          <w:tab w:val="left" w:pos="1950"/>
        </w:tabs>
        <w:spacing w:line="237" w:lineRule="auto"/>
        <w:ind w:right="98"/>
        <w:jc w:val="both"/>
        <w:rPr>
          <w:color w:val="1F2426"/>
          <w:spacing w:val="-2"/>
          <w:sz w:val="22"/>
          <w:szCs w:val="22"/>
          <w:lang w:eastAsia="zh-CN"/>
        </w:rPr>
      </w:pPr>
      <w:r w:rsidRPr="00C0323C">
        <w:rPr>
          <w:color w:val="1F2426"/>
          <w:spacing w:val="-2"/>
          <w:sz w:val="22"/>
          <w:szCs w:val="22"/>
          <w:lang w:eastAsia="zh-CN"/>
        </w:rPr>
        <w:t>2020-2023</w:t>
      </w:r>
      <w:r w:rsidRPr="00C0323C">
        <w:rPr>
          <w:color w:val="1F2426"/>
          <w:spacing w:val="-2"/>
          <w:sz w:val="22"/>
          <w:szCs w:val="22"/>
          <w:lang w:eastAsia="zh-CN"/>
        </w:rPr>
        <w:tab/>
        <w:t xml:space="preserve">Ph.D. Student </w:t>
      </w:r>
      <w:r w:rsidRPr="00C0323C">
        <w:rPr>
          <w:rFonts w:hint="eastAsia"/>
          <w:color w:val="1F2426"/>
          <w:spacing w:val="-2"/>
          <w:sz w:val="22"/>
          <w:szCs w:val="22"/>
          <w:lang w:eastAsia="zh-CN"/>
        </w:rPr>
        <w:t>Fellowship</w:t>
      </w:r>
      <w:r w:rsidRPr="00C0323C">
        <w:rPr>
          <w:color w:val="1F2426"/>
          <w:spacing w:val="-2"/>
          <w:sz w:val="22"/>
          <w:szCs w:val="22"/>
          <w:lang w:eastAsia="zh-CN"/>
        </w:rPr>
        <w:t xml:space="preserve">, </w:t>
      </w:r>
      <w:r w:rsidR="00F540C4">
        <w:rPr>
          <w:rFonts w:hint="eastAsia"/>
          <w:color w:val="1F2426"/>
          <w:spacing w:val="-2"/>
          <w:sz w:val="22"/>
          <w:szCs w:val="22"/>
          <w:lang w:eastAsia="zh-CN"/>
        </w:rPr>
        <w:t xml:space="preserve">The </w:t>
      </w:r>
      <w:r w:rsidR="002F6224">
        <w:rPr>
          <w:color w:val="1F2426"/>
          <w:spacing w:val="-2"/>
          <w:sz w:val="22"/>
          <w:szCs w:val="22"/>
          <w:lang w:eastAsia="zh-CN"/>
        </w:rPr>
        <w:t>Hong Kong Polytechnic University</w:t>
      </w:r>
    </w:p>
    <w:p w14:paraId="59F53153" w14:textId="77777777" w:rsidR="005069FA" w:rsidRPr="004A5FA5" w:rsidRDefault="00B93979" w:rsidP="005069FA">
      <w:pPr>
        <w:pStyle w:val="Heading1"/>
        <w:spacing w:before="204"/>
        <w:rPr>
          <w:rFonts w:eastAsiaTheme="minorEastAsia"/>
          <w:sz w:val="28"/>
          <w:szCs w:val="28"/>
          <w:lang w:eastAsia="zh-CN"/>
        </w:rPr>
      </w:pPr>
      <w:r w:rsidRPr="004A5FA5">
        <w:rPr>
          <w:noProof/>
          <w:sz w:val="28"/>
          <w:szCs w:val="28"/>
        </w:rPr>
        <mc:AlternateContent>
          <mc:Choice Requires="wps">
            <w:drawing>
              <wp:anchor distT="0" distB="0" distL="0" distR="0" simplePos="0" relativeHeight="251717632" behindDoc="0" locked="0" layoutInCell="1" allowOverlap="1" wp14:anchorId="22E8E02E" wp14:editId="4B4BCF0F">
                <wp:simplePos x="0" y="0"/>
                <wp:positionH relativeFrom="page">
                  <wp:posOffset>863070</wp:posOffset>
                </wp:positionH>
                <wp:positionV relativeFrom="paragraph">
                  <wp:posOffset>209971</wp:posOffset>
                </wp:positionV>
                <wp:extent cx="1010919" cy="36195"/>
                <wp:effectExtent l="0" t="0" r="5715" b="1905"/>
                <wp:wrapNone/>
                <wp:docPr id="610052428"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0919" cy="36195"/>
                        </a:xfrm>
                        <a:custGeom>
                          <a:avLst/>
                          <a:gdLst/>
                          <a:ahLst/>
                          <a:cxnLst/>
                          <a:rect l="l" t="t" r="r" b="b"/>
                          <a:pathLst>
                            <a:path w="1010919" h="36195">
                              <a:moveTo>
                                <a:pt x="1010399" y="0"/>
                              </a:moveTo>
                              <a:lnTo>
                                <a:pt x="0" y="0"/>
                              </a:lnTo>
                              <a:lnTo>
                                <a:pt x="0" y="36004"/>
                              </a:lnTo>
                              <a:lnTo>
                                <a:pt x="1010399" y="36004"/>
                              </a:lnTo>
                              <a:lnTo>
                                <a:pt x="1010399" y="0"/>
                              </a:lnTo>
                              <a:close/>
                            </a:path>
                          </a:pathLst>
                        </a:custGeom>
                        <a:solidFill>
                          <a:schemeClr val="tx2">
                            <a:lumMod val="40000"/>
                            <a:lumOff val="60000"/>
                          </a:schemeClr>
                        </a:solidFill>
                      </wps:spPr>
                      <wps:bodyPr wrap="square" lIns="0" tIns="0" rIns="0" bIns="0" rtlCol="0">
                        <a:prstTxWarp prst="textNoShape">
                          <a:avLst/>
                        </a:prstTxWarp>
                        <a:noAutofit/>
                      </wps:bodyPr>
                    </wps:wsp>
                  </a:graphicData>
                </a:graphic>
              </wp:anchor>
            </w:drawing>
          </mc:Choice>
          <mc:Fallback>
            <w:pict>
              <v:shape w14:anchorId="4A9F0DBC" id="Graphic 7" o:spid="_x0000_s1026" style="position:absolute;margin-left:67.95pt;margin-top:16.55pt;width:79.6pt;height:2.85pt;z-index:251717632;visibility:visible;mso-wrap-style:square;mso-wrap-distance-left:0;mso-wrap-distance-top:0;mso-wrap-distance-right:0;mso-wrap-distance-bottom:0;mso-position-horizontal:absolute;mso-position-horizontal-relative:page;mso-position-vertical:absolute;mso-position-vertical-relative:text;v-text-anchor:top" coordsize="1010919,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" path="m1010399,l,,,36004r1010399,l1010399,xe" fillcolor="#8db3e2 [1311]" stroked="f">
                <v:path arrowok="t"/>
                <w10:wrap anchorx="page"/>
              </v:shape>
            </w:pict>
          </mc:Fallback>
        </mc:AlternateContent>
      </w:r>
      <w:r w:rsidR="005069FA" w:rsidRPr="004A5FA5">
        <w:rPr>
          <w:rFonts w:eastAsiaTheme="minorEastAsia" w:hint="eastAsia"/>
          <w:color w:val="1F2426"/>
          <w:spacing w:val="-6"/>
          <w:sz w:val="28"/>
          <w:szCs w:val="28"/>
          <w:lang w:eastAsia="zh-CN"/>
        </w:rPr>
        <w:t xml:space="preserve">RESEARCH METHODS &amp; </w:t>
      </w:r>
      <w:r w:rsidR="00BD74EE" w:rsidRPr="004A5FA5">
        <w:rPr>
          <w:rFonts w:eastAsiaTheme="minorEastAsia" w:hint="eastAsia"/>
          <w:color w:val="1F2426"/>
          <w:spacing w:val="-6"/>
          <w:sz w:val="28"/>
          <w:szCs w:val="28"/>
          <w:lang w:eastAsia="zh-CN"/>
        </w:rPr>
        <w:t>SOFTWARE</w:t>
      </w:r>
    </w:p>
    <w:p w14:paraId="2E72241B" w14:textId="77777777" w:rsidR="00C44B88" w:rsidRPr="00C44B88" w:rsidRDefault="00C44B88" w:rsidP="00C44B88">
      <w:pPr>
        <w:pStyle w:val="BodyText"/>
        <w:tabs>
          <w:tab w:val="left" w:pos="1950"/>
        </w:tabs>
        <w:spacing w:line="237" w:lineRule="auto"/>
        <w:ind w:right="98"/>
        <w:jc w:val="both"/>
        <w:rPr>
          <w:color w:val="1F2426"/>
          <w:sz w:val="22"/>
          <w:szCs w:val="22"/>
          <w:lang w:eastAsia="zh-CN"/>
        </w:rPr>
      </w:pPr>
      <w:r w:rsidRPr="00C44B88">
        <w:rPr>
          <w:color w:val="1F2426"/>
          <w:sz w:val="21"/>
          <w:szCs w:val="21"/>
        </w:rPr>
        <w:tab/>
      </w:r>
      <w:r w:rsidRPr="00C44B88">
        <w:rPr>
          <w:rFonts w:hint="eastAsia"/>
          <w:color w:val="1F2426"/>
          <w:sz w:val="22"/>
          <w:szCs w:val="22"/>
          <w:lang w:eastAsia="zh-CN"/>
        </w:rPr>
        <w:t>Corpus linguistic methods</w:t>
      </w:r>
    </w:p>
    <w:p w14:paraId="6BDFE950" w14:textId="77777777" w:rsidR="00C44B88" w:rsidRDefault="00C44B88" w:rsidP="00C44B88">
      <w:pPr>
        <w:pStyle w:val="BodyText"/>
        <w:tabs>
          <w:tab w:val="left" w:pos="1950"/>
        </w:tabs>
        <w:spacing w:line="237" w:lineRule="auto"/>
        <w:ind w:right="98"/>
        <w:jc w:val="both"/>
        <w:rPr>
          <w:color w:val="1F2426"/>
          <w:sz w:val="21"/>
          <w:szCs w:val="21"/>
          <w:lang w:eastAsia="zh-CN"/>
        </w:rPr>
      </w:pPr>
      <w:r w:rsidRPr="00054B03">
        <w:rPr>
          <w:color w:val="1F2426"/>
          <w:sz w:val="21"/>
          <w:szCs w:val="21"/>
        </w:rPr>
        <w:tab/>
      </w:r>
      <w:r w:rsidR="00E55C00">
        <w:rPr>
          <w:rFonts w:hint="eastAsia"/>
          <w:color w:val="1F2426"/>
          <w:sz w:val="21"/>
          <w:szCs w:val="21"/>
          <w:lang w:eastAsia="zh-CN"/>
        </w:rPr>
        <w:t>D</w:t>
      </w:r>
      <w:r w:rsidRPr="00C44B88">
        <w:rPr>
          <w:color w:val="1F2426"/>
          <w:sz w:val="21"/>
          <w:szCs w:val="21"/>
        </w:rPr>
        <w:t xml:space="preserve">iscourse analysis </w:t>
      </w:r>
    </w:p>
    <w:p w14:paraId="0806832C" w14:textId="77777777" w:rsidR="003F67EA" w:rsidRDefault="003F67EA" w:rsidP="003F67EA">
      <w:pPr>
        <w:pStyle w:val="BodyText"/>
        <w:tabs>
          <w:tab w:val="left" w:pos="1950"/>
        </w:tabs>
        <w:spacing w:line="237" w:lineRule="auto"/>
        <w:ind w:right="98"/>
        <w:jc w:val="both"/>
        <w:rPr>
          <w:color w:val="1F2426"/>
          <w:sz w:val="21"/>
          <w:szCs w:val="21"/>
          <w:lang w:eastAsia="zh-CN"/>
        </w:rPr>
      </w:pPr>
      <w:r w:rsidRPr="00054B03">
        <w:rPr>
          <w:color w:val="1F2426"/>
          <w:sz w:val="21"/>
          <w:szCs w:val="21"/>
        </w:rPr>
        <w:tab/>
      </w:r>
      <w:r>
        <w:rPr>
          <w:rFonts w:hint="eastAsia"/>
          <w:color w:val="1F2426"/>
          <w:sz w:val="21"/>
          <w:szCs w:val="21"/>
          <w:lang w:eastAsia="zh-CN"/>
        </w:rPr>
        <w:t>Metaphor</w:t>
      </w:r>
      <w:r w:rsidRPr="00C44B88">
        <w:rPr>
          <w:color w:val="1F2426"/>
          <w:sz w:val="21"/>
          <w:szCs w:val="21"/>
        </w:rPr>
        <w:t xml:space="preserve"> analysis </w:t>
      </w:r>
    </w:p>
    <w:p w14:paraId="7CE2F20B" w14:textId="77777777" w:rsidR="00C44B88" w:rsidRPr="00C44B88" w:rsidRDefault="00C44B88" w:rsidP="00C44B88">
      <w:pPr>
        <w:pStyle w:val="BodyText"/>
        <w:tabs>
          <w:tab w:val="left" w:pos="1950"/>
        </w:tabs>
        <w:spacing w:line="237" w:lineRule="auto"/>
        <w:ind w:right="98"/>
        <w:jc w:val="both"/>
        <w:rPr>
          <w:color w:val="1F2426"/>
          <w:sz w:val="22"/>
          <w:szCs w:val="22"/>
          <w:lang w:eastAsia="zh-CN"/>
        </w:rPr>
      </w:pPr>
      <w:r w:rsidRPr="00C44B88">
        <w:rPr>
          <w:color w:val="1F2426"/>
          <w:sz w:val="21"/>
          <w:szCs w:val="21"/>
        </w:rPr>
        <w:tab/>
      </w:r>
      <w:r w:rsidRPr="00C44B88">
        <w:rPr>
          <w:rFonts w:hint="eastAsia"/>
          <w:color w:val="1F2426"/>
          <w:sz w:val="22"/>
          <w:szCs w:val="22"/>
          <w:lang w:eastAsia="zh-CN"/>
        </w:rPr>
        <w:t xml:space="preserve">Statistical </w:t>
      </w:r>
      <w:r w:rsidR="00E806CB">
        <w:rPr>
          <w:rFonts w:hint="eastAsia"/>
          <w:color w:val="1F2426"/>
          <w:sz w:val="22"/>
          <w:szCs w:val="22"/>
          <w:lang w:eastAsia="zh-CN"/>
        </w:rPr>
        <w:t>modelling</w:t>
      </w:r>
    </w:p>
    <w:p w14:paraId="296C7FA4" w14:textId="77777777" w:rsidR="00C44B88" w:rsidRPr="00C44B88" w:rsidRDefault="00C44B88" w:rsidP="00C44B88">
      <w:pPr>
        <w:pStyle w:val="BodyText"/>
        <w:tabs>
          <w:tab w:val="left" w:pos="1950"/>
        </w:tabs>
        <w:spacing w:line="237" w:lineRule="auto"/>
        <w:ind w:right="98"/>
        <w:jc w:val="both"/>
        <w:rPr>
          <w:color w:val="1F2426"/>
          <w:sz w:val="22"/>
          <w:szCs w:val="22"/>
          <w:lang w:eastAsia="zh-CN"/>
        </w:rPr>
      </w:pPr>
      <w:r w:rsidRPr="00054B03">
        <w:rPr>
          <w:color w:val="1F2426"/>
          <w:sz w:val="21"/>
          <w:szCs w:val="21"/>
        </w:rPr>
        <w:tab/>
      </w:r>
      <w:r w:rsidRPr="00C44B88">
        <w:rPr>
          <w:rFonts w:hint="eastAsia"/>
          <w:color w:val="1F2426"/>
          <w:sz w:val="22"/>
          <w:szCs w:val="22"/>
          <w:lang w:eastAsia="zh-CN"/>
        </w:rPr>
        <w:t xml:space="preserve">Sketch Engine, </w:t>
      </w:r>
      <w:proofErr w:type="spellStart"/>
      <w:r w:rsidRPr="00C44B88">
        <w:rPr>
          <w:rFonts w:hint="eastAsia"/>
          <w:color w:val="1F2426"/>
          <w:sz w:val="22"/>
          <w:szCs w:val="22"/>
          <w:lang w:eastAsia="zh-CN"/>
        </w:rPr>
        <w:t>LancsBox</w:t>
      </w:r>
      <w:proofErr w:type="spellEnd"/>
      <w:r w:rsidRPr="00C44B88">
        <w:rPr>
          <w:rFonts w:hint="eastAsia"/>
          <w:color w:val="1F2426"/>
          <w:sz w:val="22"/>
          <w:szCs w:val="22"/>
          <w:lang w:eastAsia="zh-CN"/>
        </w:rPr>
        <w:t xml:space="preserve">, </w:t>
      </w:r>
      <w:proofErr w:type="spellStart"/>
      <w:r w:rsidRPr="00C44B88">
        <w:rPr>
          <w:rFonts w:hint="eastAsia"/>
          <w:color w:val="1F2426"/>
          <w:sz w:val="22"/>
          <w:szCs w:val="22"/>
          <w:lang w:eastAsia="zh-CN"/>
        </w:rPr>
        <w:t>Wmatrix</w:t>
      </w:r>
      <w:proofErr w:type="spellEnd"/>
      <w:r w:rsidRPr="00C44B88">
        <w:rPr>
          <w:rFonts w:hint="eastAsia"/>
          <w:color w:val="1F2426"/>
          <w:sz w:val="22"/>
          <w:szCs w:val="22"/>
          <w:lang w:eastAsia="zh-CN"/>
        </w:rPr>
        <w:t xml:space="preserve">, </w:t>
      </w:r>
      <w:proofErr w:type="spellStart"/>
      <w:r w:rsidRPr="00C44B88">
        <w:rPr>
          <w:rFonts w:hint="eastAsia"/>
          <w:color w:val="1F2426"/>
          <w:sz w:val="22"/>
          <w:szCs w:val="22"/>
          <w:lang w:eastAsia="zh-CN"/>
        </w:rPr>
        <w:t>AntConc</w:t>
      </w:r>
      <w:proofErr w:type="spellEnd"/>
    </w:p>
    <w:p w14:paraId="426982C8" w14:textId="77777777" w:rsidR="00C44B88" w:rsidRPr="00C44B88" w:rsidRDefault="00C44B88" w:rsidP="00C44B88">
      <w:pPr>
        <w:pStyle w:val="BodyText"/>
        <w:tabs>
          <w:tab w:val="left" w:pos="1950"/>
        </w:tabs>
        <w:spacing w:line="237" w:lineRule="auto"/>
        <w:ind w:right="98"/>
        <w:jc w:val="both"/>
        <w:rPr>
          <w:color w:val="1F2426"/>
          <w:sz w:val="22"/>
          <w:szCs w:val="22"/>
          <w:lang w:eastAsia="zh-CN"/>
        </w:rPr>
      </w:pPr>
      <w:r w:rsidRPr="00C44B88">
        <w:rPr>
          <w:color w:val="1F2426"/>
          <w:sz w:val="21"/>
          <w:szCs w:val="21"/>
        </w:rPr>
        <w:tab/>
      </w:r>
      <w:r w:rsidRPr="00C44B88">
        <w:rPr>
          <w:rFonts w:hint="eastAsia"/>
          <w:color w:val="1F2426"/>
          <w:sz w:val="22"/>
          <w:szCs w:val="22"/>
          <w:lang w:eastAsia="zh-CN"/>
        </w:rPr>
        <w:t>NVivo, MAXQDA</w:t>
      </w:r>
    </w:p>
    <w:p w14:paraId="64CB0214" w14:textId="77777777" w:rsidR="00C44B88" w:rsidRPr="00C44B88" w:rsidRDefault="00C44B88" w:rsidP="00C44B88">
      <w:pPr>
        <w:pStyle w:val="BodyText"/>
        <w:tabs>
          <w:tab w:val="left" w:pos="1950"/>
        </w:tabs>
        <w:spacing w:line="237" w:lineRule="auto"/>
        <w:ind w:right="98"/>
        <w:jc w:val="both"/>
        <w:rPr>
          <w:color w:val="1F2426"/>
          <w:sz w:val="22"/>
          <w:szCs w:val="22"/>
          <w:lang w:eastAsia="zh-CN"/>
        </w:rPr>
      </w:pPr>
      <w:r w:rsidRPr="00C44B88">
        <w:rPr>
          <w:color w:val="1F2426"/>
          <w:sz w:val="21"/>
          <w:szCs w:val="21"/>
        </w:rPr>
        <w:tab/>
      </w:r>
      <w:r w:rsidRPr="00C44B88">
        <w:rPr>
          <w:rFonts w:hint="eastAsia"/>
          <w:color w:val="1F2426"/>
          <w:sz w:val="22"/>
          <w:szCs w:val="22"/>
          <w:lang w:eastAsia="zh-CN"/>
        </w:rPr>
        <w:t>IBM SPSS</w:t>
      </w:r>
    </w:p>
    <w:p w14:paraId="5B1BA7C9" w14:textId="77777777" w:rsidR="00C44B88" w:rsidRPr="00C44B88" w:rsidRDefault="00C44B88" w:rsidP="00C44B88">
      <w:pPr>
        <w:pStyle w:val="BodyText"/>
        <w:tabs>
          <w:tab w:val="left" w:pos="1950"/>
        </w:tabs>
        <w:spacing w:line="237" w:lineRule="auto"/>
        <w:ind w:right="98"/>
        <w:jc w:val="both"/>
        <w:rPr>
          <w:color w:val="1F2426"/>
          <w:sz w:val="22"/>
          <w:szCs w:val="22"/>
          <w:lang w:eastAsia="zh-CN"/>
        </w:rPr>
      </w:pPr>
      <w:r w:rsidRPr="00C44B88">
        <w:rPr>
          <w:color w:val="1F2426"/>
          <w:sz w:val="21"/>
          <w:szCs w:val="21"/>
        </w:rPr>
        <w:tab/>
      </w:r>
      <w:r w:rsidRPr="00C44B88">
        <w:rPr>
          <w:rFonts w:hint="eastAsia"/>
          <w:color w:val="1F2426"/>
          <w:sz w:val="22"/>
          <w:szCs w:val="22"/>
          <w:lang w:eastAsia="zh-CN"/>
        </w:rPr>
        <w:t>Python, R</w:t>
      </w:r>
    </w:p>
    <w:p w14:paraId="4F00A0C9" w14:textId="77777777" w:rsidR="005B194B" w:rsidRPr="004A5FA5" w:rsidRDefault="005B194B" w:rsidP="005B194B">
      <w:pPr>
        <w:pStyle w:val="Heading1"/>
        <w:rPr>
          <w:color w:val="1F2426"/>
          <w:spacing w:val="-2"/>
          <w:sz w:val="28"/>
          <w:szCs w:val="28"/>
        </w:rPr>
      </w:pPr>
      <w:r w:rsidRPr="004A5FA5">
        <w:rPr>
          <w:noProof/>
          <w:sz w:val="28"/>
          <w:szCs w:val="28"/>
        </w:rPr>
        <mc:AlternateContent>
          <mc:Choice Requires="wps">
            <w:drawing>
              <wp:anchor distT="0" distB="0" distL="0" distR="0" simplePos="0" relativeHeight="251722752" behindDoc="0" locked="0" layoutInCell="1" allowOverlap="1" wp14:anchorId="7E2D7D86" wp14:editId="13D41DA8">
                <wp:simplePos x="0" y="0"/>
                <wp:positionH relativeFrom="page">
                  <wp:posOffset>914400</wp:posOffset>
                </wp:positionH>
                <wp:positionV relativeFrom="paragraph">
                  <wp:posOffset>218229</wp:posOffset>
                </wp:positionV>
                <wp:extent cx="1010919" cy="36195"/>
                <wp:effectExtent l="0" t="0" r="5715" b="1905"/>
                <wp:wrapNone/>
                <wp:docPr id="912479574"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0919" cy="36195"/>
                        </a:xfrm>
                        <a:custGeom>
                          <a:avLst/>
                          <a:gdLst/>
                          <a:ahLst/>
                          <a:cxnLst/>
                          <a:rect l="l" t="t" r="r" b="b"/>
                          <a:pathLst>
                            <a:path w="1010919" h="36195">
                              <a:moveTo>
                                <a:pt x="1010399" y="0"/>
                              </a:moveTo>
                              <a:lnTo>
                                <a:pt x="0" y="0"/>
                              </a:lnTo>
                              <a:lnTo>
                                <a:pt x="0" y="36004"/>
                              </a:lnTo>
                              <a:lnTo>
                                <a:pt x="1010399" y="36004"/>
                              </a:lnTo>
                              <a:lnTo>
                                <a:pt x="1010399" y="0"/>
                              </a:lnTo>
                              <a:close/>
                            </a:path>
                          </a:pathLst>
                        </a:custGeom>
                        <a:solidFill>
                          <a:schemeClr val="tx2">
                            <a:lumMod val="40000"/>
                            <a:lumOff val="60000"/>
                          </a:schemeClr>
                        </a:solidFill>
                      </wps:spPr>
                      <wps:bodyPr wrap="square" lIns="0" tIns="0" rIns="0" bIns="0" rtlCol="0">
                        <a:prstTxWarp prst="textNoShape">
                          <a:avLst/>
                        </a:prstTxWarp>
                        <a:noAutofit/>
                      </wps:bodyPr>
                    </wps:wsp>
                  </a:graphicData>
                </a:graphic>
              </wp:anchor>
            </w:drawing>
          </mc:Choice>
          <mc:Fallback>
            <w:pict>
              <v:shape w14:anchorId="2A305177" id="Graphic 11" o:spid="_x0000_s1026" style="position:absolute;margin-left:1in;margin-top:17.2pt;width:79.6pt;height:2.85pt;z-index:251722752;visibility:visible;mso-wrap-style:square;mso-wrap-distance-left:0;mso-wrap-distance-top:0;mso-wrap-distance-right:0;mso-wrap-distance-bottom:0;mso-position-horizontal:absolute;mso-position-horizontal-relative:page;mso-position-vertical:absolute;mso-position-vertical-relative:text;v-text-anchor:top" coordsize="1010919,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" path="m1010399,l,,,36004r1010399,l1010399,xe" fillcolor="#8db3e2 [1311]" stroked="f">
                <v:path arrowok="t"/>
                <w10:wrap anchorx="page"/>
              </v:shape>
            </w:pict>
          </mc:Fallback>
        </mc:AlternateContent>
      </w:r>
      <w:r w:rsidRPr="004A5FA5">
        <w:rPr>
          <w:color w:val="1F2426"/>
          <w:spacing w:val="-2"/>
          <w:sz w:val="28"/>
          <w:szCs w:val="28"/>
        </w:rPr>
        <w:t>LANGUAGES</w:t>
      </w:r>
    </w:p>
    <w:p w14:paraId="0AC90EE9" w14:textId="77777777" w:rsidR="00BA1DD9" w:rsidRPr="004F6DC8" w:rsidRDefault="00BA1DD9" w:rsidP="00BA1DD9">
      <w:pPr>
        <w:pStyle w:val="BodyText"/>
        <w:tabs>
          <w:tab w:val="left" w:pos="1950"/>
        </w:tabs>
        <w:spacing w:line="237" w:lineRule="auto"/>
        <w:ind w:right="98"/>
        <w:jc w:val="both"/>
        <w:rPr>
          <w:color w:val="1F2426"/>
          <w:sz w:val="22"/>
          <w:szCs w:val="22"/>
        </w:rPr>
      </w:pPr>
      <w:r w:rsidRPr="00054B03">
        <w:rPr>
          <w:color w:val="1F2426"/>
          <w:sz w:val="21"/>
          <w:szCs w:val="21"/>
        </w:rPr>
        <w:tab/>
      </w:r>
      <w:r w:rsidRPr="005B194B">
        <w:rPr>
          <w:b/>
          <w:bCs/>
          <w:color w:val="1F2426"/>
          <w:sz w:val="22"/>
          <w:szCs w:val="22"/>
        </w:rPr>
        <w:t xml:space="preserve">Mandarin </w:t>
      </w:r>
      <w:r w:rsidRPr="005B194B">
        <w:rPr>
          <w:color w:val="1F2426"/>
          <w:sz w:val="22"/>
          <w:szCs w:val="22"/>
        </w:rPr>
        <w:t>(native)</w:t>
      </w:r>
      <w:r>
        <w:rPr>
          <w:rFonts w:eastAsiaTheme="minorEastAsia" w:hint="eastAsia"/>
          <w:color w:val="1F2426"/>
          <w:sz w:val="22"/>
          <w:szCs w:val="22"/>
          <w:lang w:eastAsia="zh-CN"/>
        </w:rPr>
        <w:t xml:space="preserve">, </w:t>
      </w:r>
      <w:r w:rsidRPr="005B194B">
        <w:rPr>
          <w:b/>
          <w:bCs/>
          <w:color w:val="1F2426"/>
          <w:sz w:val="22"/>
          <w:szCs w:val="22"/>
        </w:rPr>
        <w:t>English</w:t>
      </w:r>
      <w:r w:rsidRPr="005B194B">
        <w:rPr>
          <w:color w:val="1F2426"/>
          <w:sz w:val="22"/>
          <w:szCs w:val="22"/>
        </w:rPr>
        <w:t xml:space="preserve"> (advanced professional)</w:t>
      </w:r>
      <w:r>
        <w:rPr>
          <w:rFonts w:eastAsiaTheme="minorEastAsia" w:hint="eastAsia"/>
          <w:color w:val="1F2426"/>
          <w:sz w:val="22"/>
          <w:szCs w:val="22"/>
          <w:lang w:eastAsia="zh-CN"/>
        </w:rPr>
        <w:t xml:space="preserve">, </w:t>
      </w:r>
      <w:r w:rsidRPr="005B194B">
        <w:rPr>
          <w:b/>
          <w:bCs/>
          <w:color w:val="1F2426"/>
          <w:sz w:val="22"/>
          <w:szCs w:val="22"/>
        </w:rPr>
        <w:t>Cantonese</w:t>
      </w:r>
      <w:r w:rsidRPr="005B194B">
        <w:rPr>
          <w:color w:val="1F2426"/>
          <w:sz w:val="22"/>
          <w:szCs w:val="22"/>
        </w:rPr>
        <w:t xml:space="preserve"> (limited working proficiency)</w:t>
      </w:r>
      <w:r>
        <w:rPr>
          <w:rFonts w:eastAsiaTheme="minorEastAsia" w:hint="eastAsia"/>
          <w:color w:val="1F2426"/>
          <w:sz w:val="22"/>
          <w:szCs w:val="22"/>
          <w:lang w:eastAsia="zh-CN"/>
        </w:rPr>
        <w:t xml:space="preserve">, </w:t>
      </w:r>
      <w:r w:rsidRPr="005B194B">
        <w:rPr>
          <w:b/>
          <w:bCs/>
          <w:color w:val="1F2426"/>
          <w:sz w:val="22"/>
          <w:szCs w:val="22"/>
        </w:rPr>
        <w:t>Spanish</w:t>
      </w:r>
      <w:r w:rsidRPr="005B194B">
        <w:rPr>
          <w:color w:val="1F2426"/>
          <w:sz w:val="22"/>
          <w:szCs w:val="22"/>
        </w:rPr>
        <w:t xml:space="preserve"> (intermediate)</w:t>
      </w:r>
      <w:r>
        <w:rPr>
          <w:rFonts w:eastAsiaTheme="minorEastAsia" w:hint="eastAsia"/>
          <w:color w:val="1F2426"/>
          <w:sz w:val="22"/>
          <w:szCs w:val="22"/>
          <w:lang w:eastAsia="zh-CN"/>
        </w:rPr>
        <w:t xml:space="preserve">, </w:t>
      </w:r>
      <w:r w:rsidRPr="005B194B">
        <w:rPr>
          <w:b/>
          <w:bCs/>
          <w:color w:val="1F2426"/>
          <w:sz w:val="22"/>
          <w:szCs w:val="22"/>
        </w:rPr>
        <w:t>Japanese</w:t>
      </w:r>
      <w:r w:rsidRPr="005B194B">
        <w:rPr>
          <w:color w:val="1F2426"/>
          <w:sz w:val="22"/>
          <w:szCs w:val="22"/>
        </w:rPr>
        <w:t xml:space="preserve"> (elementary)</w:t>
      </w:r>
      <w:r>
        <w:rPr>
          <w:rFonts w:eastAsiaTheme="minorEastAsia" w:hint="eastAsia"/>
          <w:color w:val="1F2426"/>
          <w:sz w:val="22"/>
          <w:szCs w:val="22"/>
          <w:lang w:eastAsia="zh-CN"/>
        </w:rPr>
        <w:t xml:space="preserve">, </w:t>
      </w:r>
      <w:r>
        <w:rPr>
          <w:rFonts w:eastAsiaTheme="minorEastAsia" w:hint="eastAsia"/>
          <w:b/>
          <w:bCs/>
          <w:color w:val="1F2426"/>
          <w:sz w:val="22"/>
          <w:szCs w:val="22"/>
          <w:lang w:eastAsia="zh-CN"/>
        </w:rPr>
        <w:t>German</w:t>
      </w:r>
      <w:r w:rsidRPr="005B194B">
        <w:rPr>
          <w:color w:val="1F2426"/>
          <w:sz w:val="22"/>
          <w:szCs w:val="22"/>
        </w:rPr>
        <w:t xml:space="preserve"> (elementary)</w:t>
      </w:r>
    </w:p>
    <w:p w14:paraId="29892FCE" w14:textId="3621297A" w:rsidR="00456B25" w:rsidRDefault="000C6597" w:rsidP="00C34006">
      <w:r>
        <w:rPr>
          <w:rFonts w:hint="eastAsia"/>
          <w:lang w:eastAsia="zh-CN"/>
        </w:rPr>
        <w:t xml:space="preserve"> </w:t>
      </w:r>
    </w:p>
    <w:sectPr w:rsidR="00456B25" w:rsidSect="00D3022B">
      <w:headerReference w:type="default" r:id="rId50"/>
      <w:footerReference w:type="default" r:id="rId51"/>
      <w:pgSz w:w="12240" w:h="15840"/>
      <w:pgMar w:top="992" w:right="1100" w:bottom="964" w:left="1321" w:header="0" w:footer="8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A29996" w14:textId="77777777" w:rsidR="00142C45" w:rsidRDefault="00142C45">
      <w:r>
        <w:separator/>
      </w:r>
    </w:p>
  </w:endnote>
  <w:endnote w:type="continuationSeparator" w:id="0">
    <w:p w14:paraId="36DE77E4" w14:textId="77777777" w:rsidR="00142C45" w:rsidRDefault="00142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47997861"/>
      <w:docPartObj>
        <w:docPartGallery w:val="Page Numbers (Bottom of Page)"/>
        <w:docPartUnique/>
      </w:docPartObj>
    </w:sdtPr>
    <w:sdtContent>
      <w:p w14:paraId="39FE29C1" w14:textId="77777777" w:rsidR="00B06B87" w:rsidRDefault="00B06B87">
        <w:pPr>
          <w:pStyle w:val="Footer"/>
          <w:jc w:val="center"/>
        </w:pPr>
        <w:r>
          <w:fldChar w:fldCharType="begin"/>
        </w:r>
        <w:r>
          <w:instrText>PAGE   \* MERGEFORMAT</w:instrText>
        </w:r>
        <w:r>
          <w:fldChar w:fldCharType="separate"/>
        </w:r>
        <w:r>
          <w:rPr>
            <w:lang w:val="en-GB"/>
          </w:rPr>
          <w:t>2</w:t>
        </w:r>
        <w:r>
          <w:fldChar w:fldCharType="end"/>
        </w:r>
        <w:r w:rsidR="002A3B86">
          <w:rPr>
            <w:rFonts w:hint="eastAsia"/>
            <w:lang w:eastAsia="zh-CN"/>
          </w:rPr>
          <w:t>/</w:t>
        </w:r>
        <w:r w:rsidR="002A3B86">
          <w:rPr>
            <w:lang w:eastAsia="zh-CN"/>
          </w:rPr>
          <w:fldChar w:fldCharType="begin"/>
        </w:r>
        <w:r w:rsidR="002A3B86">
          <w:rPr>
            <w:lang w:eastAsia="zh-CN"/>
          </w:rPr>
          <w:instrText xml:space="preserve"> NUMPAGES  \* MERGEFORMAT </w:instrText>
        </w:r>
        <w:r w:rsidR="002A3B86">
          <w:rPr>
            <w:lang w:eastAsia="zh-CN"/>
          </w:rPr>
          <w:fldChar w:fldCharType="separate"/>
        </w:r>
        <w:r w:rsidR="002A3B86">
          <w:rPr>
            <w:noProof/>
            <w:lang w:eastAsia="zh-CN"/>
          </w:rPr>
          <w:t>10</w:t>
        </w:r>
        <w:r w:rsidR="002A3B86">
          <w:rPr>
            <w:lang w:eastAsia="zh-CN"/>
          </w:rPr>
          <w:fldChar w:fldCharType="end"/>
        </w:r>
      </w:p>
    </w:sdtContent>
  </w:sdt>
  <w:p w14:paraId="6694A9C0" w14:textId="77777777" w:rsidR="00CA1E27" w:rsidRDefault="00CA1E27">
    <w:pPr>
      <w:pStyle w:val="BodyText"/>
      <w:spacing w:before="0"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26893A" w14:textId="77777777" w:rsidR="00142C45" w:rsidRDefault="00142C45">
      <w:r>
        <w:separator/>
      </w:r>
    </w:p>
  </w:footnote>
  <w:footnote w:type="continuationSeparator" w:id="0">
    <w:p w14:paraId="559829D4" w14:textId="77777777" w:rsidR="00142C45" w:rsidRDefault="00142C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32618C" w14:textId="77777777" w:rsidR="00456B25" w:rsidRDefault="00456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D323B"/>
    <w:multiLevelType w:val="hybridMultilevel"/>
    <w:tmpl w:val="6682EB1E"/>
    <w:lvl w:ilvl="0" w:tplc="08090001">
      <w:start w:val="1"/>
      <w:numFmt w:val="bullet"/>
      <w:lvlText w:val=""/>
      <w:lvlJc w:val="left"/>
      <w:pPr>
        <w:ind w:left="2670" w:hanging="360"/>
      </w:pPr>
      <w:rPr>
        <w:rFonts w:ascii="Symbol" w:hAnsi="Symbol" w:hint="default"/>
      </w:rPr>
    </w:lvl>
    <w:lvl w:ilvl="1" w:tplc="08090003" w:tentative="1">
      <w:start w:val="1"/>
      <w:numFmt w:val="bullet"/>
      <w:lvlText w:val="o"/>
      <w:lvlJc w:val="left"/>
      <w:pPr>
        <w:ind w:left="3390" w:hanging="360"/>
      </w:pPr>
      <w:rPr>
        <w:rFonts w:ascii="Courier New" w:hAnsi="Courier New" w:cs="Courier New" w:hint="default"/>
      </w:rPr>
    </w:lvl>
    <w:lvl w:ilvl="2" w:tplc="08090005" w:tentative="1">
      <w:start w:val="1"/>
      <w:numFmt w:val="bullet"/>
      <w:lvlText w:val=""/>
      <w:lvlJc w:val="left"/>
      <w:pPr>
        <w:ind w:left="4110" w:hanging="360"/>
      </w:pPr>
      <w:rPr>
        <w:rFonts w:ascii="Wingdings" w:hAnsi="Wingdings" w:hint="default"/>
      </w:rPr>
    </w:lvl>
    <w:lvl w:ilvl="3" w:tplc="08090001" w:tentative="1">
      <w:start w:val="1"/>
      <w:numFmt w:val="bullet"/>
      <w:lvlText w:val=""/>
      <w:lvlJc w:val="left"/>
      <w:pPr>
        <w:ind w:left="4830" w:hanging="360"/>
      </w:pPr>
      <w:rPr>
        <w:rFonts w:ascii="Symbol" w:hAnsi="Symbol" w:hint="default"/>
      </w:rPr>
    </w:lvl>
    <w:lvl w:ilvl="4" w:tplc="08090003" w:tentative="1">
      <w:start w:val="1"/>
      <w:numFmt w:val="bullet"/>
      <w:lvlText w:val="o"/>
      <w:lvlJc w:val="left"/>
      <w:pPr>
        <w:ind w:left="5550" w:hanging="360"/>
      </w:pPr>
      <w:rPr>
        <w:rFonts w:ascii="Courier New" w:hAnsi="Courier New" w:cs="Courier New" w:hint="default"/>
      </w:rPr>
    </w:lvl>
    <w:lvl w:ilvl="5" w:tplc="08090005" w:tentative="1">
      <w:start w:val="1"/>
      <w:numFmt w:val="bullet"/>
      <w:lvlText w:val=""/>
      <w:lvlJc w:val="left"/>
      <w:pPr>
        <w:ind w:left="6270" w:hanging="360"/>
      </w:pPr>
      <w:rPr>
        <w:rFonts w:ascii="Wingdings" w:hAnsi="Wingdings" w:hint="default"/>
      </w:rPr>
    </w:lvl>
    <w:lvl w:ilvl="6" w:tplc="08090001" w:tentative="1">
      <w:start w:val="1"/>
      <w:numFmt w:val="bullet"/>
      <w:lvlText w:val=""/>
      <w:lvlJc w:val="left"/>
      <w:pPr>
        <w:ind w:left="6990" w:hanging="360"/>
      </w:pPr>
      <w:rPr>
        <w:rFonts w:ascii="Symbol" w:hAnsi="Symbol" w:hint="default"/>
      </w:rPr>
    </w:lvl>
    <w:lvl w:ilvl="7" w:tplc="08090003" w:tentative="1">
      <w:start w:val="1"/>
      <w:numFmt w:val="bullet"/>
      <w:lvlText w:val="o"/>
      <w:lvlJc w:val="left"/>
      <w:pPr>
        <w:ind w:left="7710" w:hanging="360"/>
      </w:pPr>
      <w:rPr>
        <w:rFonts w:ascii="Courier New" w:hAnsi="Courier New" w:cs="Courier New" w:hint="default"/>
      </w:rPr>
    </w:lvl>
    <w:lvl w:ilvl="8" w:tplc="08090005" w:tentative="1">
      <w:start w:val="1"/>
      <w:numFmt w:val="bullet"/>
      <w:lvlText w:val=""/>
      <w:lvlJc w:val="left"/>
      <w:pPr>
        <w:ind w:left="8430" w:hanging="360"/>
      </w:pPr>
      <w:rPr>
        <w:rFonts w:ascii="Wingdings" w:hAnsi="Wingdings" w:hint="default"/>
      </w:rPr>
    </w:lvl>
  </w:abstractNum>
  <w:abstractNum w:abstractNumId="1" w15:restartNumberingAfterBreak="0">
    <w:nsid w:val="129644A2"/>
    <w:multiLevelType w:val="hybridMultilevel"/>
    <w:tmpl w:val="61928076"/>
    <w:lvl w:ilvl="0" w:tplc="08090001">
      <w:start w:val="1"/>
      <w:numFmt w:val="bullet"/>
      <w:lvlText w:val=""/>
      <w:lvlJc w:val="left"/>
      <w:pPr>
        <w:ind w:left="2670" w:hanging="360"/>
      </w:pPr>
      <w:rPr>
        <w:rFonts w:ascii="Symbol" w:hAnsi="Symbol" w:hint="default"/>
      </w:rPr>
    </w:lvl>
    <w:lvl w:ilvl="1" w:tplc="08090003" w:tentative="1">
      <w:start w:val="1"/>
      <w:numFmt w:val="bullet"/>
      <w:lvlText w:val="o"/>
      <w:lvlJc w:val="left"/>
      <w:pPr>
        <w:ind w:left="3390" w:hanging="360"/>
      </w:pPr>
      <w:rPr>
        <w:rFonts w:ascii="Courier New" w:hAnsi="Courier New" w:cs="Courier New" w:hint="default"/>
      </w:rPr>
    </w:lvl>
    <w:lvl w:ilvl="2" w:tplc="08090005" w:tentative="1">
      <w:start w:val="1"/>
      <w:numFmt w:val="bullet"/>
      <w:lvlText w:val=""/>
      <w:lvlJc w:val="left"/>
      <w:pPr>
        <w:ind w:left="4110" w:hanging="360"/>
      </w:pPr>
      <w:rPr>
        <w:rFonts w:ascii="Wingdings" w:hAnsi="Wingdings" w:hint="default"/>
      </w:rPr>
    </w:lvl>
    <w:lvl w:ilvl="3" w:tplc="08090001" w:tentative="1">
      <w:start w:val="1"/>
      <w:numFmt w:val="bullet"/>
      <w:lvlText w:val=""/>
      <w:lvlJc w:val="left"/>
      <w:pPr>
        <w:ind w:left="4830" w:hanging="360"/>
      </w:pPr>
      <w:rPr>
        <w:rFonts w:ascii="Symbol" w:hAnsi="Symbol" w:hint="default"/>
      </w:rPr>
    </w:lvl>
    <w:lvl w:ilvl="4" w:tplc="08090003" w:tentative="1">
      <w:start w:val="1"/>
      <w:numFmt w:val="bullet"/>
      <w:lvlText w:val="o"/>
      <w:lvlJc w:val="left"/>
      <w:pPr>
        <w:ind w:left="5550" w:hanging="360"/>
      </w:pPr>
      <w:rPr>
        <w:rFonts w:ascii="Courier New" w:hAnsi="Courier New" w:cs="Courier New" w:hint="default"/>
      </w:rPr>
    </w:lvl>
    <w:lvl w:ilvl="5" w:tplc="08090005" w:tentative="1">
      <w:start w:val="1"/>
      <w:numFmt w:val="bullet"/>
      <w:lvlText w:val=""/>
      <w:lvlJc w:val="left"/>
      <w:pPr>
        <w:ind w:left="6270" w:hanging="360"/>
      </w:pPr>
      <w:rPr>
        <w:rFonts w:ascii="Wingdings" w:hAnsi="Wingdings" w:hint="default"/>
      </w:rPr>
    </w:lvl>
    <w:lvl w:ilvl="6" w:tplc="08090001" w:tentative="1">
      <w:start w:val="1"/>
      <w:numFmt w:val="bullet"/>
      <w:lvlText w:val=""/>
      <w:lvlJc w:val="left"/>
      <w:pPr>
        <w:ind w:left="6990" w:hanging="360"/>
      </w:pPr>
      <w:rPr>
        <w:rFonts w:ascii="Symbol" w:hAnsi="Symbol" w:hint="default"/>
      </w:rPr>
    </w:lvl>
    <w:lvl w:ilvl="7" w:tplc="08090003" w:tentative="1">
      <w:start w:val="1"/>
      <w:numFmt w:val="bullet"/>
      <w:lvlText w:val="o"/>
      <w:lvlJc w:val="left"/>
      <w:pPr>
        <w:ind w:left="7710" w:hanging="360"/>
      </w:pPr>
      <w:rPr>
        <w:rFonts w:ascii="Courier New" w:hAnsi="Courier New" w:cs="Courier New" w:hint="default"/>
      </w:rPr>
    </w:lvl>
    <w:lvl w:ilvl="8" w:tplc="08090005" w:tentative="1">
      <w:start w:val="1"/>
      <w:numFmt w:val="bullet"/>
      <w:lvlText w:val=""/>
      <w:lvlJc w:val="left"/>
      <w:pPr>
        <w:ind w:left="8430" w:hanging="360"/>
      </w:pPr>
      <w:rPr>
        <w:rFonts w:ascii="Wingdings" w:hAnsi="Wingdings" w:hint="default"/>
      </w:rPr>
    </w:lvl>
  </w:abstractNum>
  <w:abstractNum w:abstractNumId="2" w15:restartNumberingAfterBreak="0">
    <w:nsid w:val="186B7D85"/>
    <w:multiLevelType w:val="multilevel"/>
    <w:tmpl w:val="48F4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56717"/>
    <w:multiLevelType w:val="hybridMultilevel"/>
    <w:tmpl w:val="71CCFCB8"/>
    <w:lvl w:ilvl="0" w:tplc="08090003">
      <w:start w:val="1"/>
      <w:numFmt w:val="bullet"/>
      <w:lvlText w:val="o"/>
      <w:lvlJc w:val="left"/>
      <w:pPr>
        <w:ind w:left="2670" w:hanging="360"/>
      </w:pPr>
      <w:rPr>
        <w:rFonts w:ascii="Courier New" w:hAnsi="Courier New" w:cs="Courier New" w:hint="default"/>
      </w:rPr>
    </w:lvl>
    <w:lvl w:ilvl="1" w:tplc="08090003" w:tentative="1">
      <w:start w:val="1"/>
      <w:numFmt w:val="bullet"/>
      <w:lvlText w:val="o"/>
      <w:lvlJc w:val="left"/>
      <w:pPr>
        <w:ind w:left="3390" w:hanging="360"/>
      </w:pPr>
      <w:rPr>
        <w:rFonts w:ascii="Courier New" w:hAnsi="Courier New" w:cs="Courier New" w:hint="default"/>
      </w:rPr>
    </w:lvl>
    <w:lvl w:ilvl="2" w:tplc="08090005" w:tentative="1">
      <w:start w:val="1"/>
      <w:numFmt w:val="bullet"/>
      <w:lvlText w:val=""/>
      <w:lvlJc w:val="left"/>
      <w:pPr>
        <w:ind w:left="4110" w:hanging="360"/>
      </w:pPr>
      <w:rPr>
        <w:rFonts w:ascii="Wingdings" w:hAnsi="Wingdings" w:hint="default"/>
      </w:rPr>
    </w:lvl>
    <w:lvl w:ilvl="3" w:tplc="08090001" w:tentative="1">
      <w:start w:val="1"/>
      <w:numFmt w:val="bullet"/>
      <w:lvlText w:val=""/>
      <w:lvlJc w:val="left"/>
      <w:pPr>
        <w:ind w:left="4830" w:hanging="360"/>
      </w:pPr>
      <w:rPr>
        <w:rFonts w:ascii="Symbol" w:hAnsi="Symbol" w:hint="default"/>
      </w:rPr>
    </w:lvl>
    <w:lvl w:ilvl="4" w:tplc="08090003" w:tentative="1">
      <w:start w:val="1"/>
      <w:numFmt w:val="bullet"/>
      <w:lvlText w:val="o"/>
      <w:lvlJc w:val="left"/>
      <w:pPr>
        <w:ind w:left="5550" w:hanging="360"/>
      </w:pPr>
      <w:rPr>
        <w:rFonts w:ascii="Courier New" w:hAnsi="Courier New" w:cs="Courier New" w:hint="default"/>
      </w:rPr>
    </w:lvl>
    <w:lvl w:ilvl="5" w:tplc="08090005" w:tentative="1">
      <w:start w:val="1"/>
      <w:numFmt w:val="bullet"/>
      <w:lvlText w:val=""/>
      <w:lvlJc w:val="left"/>
      <w:pPr>
        <w:ind w:left="6270" w:hanging="360"/>
      </w:pPr>
      <w:rPr>
        <w:rFonts w:ascii="Wingdings" w:hAnsi="Wingdings" w:hint="default"/>
      </w:rPr>
    </w:lvl>
    <w:lvl w:ilvl="6" w:tplc="08090001" w:tentative="1">
      <w:start w:val="1"/>
      <w:numFmt w:val="bullet"/>
      <w:lvlText w:val=""/>
      <w:lvlJc w:val="left"/>
      <w:pPr>
        <w:ind w:left="6990" w:hanging="360"/>
      </w:pPr>
      <w:rPr>
        <w:rFonts w:ascii="Symbol" w:hAnsi="Symbol" w:hint="default"/>
      </w:rPr>
    </w:lvl>
    <w:lvl w:ilvl="7" w:tplc="08090003" w:tentative="1">
      <w:start w:val="1"/>
      <w:numFmt w:val="bullet"/>
      <w:lvlText w:val="o"/>
      <w:lvlJc w:val="left"/>
      <w:pPr>
        <w:ind w:left="7710" w:hanging="360"/>
      </w:pPr>
      <w:rPr>
        <w:rFonts w:ascii="Courier New" w:hAnsi="Courier New" w:cs="Courier New" w:hint="default"/>
      </w:rPr>
    </w:lvl>
    <w:lvl w:ilvl="8" w:tplc="08090005" w:tentative="1">
      <w:start w:val="1"/>
      <w:numFmt w:val="bullet"/>
      <w:lvlText w:val=""/>
      <w:lvlJc w:val="left"/>
      <w:pPr>
        <w:ind w:left="8430" w:hanging="360"/>
      </w:pPr>
      <w:rPr>
        <w:rFonts w:ascii="Wingdings" w:hAnsi="Wingdings" w:hint="default"/>
      </w:rPr>
    </w:lvl>
  </w:abstractNum>
  <w:abstractNum w:abstractNumId="4" w15:restartNumberingAfterBreak="0">
    <w:nsid w:val="3FC648FF"/>
    <w:multiLevelType w:val="hybridMultilevel"/>
    <w:tmpl w:val="67DA8322"/>
    <w:lvl w:ilvl="0" w:tplc="08090001">
      <w:start w:val="1"/>
      <w:numFmt w:val="bullet"/>
      <w:lvlText w:val=""/>
      <w:lvlJc w:val="left"/>
      <w:pPr>
        <w:ind w:left="2670" w:hanging="360"/>
      </w:pPr>
      <w:rPr>
        <w:rFonts w:ascii="Symbol" w:hAnsi="Symbol" w:hint="default"/>
      </w:rPr>
    </w:lvl>
    <w:lvl w:ilvl="1" w:tplc="08090003" w:tentative="1">
      <w:start w:val="1"/>
      <w:numFmt w:val="bullet"/>
      <w:lvlText w:val="o"/>
      <w:lvlJc w:val="left"/>
      <w:pPr>
        <w:ind w:left="3390" w:hanging="360"/>
      </w:pPr>
      <w:rPr>
        <w:rFonts w:ascii="Courier New" w:hAnsi="Courier New" w:cs="Courier New" w:hint="default"/>
      </w:rPr>
    </w:lvl>
    <w:lvl w:ilvl="2" w:tplc="08090005" w:tentative="1">
      <w:start w:val="1"/>
      <w:numFmt w:val="bullet"/>
      <w:lvlText w:val=""/>
      <w:lvlJc w:val="left"/>
      <w:pPr>
        <w:ind w:left="4110" w:hanging="360"/>
      </w:pPr>
      <w:rPr>
        <w:rFonts w:ascii="Wingdings" w:hAnsi="Wingdings" w:hint="default"/>
      </w:rPr>
    </w:lvl>
    <w:lvl w:ilvl="3" w:tplc="08090001" w:tentative="1">
      <w:start w:val="1"/>
      <w:numFmt w:val="bullet"/>
      <w:lvlText w:val=""/>
      <w:lvlJc w:val="left"/>
      <w:pPr>
        <w:ind w:left="4830" w:hanging="360"/>
      </w:pPr>
      <w:rPr>
        <w:rFonts w:ascii="Symbol" w:hAnsi="Symbol" w:hint="default"/>
      </w:rPr>
    </w:lvl>
    <w:lvl w:ilvl="4" w:tplc="08090003" w:tentative="1">
      <w:start w:val="1"/>
      <w:numFmt w:val="bullet"/>
      <w:lvlText w:val="o"/>
      <w:lvlJc w:val="left"/>
      <w:pPr>
        <w:ind w:left="5550" w:hanging="360"/>
      </w:pPr>
      <w:rPr>
        <w:rFonts w:ascii="Courier New" w:hAnsi="Courier New" w:cs="Courier New" w:hint="default"/>
      </w:rPr>
    </w:lvl>
    <w:lvl w:ilvl="5" w:tplc="08090005" w:tentative="1">
      <w:start w:val="1"/>
      <w:numFmt w:val="bullet"/>
      <w:lvlText w:val=""/>
      <w:lvlJc w:val="left"/>
      <w:pPr>
        <w:ind w:left="6270" w:hanging="360"/>
      </w:pPr>
      <w:rPr>
        <w:rFonts w:ascii="Wingdings" w:hAnsi="Wingdings" w:hint="default"/>
      </w:rPr>
    </w:lvl>
    <w:lvl w:ilvl="6" w:tplc="08090001" w:tentative="1">
      <w:start w:val="1"/>
      <w:numFmt w:val="bullet"/>
      <w:lvlText w:val=""/>
      <w:lvlJc w:val="left"/>
      <w:pPr>
        <w:ind w:left="6990" w:hanging="360"/>
      </w:pPr>
      <w:rPr>
        <w:rFonts w:ascii="Symbol" w:hAnsi="Symbol" w:hint="default"/>
      </w:rPr>
    </w:lvl>
    <w:lvl w:ilvl="7" w:tplc="08090003" w:tentative="1">
      <w:start w:val="1"/>
      <w:numFmt w:val="bullet"/>
      <w:lvlText w:val="o"/>
      <w:lvlJc w:val="left"/>
      <w:pPr>
        <w:ind w:left="7710" w:hanging="360"/>
      </w:pPr>
      <w:rPr>
        <w:rFonts w:ascii="Courier New" w:hAnsi="Courier New" w:cs="Courier New" w:hint="default"/>
      </w:rPr>
    </w:lvl>
    <w:lvl w:ilvl="8" w:tplc="08090005" w:tentative="1">
      <w:start w:val="1"/>
      <w:numFmt w:val="bullet"/>
      <w:lvlText w:val=""/>
      <w:lvlJc w:val="left"/>
      <w:pPr>
        <w:ind w:left="8430" w:hanging="360"/>
      </w:pPr>
      <w:rPr>
        <w:rFonts w:ascii="Wingdings" w:hAnsi="Wingdings" w:hint="default"/>
      </w:rPr>
    </w:lvl>
  </w:abstractNum>
  <w:abstractNum w:abstractNumId="5" w15:restartNumberingAfterBreak="0">
    <w:nsid w:val="4329369D"/>
    <w:multiLevelType w:val="hybridMultilevel"/>
    <w:tmpl w:val="DDFA7152"/>
    <w:lvl w:ilvl="0" w:tplc="08090001">
      <w:start w:val="1"/>
      <w:numFmt w:val="bullet"/>
      <w:lvlText w:val=""/>
      <w:lvlJc w:val="left"/>
      <w:pPr>
        <w:ind w:left="2670" w:hanging="360"/>
      </w:pPr>
      <w:rPr>
        <w:rFonts w:ascii="Symbol" w:hAnsi="Symbol" w:hint="default"/>
      </w:rPr>
    </w:lvl>
    <w:lvl w:ilvl="1" w:tplc="08090003" w:tentative="1">
      <w:start w:val="1"/>
      <w:numFmt w:val="bullet"/>
      <w:lvlText w:val="o"/>
      <w:lvlJc w:val="left"/>
      <w:pPr>
        <w:ind w:left="3390" w:hanging="360"/>
      </w:pPr>
      <w:rPr>
        <w:rFonts w:ascii="Courier New" w:hAnsi="Courier New" w:cs="Courier New" w:hint="default"/>
      </w:rPr>
    </w:lvl>
    <w:lvl w:ilvl="2" w:tplc="08090005" w:tentative="1">
      <w:start w:val="1"/>
      <w:numFmt w:val="bullet"/>
      <w:lvlText w:val=""/>
      <w:lvlJc w:val="left"/>
      <w:pPr>
        <w:ind w:left="4110" w:hanging="360"/>
      </w:pPr>
      <w:rPr>
        <w:rFonts w:ascii="Wingdings" w:hAnsi="Wingdings" w:hint="default"/>
      </w:rPr>
    </w:lvl>
    <w:lvl w:ilvl="3" w:tplc="08090001" w:tentative="1">
      <w:start w:val="1"/>
      <w:numFmt w:val="bullet"/>
      <w:lvlText w:val=""/>
      <w:lvlJc w:val="left"/>
      <w:pPr>
        <w:ind w:left="4830" w:hanging="360"/>
      </w:pPr>
      <w:rPr>
        <w:rFonts w:ascii="Symbol" w:hAnsi="Symbol" w:hint="default"/>
      </w:rPr>
    </w:lvl>
    <w:lvl w:ilvl="4" w:tplc="08090003" w:tentative="1">
      <w:start w:val="1"/>
      <w:numFmt w:val="bullet"/>
      <w:lvlText w:val="o"/>
      <w:lvlJc w:val="left"/>
      <w:pPr>
        <w:ind w:left="5550" w:hanging="360"/>
      </w:pPr>
      <w:rPr>
        <w:rFonts w:ascii="Courier New" w:hAnsi="Courier New" w:cs="Courier New" w:hint="default"/>
      </w:rPr>
    </w:lvl>
    <w:lvl w:ilvl="5" w:tplc="08090005" w:tentative="1">
      <w:start w:val="1"/>
      <w:numFmt w:val="bullet"/>
      <w:lvlText w:val=""/>
      <w:lvlJc w:val="left"/>
      <w:pPr>
        <w:ind w:left="6270" w:hanging="360"/>
      </w:pPr>
      <w:rPr>
        <w:rFonts w:ascii="Wingdings" w:hAnsi="Wingdings" w:hint="default"/>
      </w:rPr>
    </w:lvl>
    <w:lvl w:ilvl="6" w:tplc="08090001" w:tentative="1">
      <w:start w:val="1"/>
      <w:numFmt w:val="bullet"/>
      <w:lvlText w:val=""/>
      <w:lvlJc w:val="left"/>
      <w:pPr>
        <w:ind w:left="6990" w:hanging="360"/>
      </w:pPr>
      <w:rPr>
        <w:rFonts w:ascii="Symbol" w:hAnsi="Symbol" w:hint="default"/>
      </w:rPr>
    </w:lvl>
    <w:lvl w:ilvl="7" w:tplc="08090003" w:tentative="1">
      <w:start w:val="1"/>
      <w:numFmt w:val="bullet"/>
      <w:lvlText w:val="o"/>
      <w:lvlJc w:val="left"/>
      <w:pPr>
        <w:ind w:left="7710" w:hanging="360"/>
      </w:pPr>
      <w:rPr>
        <w:rFonts w:ascii="Courier New" w:hAnsi="Courier New" w:cs="Courier New" w:hint="default"/>
      </w:rPr>
    </w:lvl>
    <w:lvl w:ilvl="8" w:tplc="08090005" w:tentative="1">
      <w:start w:val="1"/>
      <w:numFmt w:val="bullet"/>
      <w:lvlText w:val=""/>
      <w:lvlJc w:val="left"/>
      <w:pPr>
        <w:ind w:left="8430" w:hanging="360"/>
      </w:pPr>
      <w:rPr>
        <w:rFonts w:ascii="Wingdings" w:hAnsi="Wingdings" w:hint="default"/>
      </w:rPr>
    </w:lvl>
  </w:abstractNum>
  <w:abstractNum w:abstractNumId="6" w15:restartNumberingAfterBreak="0">
    <w:nsid w:val="556F54C5"/>
    <w:multiLevelType w:val="hybridMultilevel"/>
    <w:tmpl w:val="9BD24212"/>
    <w:lvl w:ilvl="0" w:tplc="08090003">
      <w:start w:val="1"/>
      <w:numFmt w:val="bullet"/>
      <w:lvlText w:val="o"/>
      <w:lvlJc w:val="left"/>
      <w:pPr>
        <w:ind w:left="2670" w:hanging="360"/>
      </w:pPr>
      <w:rPr>
        <w:rFonts w:ascii="Courier New" w:hAnsi="Courier New" w:cs="Courier New" w:hint="default"/>
      </w:rPr>
    </w:lvl>
    <w:lvl w:ilvl="1" w:tplc="08090003" w:tentative="1">
      <w:start w:val="1"/>
      <w:numFmt w:val="bullet"/>
      <w:lvlText w:val="o"/>
      <w:lvlJc w:val="left"/>
      <w:pPr>
        <w:ind w:left="3390" w:hanging="360"/>
      </w:pPr>
      <w:rPr>
        <w:rFonts w:ascii="Courier New" w:hAnsi="Courier New" w:cs="Courier New" w:hint="default"/>
      </w:rPr>
    </w:lvl>
    <w:lvl w:ilvl="2" w:tplc="08090005" w:tentative="1">
      <w:start w:val="1"/>
      <w:numFmt w:val="bullet"/>
      <w:lvlText w:val=""/>
      <w:lvlJc w:val="left"/>
      <w:pPr>
        <w:ind w:left="4110" w:hanging="360"/>
      </w:pPr>
      <w:rPr>
        <w:rFonts w:ascii="Wingdings" w:hAnsi="Wingdings" w:hint="default"/>
      </w:rPr>
    </w:lvl>
    <w:lvl w:ilvl="3" w:tplc="08090001" w:tentative="1">
      <w:start w:val="1"/>
      <w:numFmt w:val="bullet"/>
      <w:lvlText w:val=""/>
      <w:lvlJc w:val="left"/>
      <w:pPr>
        <w:ind w:left="4830" w:hanging="360"/>
      </w:pPr>
      <w:rPr>
        <w:rFonts w:ascii="Symbol" w:hAnsi="Symbol" w:hint="default"/>
      </w:rPr>
    </w:lvl>
    <w:lvl w:ilvl="4" w:tplc="08090003" w:tentative="1">
      <w:start w:val="1"/>
      <w:numFmt w:val="bullet"/>
      <w:lvlText w:val="o"/>
      <w:lvlJc w:val="left"/>
      <w:pPr>
        <w:ind w:left="5550" w:hanging="360"/>
      </w:pPr>
      <w:rPr>
        <w:rFonts w:ascii="Courier New" w:hAnsi="Courier New" w:cs="Courier New" w:hint="default"/>
      </w:rPr>
    </w:lvl>
    <w:lvl w:ilvl="5" w:tplc="08090005" w:tentative="1">
      <w:start w:val="1"/>
      <w:numFmt w:val="bullet"/>
      <w:lvlText w:val=""/>
      <w:lvlJc w:val="left"/>
      <w:pPr>
        <w:ind w:left="6270" w:hanging="360"/>
      </w:pPr>
      <w:rPr>
        <w:rFonts w:ascii="Wingdings" w:hAnsi="Wingdings" w:hint="default"/>
      </w:rPr>
    </w:lvl>
    <w:lvl w:ilvl="6" w:tplc="08090001" w:tentative="1">
      <w:start w:val="1"/>
      <w:numFmt w:val="bullet"/>
      <w:lvlText w:val=""/>
      <w:lvlJc w:val="left"/>
      <w:pPr>
        <w:ind w:left="6990" w:hanging="360"/>
      </w:pPr>
      <w:rPr>
        <w:rFonts w:ascii="Symbol" w:hAnsi="Symbol" w:hint="default"/>
      </w:rPr>
    </w:lvl>
    <w:lvl w:ilvl="7" w:tplc="08090003" w:tentative="1">
      <w:start w:val="1"/>
      <w:numFmt w:val="bullet"/>
      <w:lvlText w:val="o"/>
      <w:lvlJc w:val="left"/>
      <w:pPr>
        <w:ind w:left="7710" w:hanging="360"/>
      </w:pPr>
      <w:rPr>
        <w:rFonts w:ascii="Courier New" w:hAnsi="Courier New" w:cs="Courier New" w:hint="default"/>
      </w:rPr>
    </w:lvl>
    <w:lvl w:ilvl="8" w:tplc="08090005" w:tentative="1">
      <w:start w:val="1"/>
      <w:numFmt w:val="bullet"/>
      <w:lvlText w:val=""/>
      <w:lvlJc w:val="left"/>
      <w:pPr>
        <w:ind w:left="8430" w:hanging="360"/>
      </w:pPr>
      <w:rPr>
        <w:rFonts w:ascii="Wingdings" w:hAnsi="Wingdings" w:hint="default"/>
      </w:rPr>
    </w:lvl>
  </w:abstractNum>
  <w:abstractNum w:abstractNumId="7" w15:restartNumberingAfterBreak="0">
    <w:nsid w:val="565A03E8"/>
    <w:multiLevelType w:val="multilevel"/>
    <w:tmpl w:val="FD4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02820"/>
    <w:multiLevelType w:val="multilevel"/>
    <w:tmpl w:val="0C66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C75346"/>
    <w:multiLevelType w:val="multilevel"/>
    <w:tmpl w:val="DE3A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B16D2A"/>
    <w:multiLevelType w:val="hybridMultilevel"/>
    <w:tmpl w:val="5A68C67A"/>
    <w:lvl w:ilvl="0" w:tplc="08090003">
      <w:start w:val="1"/>
      <w:numFmt w:val="bullet"/>
      <w:lvlText w:val="o"/>
      <w:lvlJc w:val="left"/>
      <w:pPr>
        <w:ind w:left="2670" w:hanging="360"/>
      </w:pPr>
      <w:rPr>
        <w:rFonts w:ascii="Courier New" w:hAnsi="Courier New" w:cs="Courier New" w:hint="default"/>
      </w:rPr>
    </w:lvl>
    <w:lvl w:ilvl="1" w:tplc="08090003" w:tentative="1">
      <w:start w:val="1"/>
      <w:numFmt w:val="bullet"/>
      <w:lvlText w:val="o"/>
      <w:lvlJc w:val="left"/>
      <w:pPr>
        <w:ind w:left="3390" w:hanging="360"/>
      </w:pPr>
      <w:rPr>
        <w:rFonts w:ascii="Courier New" w:hAnsi="Courier New" w:cs="Courier New" w:hint="default"/>
      </w:rPr>
    </w:lvl>
    <w:lvl w:ilvl="2" w:tplc="08090005" w:tentative="1">
      <w:start w:val="1"/>
      <w:numFmt w:val="bullet"/>
      <w:lvlText w:val=""/>
      <w:lvlJc w:val="left"/>
      <w:pPr>
        <w:ind w:left="4110" w:hanging="360"/>
      </w:pPr>
      <w:rPr>
        <w:rFonts w:ascii="Wingdings" w:hAnsi="Wingdings" w:hint="default"/>
      </w:rPr>
    </w:lvl>
    <w:lvl w:ilvl="3" w:tplc="08090001" w:tentative="1">
      <w:start w:val="1"/>
      <w:numFmt w:val="bullet"/>
      <w:lvlText w:val=""/>
      <w:lvlJc w:val="left"/>
      <w:pPr>
        <w:ind w:left="4830" w:hanging="360"/>
      </w:pPr>
      <w:rPr>
        <w:rFonts w:ascii="Symbol" w:hAnsi="Symbol" w:hint="default"/>
      </w:rPr>
    </w:lvl>
    <w:lvl w:ilvl="4" w:tplc="08090003" w:tentative="1">
      <w:start w:val="1"/>
      <w:numFmt w:val="bullet"/>
      <w:lvlText w:val="o"/>
      <w:lvlJc w:val="left"/>
      <w:pPr>
        <w:ind w:left="5550" w:hanging="360"/>
      </w:pPr>
      <w:rPr>
        <w:rFonts w:ascii="Courier New" w:hAnsi="Courier New" w:cs="Courier New" w:hint="default"/>
      </w:rPr>
    </w:lvl>
    <w:lvl w:ilvl="5" w:tplc="08090005" w:tentative="1">
      <w:start w:val="1"/>
      <w:numFmt w:val="bullet"/>
      <w:lvlText w:val=""/>
      <w:lvlJc w:val="left"/>
      <w:pPr>
        <w:ind w:left="6270" w:hanging="360"/>
      </w:pPr>
      <w:rPr>
        <w:rFonts w:ascii="Wingdings" w:hAnsi="Wingdings" w:hint="default"/>
      </w:rPr>
    </w:lvl>
    <w:lvl w:ilvl="6" w:tplc="08090001" w:tentative="1">
      <w:start w:val="1"/>
      <w:numFmt w:val="bullet"/>
      <w:lvlText w:val=""/>
      <w:lvlJc w:val="left"/>
      <w:pPr>
        <w:ind w:left="6990" w:hanging="360"/>
      </w:pPr>
      <w:rPr>
        <w:rFonts w:ascii="Symbol" w:hAnsi="Symbol" w:hint="default"/>
      </w:rPr>
    </w:lvl>
    <w:lvl w:ilvl="7" w:tplc="08090003" w:tentative="1">
      <w:start w:val="1"/>
      <w:numFmt w:val="bullet"/>
      <w:lvlText w:val="o"/>
      <w:lvlJc w:val="left"/>
      <w:pPr>
        <w:ind w:left="7710" w:hanging="360"/>
      </w:pPr>
      <w:rPr>
        <w:rFonts w:ascii="Courier New" w:hAnsi="Courier New" w:cs="Courier New" w:hint="default"/>
      </w:rPr>
    </w:lvl>
    <w:lvl w:ilvl="8" w:tplc="08090005" w:tentative="1">
      <w:start w:val="1"/>
      <w:numFmt w:val="bullet"/>
      <w:lvlText w:val=""/>
      <w:lvlJc w:val="left"/>
      <w:pPr>
        <w:ind w:left="8430" w:hanging="360"/>
      </w:pPr>
      <w:rPr>
        <w:rFonts w:ascii="Wingdings" w:hAnsi="Wingdings" w:hint="default"/>
      </w:rPr>
    </w:lvl>
  </w:abstractNum>
  <w:abstractNum w:abstractNumId="11" w15:restartNumberingAfterBreak="0">
    <w:nsid w:val="7E000892"/>
    <w:multiLevelType w:val="hybridMultilevel"/>
    <w:tmpl w:val="03BA79AA"/>
    <w:lvl w:ilvl="0" w:tplc="08090003">
      <w:start w:val="1"/>
      <w:numFmt w:val="bullet"/>
      <w:lvlText w:val="o"/>
      <w:lvlJc w:val="left"/>
      <w:pPr>
        <w:ind w:left="2670" w:hanging="360"/>
      </w:pPr>
      <w:rPr>
        <w:rFonts w:ascii="Courier New" w:hAnsi="Courier New" w:cs="Courier New" w:hint="default"/>
      </w:rPr>
    </w:lvl>
    <w:lvl w:ilvl="1" w:tplc="08090003" w:tentative="1">
      <w:start w:val="1"/>
      <w:numFmt w:val="bullet"/>
      <w:lvlText w:val="o"/>
      <w:lvlJc w:val="left"/>
      <w:pPr>
        <w:ind w:left="3390" w:hanging="360"/>
      </w:pPr>
      <w:rPr>
        <w:rFonts w:ascii="Courier New" w:hAnsi="Courier New" w:cs="Courier New" w:hint="default"/>
      </w:rPr>
    </w:lvl>
    <w:lvl w:ilvl="2" w:tplc="08090005" w:tentative="1">
      <w:start w:val="1"/>
      <w:numFmt w:val="bullet"/>
      <w:lvlText w:val=""/>
      <w:lvlJc w:val="left"/>
      <w:pPr>
        <w:ind w:left="4110" w:hanging="360"/>
      </w:pPr>
      <w:rPr>
        <w:rFonts w:ascii="Wingdings" w:hAnsi="Wingdings" w:hint="default"/>
      </w:rPr>
    </w:lvl>
    <w:lvl w:ilvl="3" w:tplc="08090001" w:tentative="1">
      <w:start w:val="1"/>
      <w:numFmt w:val="bullet"/>
      <w:lvlText w:val=""/>
      <w:lvlJc w:val="left"/>
      <w:pPr>
        <w:ind w:left="4830" w:hanging="360"/>
      </w:pPr>
      <w:rPr>
        <w:rFonts w:ascii="Symbol" w:hAnsi="Symbol" w:hint="default"/>
      </w:rPr>
    </w:lvl>
    <w:lvl w:ilvl="4" w:tplc="08090003" w:tentative="1">
      <w:start w:val="1"/>
      <w:numFmt w:val="bullet"/>
      <w:lvlText w:val="o"/>
      <w:lvlJc w:val="left"/>
      <w:pPr>
        <w:ind w:left="5550" w:hanging="360"/>
      </w:pPr>
      <w:rPr>
        <w:rFonts w:ascii="Courier New" w:hAnsi="Courier New" w:cs="Courier New" w:hint="default"/>
      </w:rPr>
    </w:lvl>
    <w:lvl w:ilvl="5" w:tplc="08090005" w:tentative="1">
      <w:start w:val="1"/>
      <w:numFmt w:val="bullet"/>
      <w:lvlText w:val=""/>
      <w:lvlJc w:val="left"/>
      <w:pPr>
        <w:ind w:left="6270" w:hanging="360"/>
      </w:pPr>
      <w:rPr>
        <w:rFonts w:ascii="Wingdings" w:hAnsi="Wingdings" w:hint="default"/>
      </w:rPr>
    </w:lvl>
    <w:lvl w:ilvl="6" w:tplc="08090001" w:tentative="1">
      <w:start w:val="1"/>
      <w:numFmt w:val="bullet"/>
      <w:lvlText w:val=""/>
      <w:lvlJc w:val="left"/>
      <w:pPr>
        <w:ind w:left="6990" w:hanging="360"/>
      </w:pPr>
      <w:rPr>
        <w:rFonts w:ascii="Symbol" w:hAnsi="Symbol" w:hint="default"/>
      </w:rPr>
    </w:lvl>
    <w:lvl w:ilvl="7" w:tplc="08090003" w:tentative="1">
      <w:start w:val="1"/>
      <w:numFmt w:val="bullet"/>
      <w:lvlText w:val="o"/>
      <w:lvlJc w:val="left"/>
      <w:pPr>
        <w:ind w:left="7710" w:hanging="360"/>
      </w:pPr>
      <w:rPr>
        <w:rFonts w:ascii="Courier New" w:hAnsi="Courier New" w:cs="Courier New" w:hint="default"/>
      </w:rPr>
    </w:lvl>
    <w:lvl w:ilvl="8" w:tplc="08090005" w:tentative="1">
      <w:start w:val="1"/>
      <w:numFmt w:val="bullet"/>
      <w:lvlText w:val=""/>
      <w:lvlJc w:val="left"/>
      <w:pPr>
        <w:ind w:left="8430" w:hanging="360"/>
      </w:pPr>
      <w:rPr>
        <w:rFonts w:ascii="Wingdings" w:hAnsi="Wingdings" w:hint="default"/>
      </w:rPr>
    </w:lvl>
  </w:abstractNum>
  <w:num w:numId="1" w16cid:durableId="1852985661">
    <w:abstractNumId w:val="9"/>
  </w:num>
  <w:num w:numId="2" w16cid:durableId="833959220">
    <w:abstractNumId w:val="5"/>
  </w:num>
  <w:num w:numId="3" w16cid:durableId="273247726">
    <w:abstractNumId w:val="1"/>
  </w:num>
  <w:num w:numId="4" w16cid:durableId="914559243">
    <w:abstractNumId w:val="0"/>
  </w:num>
  <w:num w:numId="5" w16cid:durableId="432868984">
    <w:abstractNumId w:val="4"/>
  </w:num>
  <w:num w:numId="6" w16cid:durableId="395400473">
    <w:abstractNumId w:val="10"/>
  </w:num>
  <w:num w:numId="7" w16cid:durableId="1033073769">
    <w:abstractNumId w:val="3"/>
  </w:num>
  <w:num w:numId="8" w16cid:durableId="1592935314">
    <w:abstractNumId w:val="11"/>
  </w:num>
  <w:num w:numId="9" w16cid:durableId="1891304933">
    <w:abstractNumId w:val="6"/>
  </w:num>
  <w:num w:numId="10" w16cid:durableId="681472776">
    <w:abstractNumId w:val="7"/>
  </w:num>
  <w:num w:numId="11" w16cid:durableId="1957132730">
    <w:abstractNumId w:val="8"/>
  </w:num>
  <w:num w:numId="12" w16cid:durableId="25594386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6F"/>
    <w:rsid w:val="00000C61"/>
    <w:rsid w:val="00003A54"/>
    <w:rsid w:val="00004345"/>
    <w:rsid w:val="00004E9D"/>
    <w:rsid w:val="0000526A"/>
    <w:rsid w:val="000126DB"/>
    <w:rsid w:val="00013780"/>
    <w:rsid w:val="0001503E"/>
    <w:rsid w:val="00015668"/>
    <w:rsid w:val="00017646"/>
    <w:rsid w:val="0002055A"/>
    <w:rsid w:val="00020FB7"/>
    <w:rsid w:val="000219BE"/>
    <w:rsid w:val="00024516"/>
    <w:rsid w:val="00025063"/>
    <w:rsid w:val="00026B6D"/>
    <w:rsid w:val="00030F46"/>
    <w:rsid w:val="00031A1A"/>
    <w:rsid w:val="00032A93"/>
    <w:rsid w:val="00036712"/>
    <w:rsid w:val="00037E16"/>
    <w:rsid w:val="00037F46"/>
    <w:rsid w:val="00037FDE"/>
    <w:rsid w:val="0004047F"/>
    <w:rsid w:val="00041871"/>
    <w:rsid w:val="00045009"/>
    <w:rsid w:val="00045CBC"/>
    <w:rsid w:val="000537AC"/>
    <w:rsid w:val="00054DF8"/>
    <w:rsid w:val="00055FEA"/>
    <w:rsid w:val="00057618"/>
    <w:rsid w:val="00061829"/>
    <w:rsid w:val="00062962"/>
    <w:rsid w:val="00065644"/>
    <w:rsid w:val="00066BA9"/>
    <w:rsid w:val="0006769A"/>
    <w:rsid w:val="00071D76"/>
    <w:rsid w:val="000758E8"/>
    <w:rsid w:val="0008392C"/>
    <w:rsid w:val="00083A55"/>
    <w:rsid w:val="00083AEF"/>
    <w:rsid w:val="00085D46"/>
    <w:rsid w:val="00086D6F"/>
    <w:rsid w:val="0008745F"/>
    <w:rsid w:val="00091672"/>
    <w:rsid w:val="00092A3E"/>
    <w:rsid w:val="00096E3D"/>
    <w:rsid w:val="000A2915"/>
    <w:rsid w:val="000A2FCF"/>
    <w:rsid w:val="000A3AFD"/>
    <w:rsid w:val="000A72AC"/>
    <w:rsid w:val="000B39EA"/>
    <w:rsid w:val="000B4FD1"/>
    <w:rsid w:val="000B531B"/>
    <w:rsid w:val="000B6F01"/>
    <w:rsid w:val="000C2AF7"/>
    <w:rsid w:val="000C41F2"/>
    <w:rsid w:val="000C42DA"/>
    <w:rsid w:val="000C5269"/>
    <w:rsid w:val="000C6597"/>
    <w:rsid w:val="000D04A5"/>
    <w:rsid w:val="000D14F8"/>
    <w:rsid w:val="000D3D98"/>
    <w:rsid w:val="000D4D1A"/>
    <w:rsid w:val="000D4E1B"/>
    <w:rsid w:val="000D7C2A"/>
    <w:rsid w:val="000E4340"/>
    <w:rsid w:val="000E4A49"/>
    <w:rsid w:val="000E6A09"/>
    <w:rsid w:val="000E6B09"/>
    <w:rsid w:val="000F3CEF"/>
    <w:rsid w:val="000F66FF"/>
    <w:rsid w:val="00106280"/>
    <w:rsid w:val="00114059"/>
    <w:rsid w:val="0011609A"/>
    <w:rsid w:val="00117AC0"/>
    <w:rsid w:val="001206EB"/>
    <w:rsid w:val="0012183E"/>
    <w:rsid w:val="001227A4"/>
    <w:rsid w:val="00123F54"/>
    <w:rsid w:val="001263D0"/>
    <w:rsid w:val="00130932"/>
    <w:rsid w:val="00133D3D"/>
    <w:rsid w:val="00140ACD"/>
    <w:rsid w:val="001418A7"/>
    <w:rsid w:val="00142C45"/>
    <w:rsid w:val="00143442"/>
    <w:rsid w:val="00143703"/>
    <w:rsid w:val="00144E23"/>
    <w:rsid w:val="00145398"/>
    <w:rsid w:val="00150243"/>
    <w:rsid w:val="0015178E"/>
    <w:rsid w:val="00156F0D"/>
    <w:rsid w:val="00165769"/>
    <w:rsid w:val="0017108D"/>
    <w:rsid w:val="001740E9"/>
    <w:rsid w:val="00177157"/>
    <w:rsid w:val="001773CA"/>
    <w:rsid w:val="001777B7"/>
    <w:rsid w:val="00182D6F"/>
    <w:rsid w:val="00183B82"/>
    <w:rsid w:val="00186976"/>
    <w:rsid w:val="001878D2"/>
    <w:rsid w:val="00187D8E"/>
    <w:rsid w:val="001909A7"/>
    <w:rsid w:val="00190FDB"/>
    <w:rsid w:val="001930A5"/>
    <w:rsid w:val="00194870"/>
    <w:rsid w:val="001966F0"/>
    <w:rsid w:val="00196E39"/>
    <w:rsid w:val="00197786"/>
    <w:rsid w:val="0019797F"/>
    <w:rsid w:val="001A2CA5"/>
    <w:rsid w:val="001A66DA"/>
    <w:rsid w:val="001B10E0"/>
    <w:rsid w:val="001B1F37"/>
    <w:rsid w:val="001B4445"/>
    <w:rsid w:val="001B492C"/>
    <w:rsid w:val="001B6A82"/>
    <w:rsid w:val="001C62FB"/>
    <w:rsid w:val="001D229F"/>
    <w:rsid w:val="001D4282"/>
    <w:rsid w:val="001D721D"/>
    <w:rsid w:val="001D7E46"/>
    <w:rsid w:val="001E184D"/>
    <w:rsid w:val="001E2C22"/>
    <w:rsid w:val="001E4235"/>
    <w:rsid w:val="001E622E"/>
    <w:rsid w:val="001F0B02"/>
    <w:rsid w:val="001F0D5C"/>
    <w:rsid w:val="001F1FE5"/>
    <w:rsid w:val="001F4A72"/>
    <w:rsid w:val="001F6645"/>
    <w:rsid w:val="001F6F9A"/>
    <w:rsid w:val="002045BD"/>
    <w:rsid w:val="002076EA"/>
    <w:rsid w:val="002142F0"/>
    <w:rsid w:val="002201E0"/>
    <w:rsid w:val="00220212"/>
    <w:rsid w:val="002213E8"/>
    <w:rsid w:val="002229E9"/>
    <w:rsid w:val="00222DBD"/>
    <w:rsid w:val="00223068"/>
    <w:rsid w:val="002233AA"/>
    <w:rsid w:val="002245EF"/>
    <w:rsid w:val="00225ECD"/>
    <w:rsid w:val="002261A9"/>
    <w:rsid w:val="002403A7"/>
    <w:rsid w:val="00240F92"/>
    <w:rsid w:val="00242104"/>
    <w:rsid w:val="00242965"/>
    <w:rsid w:val="0024602F"/>
    <w:rsid w:val="002557D1"/>
    <w:rsid w:val="002562A0"/>
    <w:rsid w:val="002605FF"/>
    <w:rsid w:val="00260A25"/>
    <w:rsid w:val="00261E95"/>
    <w:rsid w:val="002704D5"/>
    <w:rsid w:val="0027279B"/>
    <w:rsid w:val="00272FA3"/>
    <w:rsid w:val="002736BC"/>
    <w:rsid w:val="00275316"/>
    <w:rsid w:val="002765A9"/>
    <w:rsid w:val="0027753F"/>
    <w:rsid w:val="00277953"/>
    <w:rsid w:val="0029228A"/>
    <w:rsid w:val="00293278"/>
    <w:rsid w:val="00295FC0"/>
    <w:rsid w:val="002971CC"/>
    <w:rsid w:val="002A0000"/>
    <w:rsid w:val="002A055B"/>
    <w:rsid w:val="002A3B86"/>
    <w:rsid w:val="002A4EC1"/>
    <w:rsid w:val="002B0EE8"/>
    <w:rsid w:val="002B733F"/>
    <w:rsid w:val="002B7A59"/>
    <w:rsid w:val="002C2FB9"/>
    <w:rsid w:val="002C498A"/>
    <w:rsid w:val="002C55CB"/>
    <w:rsid w:val="002D2552"/>
    <w:rsid w:val="002D29C6"/>
    <w:rsid w:val="002D594F"/>
    <w:rsid w:val="002E65C2"/>
    <w:rsid w:val="002E7733"/>
    <w:rsid w:val="002F0EEA"/>
    <w:rsid w:val="002F5607"/>
    <w:rsid w:val="002F5A82"/>
    <w:rsid w:val="002F5E7D"/>
    <w:rsid w:val="002F6224"/>
    <w:rsid w:val="002F6487"/>
    <w:rsid w:val="002F7275"/>
    <w:rsid w:val="00301C2A"/>
    <w:rsid w:val="0030450D"/>
    <w:rsid w:val="003046A3"/>
    <w:rsid w:val="003047D7"/>
    <w:rsid w:val="00304E34"/>
    <w:rsid w:val="003057D0"/>
    <w:rsid w:val="0031254C"/>
    <w:rsid w:val="00313016"/>
    <w:rsid w:val="00317F2B"/>
    <w:rsid w:val="00321142"/>
    <w:rsid w:val="00321C42"/>
    <w:rsid w:val="0032336D"/>
    <w:rsid w:val="00323D96"/>
    <w:rsid w:val="00325B04"/>
    <w:rsid w:val="003268DC"/>
    <w:rsid w:val="0032730A"/>
    <w:rsid w:val="00331D55"/>
    <w:rsid w:val="0033292F"/>
    <w:rsid w:val="00334185"/>
    <w:rsid w:val="0033474F"/>
    <w:rsid w:val="003350AD"/>
    <w:rsid w:val="0034385A"/>
    <w:rsid w:val="00346F81"/>
    <w:rsid w:val="00352655"/>
    <w:rsid w:val="00352D53"/>
    <w:rsid w:val="003532E3"/>
    <w:rsid w:val="00357BD7"/>
    <w:rsid w:val="003601F5"/>
    <w:rsid w:val="003607FC"/>
    <w:rsid w:val="0036431D"/>
    <w:rsid w:val="00365892"/>
    <w:rsid w:val="00374C33"/>
    <w:rsid w:val="00377235"/>
    <w:rsid w:val="0038078A"/>
    <w:rsid w:val="003812AB"/>
    <w:rsid w:val="00381D5A"/>
    <w:rsid w:val="003856F7"/>
    <w:rsid w:val="0038798E"/>
    <w:rsid w:val="00391A5C"/>
    <w:rsid w:val="003A117A"/>
    <w:rsid w:val="003A1E60"/>
    <w:rsid w:val="003A2510"/>
    <w:rsid w:val="003A6FB1"/>
    <w:rsid w:val="003A7965"/>
    <w:rsid w:val="003B008C"/>
    <w:rsid w:val="003B1E83"/>
    <w:rsid w:val="003B7189"/>
    <w:rsid w:val="003C1553"/>
    <w:rsid w:val="003C3BF2"/>
    <w:rsid w:val="003C4B51"/>
    <w:rsid w:val="003C79D0"/>
    <w:rsid w:val="003C7E46"/>
    <w:rsid w:val="003D1BD3"/>
    <w:rsid w:val="003D5DDE"/>
    <w:rsid w:val="003D6E3E"/>
    <w:rsid w:val="003D73A0"/>
    <w:rsid w:val="003D780D"/>
    <w:rsid w:val="003E3533"/>
    <w:rsid w:val="003E3FA5"/>
    <w:rsid w:val="003E4817"/>
    <w:rsid w:val="003E6D68"/>
    <w:rsid w:val="003E757D"/>
    <w:rsid w:val="003F5732"/>
    <w:rsid w:val="003F67EA"/>
    <w:rsid w:val="003F6C47"/>
    <w:rsid w:val="003F7611"/>
    <w:rsid w:val="004025BE"/>
    <w:rsid w:val="00404B49"/>
    <w:rsid w:val="00405CB3"/>
    <w:rsid w:val="004069FB"/>
    <w:rsid w:val="00412F62"/>
    <w:rsid w:val="00413DEE"/>
    <w:rsid w:val="0041655C"/>
    <w:rsid w:val="00425045"/>
    <w:rsid w:val="00431BA6"/>
    <w:rsid w:val="004320C8"/>
    <w:rsid w:val="004347D9"/>
    <w:rsid w:val="00435950"/>
    <w:rsid w:val="00437A40"/>
    <w:rsid w:val="00441DED"/>
    <w:rsid w:val="00442D95"/>
    <w:rsid w:val="00445613"/>
    <w:rsid w:val="00446582"/>
    <w:rsid w:val="00447145"/>
    <w:rsid w:val="004512D2"/>
    <w:rsid w:val="00453D72"/>
    <w:rsid w:val="00455E37"/>
    <w:rsid w:val="00456B25"/>
    <w:rsid w:val="0046384E"/>
    <w:rsid w:val="004710DB"/>
    <w:rsid w:val="00471B9B"/>
    <w:rsid w:val="00472B3D"/>
    <w:rsid w:val="004757D0"/>
    <w:rsid w:val="004809E2"/>
    <w:rsid w:val="004822B9"/>
    <w:rsid w:val="00485E58"/>
    <w:rsid w:val="004862DD"/>
    <w:rsid w:val="00486AF3"/>
    <w:rsid w:val="00486EB3"/>
    <w:rsid w:val="00487E59"/>
    <w:rsid w:val="004A01E7"/>
    <w:rsid w:val="004A0339"/>
    <w:rsid w:val="004A1259"/>
    <w:rsid w:val="004A3D10"/>
    <w:rsid w:val="004A5FA5"/>
    <w:rsid w:val="004B4473"/>
    <w:rsid w:val="004B47C3"/>
    <w:rsid w:val="004B6D51"/>
    <w:rsid w:val="004C1111"/>
    <w:rsid w:val="004C1C8C"/>
    <w:rsid w:val="004C1E60"/>
    <w:rsid w:val="004C303C"/>
    <w:rsid w:val="004C36C4"/>
    <w:rsid w:val="004C426B"/>
    <w:rsid w:val="004C4536"/>
    <w:rsid w:val="004C5326"/>
    <w:rsid w:val="004C6315"/>
    <w:rsid w:val="004D2074"/>
    <w:rsid w:val="004D354C"/>
    <w:rsid w:val="004D55D3"/>
    <w:rsid w:val="004D7362"/>
    <w:rsid w:val="004E0D2A"/>
    <w:rsid w:val="004E3FC9"/>
    <w:rsid w:val="004E48E0"/>
    <w:rsid w:val="004E52D1"/>
    <w:rsid w:val="004E5923"/>
    <w:rsid w:val="004E67AC"/>
    <w:rsid w:val="004F62DE"/>
    <w:rsid w:val="004F6DC8"/>
    <w:rsid w:val="004F720A"/>
    <w:rsid w:val="00501DA8"/>
    <w:rsid w:val="00503C92"/>
    <w:rsid w:val="0050530A"/>
    <w:rsid w:val="005069FA"/>
    <w:rsid w:val="00506FC9"/>
    <w:rsid w:val="00512C61"/>
    <w:rsid w:val="0051492B"/>
    <w:rsid w:val="00521B15"/>
    <w:rsid w:val="00526440"/>
    <w:rsid w:val="00526CFA"/>
    <w:rsid w:val="00532F58"/>
    <w:rsid w:val="00533B7F"/>
    <w:rsid w:val="005364A2"/>
    <w:rsid w:val="00543332"/>
    <w:rsid w:val="00546AE6"/>
    <w:rsid w:val="0055010D"/>
    <w:rsid w:val="00550348"/>
    <w:rsid w:val="005519EB"/>
    <w:rsid w:val="00551EB3"/>
    <w:rsid w:val="00553795"/>
    <w:rsid w:val="005564B2"/>
    <w:rsid w:val="00561E20"/>
    <w:rsid w:val="00562606"/>
    <w:rsid w:val="00564031"/>
    <w:rsid w:val="00572F35"/>
    <w:rsid w:val="005733BB"/>
    <w:rsid w:val="0057362E"/>
    <w:rsid w:val="005738FB"/>
    <w:rsid w:val="00573D4F"/>
    <w:rsid w:val="005742FB"/>
    <w:rsid w:val="0057547D"/>
    <w:rsid w:val="0057740A"/>
    <w:rsid w:val="00577472"/>
    <w:rsid w:val="00581A84"/>
    <w:rsid w:val="005873BF"/>
    <w:rsid w:val="005938DB"/>
    <w:rsid w:val="005945A9"/>
    <w:rsid w:val="00594855"/>
    <w:rsid w:val="00595BD8"/>
    <w:rsid w:val="005A1627"/>
    <w:rsid w:val="005A2435"/>
    <w:rsid w:val="005A32DF"/>
    <w:rsid w:val="005A401D"/>
    <w:rsid w:val="005A58BE"/>
    <w:rsid w:val="005B194B"/>
    <w:rsid w:val="005B3162"/>
    <w:rsid w:val="005C0C81"/>
    <w:rsid w:val="005C2ACD"/>
    <w:rsid w:val="005C4394"/>
    <w:rsid w:val="005C470B"/>
    <w:rsid w:val="005C48EA"/>
    <w:rsid w:val="005C5183"/>
    <w:rsid w:val="005C5C0D"/>
    <w:rsid w:val="005C78CA"/>
    <w:rsid w:val="005D0B88"/>
    <w:rsid w:val="005D5DFE"/>
    <w:rsid w:val="005D6C2E"/>
    <w:rsid w:val="005E044C"/>
    <w:rsid w:val="005E06DF"/>
    <w:rsid w:val="005E1081"/>
    <w:rsid w:val="005E247A"/>
    <w:rsid w:val="005E3415"/>
    <w:rsid w:val="005E53CB"/>
    <w:rsid w:val="005E6B29"/>
    <w:rsid w:val="005F21D4"/>
    <w:rsid w:val="005F5BA0"/>
    <w:rsid w:val="006011FE"/>
    <w:rsid w:val="0060308B"/>
    <w:rsid w:val="00603ECF"/>
    <w:rsid w:val="00604B2F"/>
    <w:rsid w:val="00606116"/>
    <w:rsid w:val="006064E1"/>
    <w:rsid w:val="00607592"/>
    <w:rsid w:val="00610753"/>
    <w:rsid w:val="006132C2"/>
    <w:rsid w:val="00616330"/>
    <w:rsid w:val="00617D6D"/>
    <w:rsid w:val="00617F1B"/>
    <w:rsid w:val="00621546"/>
    <w:rsid w:val="00623E7B"/>
    <w:rsid w:val="00625AEB"/>
    <w:rsid w:val="00626CED"/>
    <w:rsid w:val="00627400"/>
    <w:rsid w:val="00634900"/>
    <w:rsid w:val="006360D1"/>
    <w:rsid w:val="00640AC1"/>
    <w:rsid w:val="00642FE9"/>
    <w:rsid w:val="00645220"/>
    <w:rsid w:val="0064719C"/>
    <w:rsid w:val="006473F8"/>
    <w:rsid w:val="00647865"/>
    <w:rsid w:val="00653756"/>
    <w:rsid w:val="00661C84"/>
    <w:rsid w:val="00662274"/>
    <w:rsid w:val="00662CD1"/>
    <w:rsid w:val="00663F9B"/>
    <w:rsid w:val="00671771"/>
    <w:rsid w:val="006737B8"/>
    <w:rsid w:val="00676B6A"/>
    <w:rsid w:val="00680190"/>
    <w:rsid w:val="00682D72"/>
    <w:rsid w:val="00682EB4"/>
    <w:rsid w:val="0068316B"/>
    <w:rsid w:val="00683498"/>
    <w:rsid w:val="00685CE5"/>
    <w:rsid w:val="0068753E"/>
    <w:rsid w:val="00690CE0"/>
    <w:rsid w:val="00696750"/>
    <w:rsid w:val="00696D31"/>
    <w:rsid w:val="00697D51"/>
    <w:rsid w:val="006A0673"/>
    <w:rsid w:val="006A21DC"/>
    <w:rsid w:val="006A27B8"/>
    <w:rsid w:val="006B192F"/>
    <w:rsid w:val="006B4662"/>
    <w:rsid w:val="006B5F94"/>
    <w:rsid w:val="006B6137"/>
    <w:rsid w:val="006B61FE"/>
    <w:rsid w:val="006B735C"/>
    <w:rsid w:val="006C08CC"/>
    <w:rsid w:val="006C0CA0"/>
    <w:rsid w:val="006C1343"/>
    <w:rsid w:val="006C5214"/>
    <w:rsid w:val="006C5329"/>
    <w:rsid w:val="006C6271"/>
    <w:rsid w:val="006C6C6A"/>
    <w:rsid w:val="006C7BE8"/>
    <w:rsid w:val="006D5439"/>
    <w:rsid w:val="006D5816"/>
    <w:rsid w:val="006D7405"/>
    <w:rsid w:val="006E0376"/>
    <w:rsid w:val="006E2F85"/>
    <w:rsid w:val="006E3E99"/>
    <w:rsid w:val="006F103D"/>
    <w:rsid w:val="006F3899"/>
    <w:rsid w:val="006F4F65"/>
    <w:rsid w:val="006F5564"/>
    <w:rsid w:val="006F76B2"/>
    <w:rsid w:val="0070015D"/>
    <w:rsid w:val="007005D7"/>
    <w:rsid w:val="00700A10"/>
    <w:rsid w:val="00716471"/>
    <w:rsid w:val="007176DA"/>
    <w:rsid w:val="00721A7D"/>
    <w:rsid w:val="00722FC4"/>
    <w:rsid w:val="00724E56"/>
    <w:rsid w:val="00725850"/>
    <w:rsid w:val="00725EF5"/>
    <w:rsid w:val="00731403"/>
    <w:rsid w:val="00731A90"/>
    <w:rsid w:val="007340E7"/>
    <w:rsid w:val="00734AB4"/>
    <w:rsid w:val="00742E43"/>
    <w:rsid w:val="007430D2"/>
    <w:rsid w:val="007446C9"/>
    <w:rsid w:val="00746A49"/>
    <w:rsid w:val="00750D1B"/>
    <w:rsid w:val="007511F9"/>
    <w:rsid w:val="0075273C"/>
    <w:rsid w:val="00754B5A"/>
    <w:rsid w:val="00754D4A"/>
    <w:rsid w:val="007634BE"/>
    <w:rsid w:val="00763DE1"/>
    <w:rsid w:val="007700FE"/>
    <w:rsid w:val="00773DB4"/>
    <w:rsid w:val="00782DEF"/>
    <w:rsid w:val="007830CA"/>
    <w:rsid w:val="007839CD"/>
    <w:rsid w:val="0078700E"/>
    <w:rsid w:val="00794D4C"/>
    <w:rsid w:val="0079632C"/>
    <w:rsid w:val="00797302"/>
    <w:rsid w:val="007A147E"/>
    <w:rsid w:val="007A246B"/>
    <w:rsid w:val="007A35F4"/>
    <w:rsid w:val="007A39B3"/>
    <w:rsid w:val="007A3EAD"/>
    <w:rsid w:val="007A4D83"/>
    <w:rsid w:val="007A648F"/>
    <w:rsid w:val="007B0517"/>
    <w:rsid w:val="007B0A72"/>
    <w:rsid w:val="007B242A"/>
    <w:rsid w:val="007B3FF6"/>
    <w:rsid w:val="007C429D"/>
    <w:rsid w:val="007C7D51"/>
    <w:rsid w:val="007D349A"/>
    <w:rsid w:val="007D3B63"/>
    <w:rsid w:val="007D45A5"/>
    <w:rsid w:val="007D6339"/>
    <w:rsid w:val="007E568B"/>
    <w:rsid w:val="007E5ACA"/>
    <w:rsid w:val="007E7F41"/>
    <w:rsid w:val="007F486B"/>
    <w:rsid w:val="008013ED"/>
    <w:rsid w:val="0080459E"/>
    <w:rsid w:val="0080673F"/>
    <w:rsid w:val="00816428"/>
    <w:rsid w:val="008176C7"/>
    <w:rsid w:val="00823177"/>
    <w:rsid w:val="008238F9"/>
    <w:rsid w:val="00823B5D"/>
    <w:rsid w:val="00825C5C"/>
    <w:rsid w:val="008342A2"/>
    <w:rsid w:val="008346BA"/>
    <w:rsid w:val="00836492"/>
    <w:rsid w:val="00840CF6"/>
    <w:rsid w:val="00842F0C"/>
    <w:rsid w:val="00851D68"/>
    <w:rsid w:val="00851E44"/>
    <w:rsid w:val="0085201C"/>
    <w:rsid w:val="00852717"/>
    <w:rsid w:val="00855B41"/>
    <w:rsid w:val="00855CC8"/>
    <w:rsid w:val="00856D28"/>
    <w:rsid w:val="0086100A"/>
    <w:rsid w:val="00861CDF"/>
    <w:rsid w:val="0086280D"/>
    <w:rsid w:val="00866DD7"/>
    <w:rsid w:val="00870D19"/>
    <w:rsid w:val="008724DA"/>
    <w:rsid w:val="008758CD"/>
    <w:rsid w:val="00875D82"/>
    <w:rsid w:val="00880BC7"/>
    <w:rsid w:val="00881A31"/>
    <w:rsid w:val="00883393"/>
    <w:rsid w:val="00884833"/>
    <w:rsid w:val="00884AC3"/>
    <w:rsid w:val="00884F75"/>
    <w:rsid w:val="00887F8C"/>
    <w:rsid w:val="008906B7"/>
    <w:rsid w:val="00893051"/>
    <w:rsid w:val="00895906"/>
    <w:rsid w:val="0089615A"/>
    <w:rsid w:val="0089620E"/>
    <w:rsid w:val="008968F2"/>
    <w:rsid w:val="008970CC"/>
    <w:rsid w:val="00897F90"/>
    <w:rsid w:val="008A0A1D"/>
    <w:rsid w:val="008A12E7"/>
    <w:rsid w:val="008A2CD6"/>
    <w:rsid w:val="008A514F"/>
    <w:rsid w:val="008A73E0"/>
    <w:rsid w:val="008B0569"/>
    <w:rsid w:val="008B0C53"/>
    <w:rsid w:val="008B1801"/>
    <w:rsid w:val="008B1F0F"/>
    <w:rsid w:val="008B3248"/>
    <w:rsid w:val="008B36C3"/>
    <w:rsid w:val="008B6C7B"/>
    <w:rsid w:val="008C07BD"/>
    <w:rsid w:val="008C0C89"/>
    <w:rsid w:val="008C198A"/>
    <w:rsid w:val="008C43B3"/>
    <w:rsid w:val="008D2B98"/>
    <w:rsid w:val="008D429A"/>
    <w:rsid w:val="008D5ED5"/>
    <w:rsid w:val="008D7197"/>
    <w:rsid w:val="008D747E"/>
    <w:rsid w:val="008F0037"/>
    <w:rsid w:val="008F2A24"/>
    <w:rsid w:val="008F40B6"/>
    <w:rsid w:val="0090089E"/>
    <w:rsid w:val="009020EA"/>
    <w:rsid w:val="00902305"/>
    <w:rsid w:val="00902469"/>
    <w:rsid w:val="0090264C"/>
    <w:rsid w:val="00904929"/>
    <w:rsid w:val="00905A22"/>
    <w:rsid w:val="00907D45"/>
    <w:rsid w:val="009112D3"/>
    <w:rsid w:val="00911A03"/>
    <w:rsid w:val="00911A39"/>
    <w:rsid w:val="00914F3A"/>
    <w:rsid w:val="00926364"/>
    <w:rsid w:val="009275FB"/>
    <w:rsid w:val="009349A3"/>
    <w:rsid w:val="00942277"/>
    <w:rsid w:val="009428E1"/>
    <w:rsid w:val="00944138"/>
    <w:rsid w:val="0094580F"/>
    <w:rsid w:val="00946E0B"/>
    <w:rsid w:val="009474C7"/>
    <w:rsid w:val="009474D4"/>
    <w:rsid w:val="00960CB6"/>
    <w:rsid w:val="00961607"/>
    <w:rsid w:val="009627EF"/>
    <w:rsid w:val="009630FB"/>
    <w:rsid w:val="009651CB"/>
    <w:rsid w:val="00972CFD"/>
    <w:rsid w:val="00973E9F"/>
    <w:rsid w:val="00976256"/>
    <w:rsid w:val="00977D0F"/>
    <w:rsid w:val="00982C65"/>
    <w:rsid w:val="00986824"/>
    <w:rsid w:val="00987452"/>
    <w:rsid w:val="009910F4"/>
    <w:rsid w:val="0099253D"/>
    <w:rsid w:val="00994863"/>
    <w:rsid w:val="00995D88"/>
    <w:rsid w:val="00997031"/>
    <w:rsid w:val="009A262F"/>
    <w:rsid w:val="009A5143"/>
    <w:rsid w:val="009B232C"/>
    <w:rsid w:val="009B28A5"/>
    <w:rsid w:val="009B3317"/>
    <w:rsid w:val="009C77EC"/>
    <w:rsid w:val="009D304A"/>
    <w:rsid w:val="009D68D5"/>
    <w:rsid w:val="009E2693"/>
    <w:rsid w:val="009E2BD9"/>
    <w:rsid w:val="009E470F"/>
    <w:rsid w:val="009E4BDB"/>
    <w:rsid w:val="009E5168"/>
    <w:rsid w:val="009F0CCE"/>
    <w:rsid w:val="009F2B81"/>
    <w:rsid w:val="00A14986"/>
    <w:rsid w:val="00A14CC7"/>
    <w:rsid w:val="00A14DCE"/>
    <w:rsid w:val="00A150A0"/>
    <w:rsid w:val="00A21DFE"/>
    <w:rsid w:val="00A21E8C"/>
    <w:rsid w:val="00A25FBD"/>
    <w:rsid w:val="00A26179"/>
    <w:rsid w:val="00A31702"/>
    <w:rsid w:val="00A327FD"/>
    <w:rsid w:val="00A37ABD"/>
    <w:rsid w:val="00A37C34"/>
    <w:rsid w:val="00A4087C"/>
    <w:rsid w:val="00A4296F"/>
    <w:rsid w:val="00A44E57"/>
    <w:rsid w:val="00A45855"/>
    <w:rsid w:val="00A46520"/>
    <w:rsid w:val="00A47554"/>
    <w:rsid w:val="00A509E6"/>
    <w:rsid w:val="00A54394"/>
    <w:rsid w:val="00A55692"/>
    <w:rsid w:val="00A57698"/>
    <w:rsid w:val="00A57E5C"/>
    <w:rsid w:val="00A608BC"/>
    <w:rsid w:val="00A6237F"/>
    <w:rsid w:val="00A64F02"/>
    <w:rsid w:val="00A66A49"/>
    <w:rsid w:val="00A67C2A"/>
    <w:rsid w:val="00A67E4A"/>
    <w:rsid w:val="00A715F0"/>
    <w:rsid w:val="00A7451B"/>
    <w:rsid w:val="00A75622"/>
    <w:rsid w:val="00A77A4E"/>
    <w:rsid w:val="00A77B57"/>
    <w:rsid w:val="00A77F74"/>
    <w:rsid w:val="00A82DB0"/>
    <w:rsid w:val="00A84C9A"/>
    <w:rsid w:val="00A86D74"/>
    <w:rsid w:val="00A91416"/>
    <w:rsid w:val="00A91CF9"/>
    <w:rsid w:val="00A93640"/>
    <w:rsid w:val="00A943CE"/>
    <w:rsid w:val="00A94925"/>
    <w:rsid w:val="00A957A5"/>
    <w:rsid w:val="00A9775B"/>
    <w:rsid w:val="00AA1D4E"/>
    <w:rsid w:val="00AA3ECB"/>
    <w:rsid w:val="00AA480B"/>
    <w:rsid w:val="00AB18CA"/>
    <w:rsid w:val="00AB1BA4"/>
    <w:rsid w:val="00AC18C8"/>
    <w:rsid w:val="00AC1B0F"/>
    <w:rsid w:val="00AC3595"/>
    <w:rsid w:val="00AC3B9A"/>
    <w:rsid w:val="00AC6AE6"/>
    <w:rsid w:val="00AC771C"/>
    <w:rsid w:val="00AD043A"/>
    <w:rsid w:val="00AD1E13"/>
    <w:rsid w:val="00AD3980"/>
    <w:rsid w:val="00AD6AF2"/>
    <w:rsid w:val="00AD7480"/>
    <w:rsid w:val="00AE38B5"/>
    <w:rsid w:val="00AE62BC"/>
    <w:rsid w:val="00AF7094"/>
    <w:rsid w:val="00B030A3"/>
    <w:rsid w:val="00B04EFE"/>
    <w:rsid w:val="00B06936"/>
    <w:rsid w:val="00B06B87"/>
    <w:rsid w:val="00B106E8"/>
    <w:rsid w:val="00B10DA7"/>
    <w:rsid w:val="00B14707"/>
    <w:rsid w:val="00B163C7"/>
    <w:rsid w:val="00B20DA2"/>
    <w:rsid w:val="00B234A3"/>
    <w:rsid w:val="00B244F2"/>
    <w:rsid w:val="00B25D81"/>
    <w:rsid w:val="00B273C8"/>
    <w:rsid w:val="00B27571"/>
    <w:rsid w:val="00B32592"/>
    <w:rsid w:val="00B331E0"/>
    <w:rsid w:val="00B35E3A"/>
    <w:rsid w:val="00B42AFB"/>
    <w:rsid w:val="00B44447"/>
    <w:rsid w:val="00B44A74"/>
    <w:rsid w:val="00B51E70"/>
    <w:rsid w:val="00B5233B"/>
    <w:rsid w:val="00B570CE"/>
    <w:rsid w:val="00B57158"/>
    <w:rsid w:val="00B577CF"/>
    <w:rsid w:val="00B60CC3"/>
    <w:rsid w:val="00B626DE"/>
    <w:rsid w:val="00B62FED"/>
    <w:rsid w:val="00B638FA"/>
    <w:rsid w:val="00B64E73"/>
    <w:rsid w:val="00B70CAC"/>
    <w:rsid w:val="00B7123D"/>
    <w:rsid w:val="00B7312A"/>
    <w:rsid w:val="00B73860"/>
    <w:rsid w:val="00B751CA"/>
    <w:rsid w:val="00B76669"/>
    <w:rsid w:val="00B7726F"/>
    <w:rsid w:val="00B82517"/>
    <w:rsid w:val="00B859F0"/>
    <w:rsid w:val="00B87744"/>
    <w:rsid w:val="00B93979"/>
    <w:rsid w:val="00B97650"/>
    <w:rsid w:val="00BA1DD9"/>
    <w:rsid w:val="00BA531C"/>
    <w:rsid w:val="00BA6F73"/>
    <w:rsid w:val="00BA7AE7"/>
    <w:rsid w:val="00BA7AEE"/>
    <w:rsid w:val="00BB19A6"/>
    <w:rsid w:val="00BB353A"/>
    <w:rsid w:val="00BB5034"/>
    <w:rsid w:val="00BB7388"/>
    <w:rsid w:val="00BC07AE"/>
    <w:rsid w:val="00BC0AAB"/>
    <w:rsid w:val="00BC24AA"/>
    <w:rsid w:val="00BC2FF2"/>
    <w:rsid w:val="00BC3294"/>
    <w:rsid w:val="00BC40C8"/>
    <w:rsid w:val="00BC55E7"/>
    <w:rsid w:val="00BC75E1"/>
    <w:rsid w:val="00BD1546"/>
    <w:rsid w:val="00BD20AB"/>
    <w:rsid w:val="00BD3C4A"/>
    <w:rsid w:val="00BD3F84"/>
    <w:rsid w:val="00BD4591"/>
    <w:rsid w:val="00BD4C77"/>
    <w:rsid w:val="00BD6E26"/>
    <w:rsid w:val="00BD7483"/>
    <w:rsid w:val="00BD74EE"/>
    <w:rsid w:val="00BE6838"/>
    <w:rsid w:val="00BF09BE"/>
    <w:rsid w:val="00BF74CA"/>
    <w:rsid w:val="00C00753"/>
    <w:rsid w:val="00C00A18"/>
    <w:rsid w:val="00C00BD9"/>
    <w:rsid w:val="00C00EEF"/>
    <w:rsid w:val="00C0323C"/>
    <w:rsid w:val="00C10267"/>
    <w:rsid w:val="00C1213C"/>
    <w:rsid w:val="00C12B05"/>
    <w:rsid w:val="00C13CF7"/>
    <w:rsid w:val="00C14FFA"/>
    <w:rsid w:val="00C21760"/>
    <w:rsid w:val="00C219B8"/>
    <w:rsid w:val="00C220C6"/>
    <w:rsid w:val="00C254A3"/>
    <w:rsid w:val="00C25F31"/>
    <w:rsid w:val="00C30273"/>
    <w:rsid w:val="00C307E6"/>
    <w:rsid w:val="00C310F0"/>
    <w:rsid w:val="00C313DC"/>
    <w:rsid w:val="00C31FD1"/>
    <w:rsid w:val="00C33ADA"/>
    <w:rsid w:val="00C34006"/>
    <w:rsid w:val="00C3467B"/>
    <w:rsid w:val="00C34B75"/>
    <w:rsid w:val="00C374B6"/>
    <w:rsid w:val="00C4024F"/>
    <w:rsid w:val="00C403F8"/>
    <w:rsid w:val="00C4370A"/>
    <w:rsid w:val="00C44B88"/>
    <w:rsid w:val="00C46E59"/>
    <w:rsid w:val="00C50ACC"/>
    <w:rsid w:val="00C5227E"/>
    <w:rsid w:val="00C52B6F"/>
    <w:rsid w:val="00C55C76"/>
    <w:rsid w:val="00C60CB7"/>
    <w:rsid w:val="00C60D86"/>
    <w:rsid w:val="00C61418"/>
    <w:rsid w:val="00C63847"/>
    <w:rsid w:val="00C67DA6"/>
    <w:rsid w:val="00C72535"/>
    <w:rsid w:val="00C72AEC"/>
    <w:rsid w:val="00C742F6"/>
    <w:rsid w:val="00C75399"/>
    <w:rsid w:val="00C7694A"/>
    <w:rsid w:val="00C778B0"/>
    <w:rsid w:val="00C8700C"/>
    <w:rsid w:val="00C94727"/>
    <w:rsid w:val="00C956DA"/>
    <w:rsid w:val="00C9572B"/>
    <w:rsid w:val="00C95F13"/>
    <w:rsid w:val="00CA0AD6"/>
    <w:rsid w:val="00CA1E27"/>
    <w:rsid w:val="00CA3D43"/>
    <w:rsid w:val="00CB543A"/>
    <w:rsid w:val="00CB5F2E"/>
    <w:rsid w:val="00CB6ECC"/>
    <w:rsid w:val="00CB7C7B"/>
    <w:rsid w:val="00CB7DE2"/>
    <w:rsid w:val="00CC25A6"/>
    <w:rsid w:val="00CC26E5"/>
    <w:rsid w:val="00CC66CB"/>
    <w:rsid w:val="00CD0EB8"/>
    <w:rsid w:val="00CD2F7C"/>
    <w:rsid w:val="00CD743F"/>
    <w:rsid w:val="00CE077B"/>
    <w:rsid w:val="00CE0E93"/>
    <w:rsid w:val="00CE105E"/>
    <w:rsid w:val="00CE69BA"/>
    <w:rsid w:val="00CE6D07"/>
    <w:rsid w:val="00CF008F"/>
    <w:rsid w:val="00CF1BF5"/>
    <w:rsid w:val="00CF31E5"/>
    <w:rsid w:val="00CF3C0E"/>
    <w:rsid w:val="00CF582D"/>
    <w:rsid w:val="00CF744A"/>
    <w:rsid w:val="00D029AC"/>
    <w:rsid w:val="00D04F0D"/>
    <w:rsid w:val="00D06CAC"/>
    <w:rsid w:val="00D13113"/>
    <w:rsid w:val="00D144A1"/>
    <w:rsid w:val="00D200ED"/>
    <w:rsid w:val="00D2239D"/>
    <w:rsid w:val="00D25055"/>
    <w:rsid w:val="00D25DDE"/>
    <w:rsid w:val="00D3022B"/>
    <w:rsid w:val="00D319F1"/>
    <w:rsid w:val="00D31C52"/>
    <w:rsid w:val="00D31EED"/>
    <w:rsid w:val="00D35F03"/>
    <w:rsid w:val="00D368B3"/>
    <w:rsid w:val="00D36CB1"/>
    <w:rsid w:val="00D37E17"/>
    <w:rsid w:val="00D42AD0"/>
    <w:rsid w:val="00D464E1"/>
    <w:rsid w:val="00D47077"/>
    <w:rsid w:val="00D47444"/>
    <w:rsid w:val="00D53356"/>
    <w:rsid w:val="00D5475A"/>
    <w:rsid w:val="00D5777E"/>
    <w:rsid w:val="00D62B82"/>
    <w:rsid w:val="00D63FCA"/>
    <w:rsid w:val="00D6744F"/>
    <w:rsid w:val="00D67641"/>
    <w:rsid w:val="00D676CD"/>
    <w:rsid w:val="00D740F7"/>
    <w:rsid w:val="00D7562D"/>
    <w:rsid w:val="00D75DD0"/>
    <w:rsid w:val="00D76FA9"/>
    <w:rsid w:val="00D80065"/>
    <w:rsid w:val="00D806C9"/>
    <w:rsid w:val="00D8561A"/>
    <w:rsid w:val="00D86126"/>
    <w:rsid w:val="00D86338"/>
    <w:rsid w:val="00D877D2"/>
    <w:rsid w:val="00D9055F"/>
    <w:rsid w:val="00D93C22"/>
    <w:rsid w:val="00D9531A"/>
    <w:rsid w:val="00D974D8"/>
    <w:rsid w:val="00D97857"/>
    <w:rsid w:val="00DA0B5C"/>
    <w:rsid w:val="00DA5D96"/>
    <w:rsid w:val="00DA5FE8"/>
    <w:rsid w:val="00DB2765"/>
    <w:rsid w:val="00DB63E3"/>
    <w:rsid w:val="00DB7794"/>
    <w:rsid w:val="00DC1B24"/>
    <w:rsid w:val="00DC39E1"/>
    <w:rsid w:val="00DD0B1D"/>
    <w:rsid w:val="00DD0CD0"/>
    <w:rsid w:val="00DD26FF"/>
    <w:rsid w:val="00DD7771"/>
    <w:rsid w:val="00DE1185"/>
    <w:rsid w:val="00DE37E6"/>
    <w:rsid w:val="00DE3882"/>
    <w:rsid w:val="00DF1397"/>
    <w:rsid w:val="00DF2D35"/>
    <w:rsid w:val="00DF433D"/>
    <w:rsid w:val="00DF6C50"/>
    <w:rsid w:val="00E0001E"/>
    <w:rsid w:val="00E00AE7"/>
    <w:rsid w:val="00E01509"/>
    <w:rsid w:val="00E0321B"/>
    <w:rsid w:val="00E04424"/>
    <w:rsid w:val="00E04AA4"/>
    <w:rsid w:val="00E05B3B"/>
    <w:rsid w:val="00E06E88"/>
    <w:rsid w:val="00E1193D"/>
    <w:rsid w:val="00E13303"/>
    <w:rsid w:val="00E20B6A"/>
    <w:rsid w:val="00E23A35"/>
    <w:rsid w:val="00E269E6"/>
    <w:rsid w:val="00E26FBD"/>
    <w:rsid w:val="00E276FB"/>
    <w:rsid w:val="00E30366"/>
    <w:rsid w:val="00E31679"/>
    <w:rsid w:val="00E34599"/>
    <w:rsid w:val="00E34E58"/>
    <w:rsid w:val="00E405A5"/>
    <w:rsid w:val="00E42ADF"/>
    <w:rsid w:val="00E42E1D"/>
    <w:rsid w:val="00E434AD"/>
    <w:rsid w:val="00E479FB"/>
    <w:rsid w:val="00E50DDA"/>
    <w:rsid w:val="00E51E3D"/>
    <w:rsid w:val="00E53E23"/>
    <w:rsid w:val="00E54951"/>
    <w:rsid w:val="00E55C00"/>
    <w:rsid w:val="00E55FD7"/>
    <w:rsid w:val="00E560DE"/>
    <w:rsid w:val="00E56FA4"/>
    <w:rsid w:val="00E572FD"/>
    <w:rsid w:val="00E606A9"/>
    <w:rsid w:val="00E62424"/>
    <w:rsid w:val="00E62493"/>
    <w:rsid w:val="00E64D84"/>
    <w:rsid w:val="00E70DA8"/>
    <w:rsid w:val="00E7119C"/>
    <w:rsid w:val="00E71A3B"/>
    <w:rsid w:val="00E775D6"/>
    <w:rsid w:val="00E806CB"/>
    <w:rsid w:val="00E8718E"/>
    <w:rsid w:val="00E928E0"/>
    <w:rsid w:val="00E930B8"/>
    <w:rsid w:val="00E94AD5"/>
    <w:rsid w:val="00E954A2"/>
    <w:rsid w:val="00E96990"/>
    <w:rsid w:val="00E97356"/>
    <w:rsid w:val="00E97CC8"/>
    <w:rsid w:val="00EA3808"/>
    <w:rsid w:val="00EB014A"/>
    <w:rsid w:val="00EB3EC5"/>
    <w:rsid w:val="00EB405D"/>
    <w:rsid w:val="00EC1521"/>
    <w:rsid w:val="00EC1D73"/>
    <w:rsid w:val="00EC45F9"/>
    <w:rsid w:val="00EC4DFF"/>
    <w:rsid w:val="00ED105A"/>
    <w:rsid w:val="00ED20F5"/>
    <w:rsid w:val="00ED41D1"/>
    <w:rsid w:val="00ED46E5"/>
    <w:rsid w:val="00ED4BD8"/>
    <w:rsid w:val="00ED7173"/>
    <w:rsid w:val="00EE1D0D"/>
    <w:rsid w:val="00EE4859"/>
    <w:rsid w:val="00EF176C"/>
    <w:rsid w:val="00EF1D85"/>
    <w:rsid w:val="00EF5767"/>
    <w:rsid w:val="00EF6662"/>
    <w:rsid w:val="00EF73F6"/>
    <w:rsid w:val="00F0382D"/>
    <w:rsid w:val="00F04118"/>
    <w:rsid w:val="00F1145C"/>
    <w:rsid w:val="00F13D05"/>
    <w:rsid w:val="00F16D39"/>
    <w:rsid w:val="00F2055E"/>
    <w:rsid w:val="00F21FB9"/>
    <w:rsid w:val="00F2484A"/>
    <w:rsid w:val="00F24EF3"/>
    <w:rsid w:val="00F27F3F"/>
    <w:rsid w:val="00F31E11"/>
    <w:rsid w:val="00F340E9"/>
    <w:rsid w:val="00F3639F"/>
    <w:rsid w:val="00F3659C"/>
    <w:rsid w:val="00F40090"/>
    <w:rsid w:val="00F4592F"/>
    <w:rsid w:val="00F47ABE"/>
    <w:rsid w:val="00F52C4A"/>
    <w:rsid w:val="00F53949"/>
    <w:rsid w:val="00F540C4"/>
    <w:rsid w:val="00F54114"/>
    <w:rsid w:val="00F54ECA"/>
    <w:rsid w:val="00F55C45"/>
    <w:rsid w:val="00F567A0"/>
    <w:rsid w:val="00F57420"/>
    <w:rsid w:val="00F57951"/>
    <w:rsid w:val="00F608B3"/>
    <w:rsid w:val="00F61CAC"/>
    <w:rsid w:val="00F61DBF"/>
    <w:rsid w:val="00F64E2E"/>
    <w:rsid w:val="00F655DE"/>
    <w:rsid w:val="00F67BBB"/>
    <w:rsid w:val="00F67C27"/>
    <w:rsid w:val="00F70847"/>
    <w:rsid w:val="00F715E9"/>
    <w:rsid w:val="00F723C4"/>
    <w:rsid w:val="00F75AC9"/>
    <w:rsid w:val="00F842AA"/>
    <w:rsid w:val="00F85058"/>
    <w:rsid w:val="00F86776"/>
    <w:rsid w:val="00F872DB"/>
    <w:rsid w:val="00F90A41"/>
    <w:rsid w:val="00F91F6C"/>
    <w:rsid w:val="00F9722E"/>
    <w:rsid w:val="00FA23DF"/>
    <w:rsid w:val="00FA3F6B"/>
    <w:rsid w:val="00FA4630"/>
    <w:rsid w:val="00FB358C"/>
    <w:rsid w:val="00FC08B9"/>
    <w:rsid w:val="00FC199B"/>
    <w:rsid w:val="00FC236D"/>
    <w:rsid w:val="00FC6979"/>
    <w:rsid w:val="00FC7050"/>
    <w:rsid w:val="00FC7BA8"/>
    <w:rsid w:val="00FD3245"/>
    <w:rsid w:val="00FD34E4"/>
    <w:rsid w:val="00FD3D36"/>
    <w:rsid w:val="00FD5A4D"/>
    <w:rsid w:val="00FE5BE7"/>
    <w:rsid w:val="00FE7172"/>
    <w:rsid w:val="00FF19F6"/>
    <w:rsid w:val="00FF3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C67E5"/>
  <w15:docId w15:val="{8F1C9DA3-D076-A745-BB22-53B4083FD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08B"/>
    <w:rPr>
      <w:rFonts w:ascii="Verdana" w:eastAsia="Verdana" w:hAnsi="Verdana" w:cs="Verdana"/>
    </w:rPr>
  </w:style>
  <w:style w:type="paragraph" w:styleId="Heading1">
    <w:name w:val="heading 1"/>
    <w:basedOn w:val="Normal"/>
    <w:uiPriority w:val="9"/>
    <w:qFormat/>
    <w:pPr>
      <w:spacing w:before="203"/>
      <w:ind w:left="1950"/>
      <w:outlineLvl w:val="0"/>
    </w:pPr>
    <w:rPr>
      <w:rFonts w:ascii="Arial Black" w:eastAsia="Arial Black" w:hAnsi="Arial Black" w:cs="Arial Black"/>
      <w:sz w:val="34"/>
      <w:szCs w:val="34"/>
    </w:rPr>
  </w:style>
  <w:style w:type="paragraph" w:styleId="Heading2">
    <w:name w:val="heading 2"/>
    <w:basedOn w:val="Normal"/>
    <w:next w:val="Normal"/>
    <w:link w:val="Heading2Char"/>
    <w:uiPriority w:val="9"/>
    <w:unhideWhenUsed/>
    <w:qFormat/>
    <w:rsid w:val="00E954A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semiHidden/>
    <w:unhideWhenUsed/>
    <w:qFormat/>
    <w:rsid w:val="0033474F"/>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pPr>
      <w:spacing w:before="145"/>
      <w:ind w:left="1950" w:hanging="1831"/>
    </w:pPr>
    <w:rPr>
      <w:sz w:val="24"/>
      <w:szCs w:val="24"/>
    </w:rPr>
  </w:style>
  <w:style w:type="paragraph" w:styleId="Title">
    <w:name w:val="Title"/>
    <w:basedOn w:val="Normal"/>
    <w:uiPriority w:val="10"/>
    <w:qFormat/>
    <w:pPr>
      <w:spacing w:before="556"/>
      <w:ind w:left="2699"/>
    </w:pPr>
    <w:rPr>
      <w:rFonts w:ascii="Arial Black" w:eastAsia="Arial Black" w:hAnsi="Arial Black" w:cs="Arial Black"/>
      <w:sz w:val="49"/>
      <w:szCs w:val="4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44447"/>
    <w:rPr>
      <w:color w:val="0000FF" w:themeColor="hyperlink"/>
      <w:u w:val="single"/>
    </w:rPr>
  </w:style>
  <w:style w:type="character" w:styleId="UnresolvedMention">
    <w:name w:val="Unresolved Mention"/>
    <w:basedOn w:val="DefaultParagraphFont"/>
    <w:uiPriority w:val="99"/>
    <w:semiHidden/>
    <w:unhideWhenUsed/>
    <w:rsid w:val="00B44447"/>
    <w:rPr>
      <w:color w:val="605E5C"/>
      <w:shd w:val="clear" w:color="auto" w:fill="E1DFDD"/>
    </w:rPr>
  </w:style>
  <w:style w:type="character" w:styleId="FollowedHyperlink">
    <w:name w:val="FollowedHyperlink"/>
    <w:basedOn w:val="DefaultParagraphFont"/>
    <w:uiPriority w:val="99"/>
    <w:semiHidden/>
    <w:unhideWhenUsed/>
    <w:rsid w:val="00BD20AB"/>
    <w:rPr>
      <w:color w:val="800080" w:themeColor="followedHyperlink"/>
      <w:u w:val="single"/>
    </w:rPr>
  </w:style>
  <w:style w:type="character" w:customStyle="1" w:styleId="Heading2Char">
    <w:name w:val="Heading 2 Char"/>
    <w:basedOn w:val="DefaultParagraphFont"/>
    <w:link w:val="Heading2"/>
    <w:uiPriority w:val="9"/>
    <w:rsid w:val="00E954A2"/>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semiHidden/>
    <w:rsid w:val="0033474F"/>
    <w:rPr>
      <w:rFonts w:ascii="Verdana" w:eastAsia="Verdana" w:hAnsi="Verdana" w:cs="Verdana"/>
      <w:b/>
      <w:bCs/>
      <w:sz w:val="32"/>
      <w:szCs w:val="32"/>
    </w:rPr>
  </w:style>
  <w:style w:type="character" w:styleId="CommentReference">
    <w:name w:val="annotation reference"/>
    <w:basedOn w:val="DefaultParagraphFont"/>
    <w:uiPriority w:val="99"/>
    <w:semiHidden/>
    <w:unhideWhenUsed/>
    <w:rsid w:val="00004E9D"/>
    <w:rPr>
      <w:sz w:val="16"/>
      <w:szCs w:val="16"/>
    </w:rPr>
  </w:style>
  <w:style w:type="paragraph" w:styleId="CommentText">
    <w:name w:val="annotation text"/>
    <w:basedOn w:val="Normal"/>
    <w:link w:val="CommentTextChar"/>
    <w:uiPriority w:val="99"/>
    <w:unhideWhenUsed/>
    <w:rsid w:val="00004E9D"/>
    <w:rPr>
      <w:sz w:val="20"/>
      <w:szCs w:val="20"/>
    </w:rPr>
  </w:style>
  <w:style w:type="character" w:customStyle="1" w:styleId="CommentTextChar">
    <w:name w:val="Comment Text Char"/>
    <w:basedOn w:val="DefaultParagraphFont"/>
    <w:link w:val="CommentText"/>
    <w:uiPriority w:val="99"/>
    <w:rsid w:val="00004E9D"/>
    <w:rPr>
      <w:rFonts w:ascii="Verdana" w:eastAsia="Verdana" w:hAnsi="Verdana" w:cs="Verdana"/>
      <w:sz w:val="20"/>
      <w:szCs w:val="20"/>
    </w:rPr>
  </w:style>
  <w:style w:type="paragraph" w:styleId="CommentSubject">
    <w:name w:val="annotation subject"/>
    <w:basedOn w:val="CommentText"/>
    <w:next w:val="CommentText"/>
    <w:link w:val="CommentSubjectChar"/>
    <w:uiPriority w:val="99"/>
    <w:semiHidden/>
    <w:unhideWhenUsed/>
    <w:rsid w:val="00004E9D"/>
    <w:rPr>
      <w:b/>
      <w:bCs/>
    </w:rPr>
  </w:style>
  <w:style w:type="character" w:customStyle="1" w:styleId="CommentSubjectChar">
    <w:name w:val="Comment Subject Char"/>
    <w:basedOn w:val="CommentTextChar"/>
    <w:link w:val="CommentSubject"/>
    <w:uiPriority w:val="99"/>
    <w:semiHidden/>
    <w:rsid w:val="00004E9D"/>
    <w:rPr>
      <w:rFonts w:ascii="Verdana" w:eastAsia="Verdana" w:hAnsi="Verdana" w:cs="Verdana"/>
      <w:b/>
      <w:bCs/>
      <w:sz w:val="20"/>
      <w:szCs w:val="20"/>
    </w:rPr>
  </w:style>
  <w:style w:type="character" w:customStyle="1" w:styleId="BodyTextChar">
    <w:name w:val="Body Text Char"/>
    <w:basedOn w:val="DefaultParagraphFont"/>
    <w:link w:val="BodyText"/>
    <w:uiPriority w:val="1"/>
    <w:rsid w:val="00B76669"/>
    <w:rPr>
      <w:rFonts w:ascii="Verdana" w:eastAsia="Verdana" w:hAnsi="Verdana" w:cs="Verdana"/>
      <w:sz w:val="24"/>
      <w:szCs w:val="24"/>
    </w:rPr>
  </w:style>
  <w:style w:type="paragraph" w:styleId="Header">
    <w:name w:val="header"/>
    <w:basedOn w:val="Normal"/>
    <w:link w:val="HeaderChar"/>
    <w:uiPriority w:val="99"/>
    <w:unhideWhenUsed/>
    <w:rsid w:val="00DD0B1D"/>
    <w:pPr>
      <w:tabs>
        <w:tab w:val="center" w:pos="4513"/>
        <w:tab w:val="right" w:pos="9026"/>
      </w:tabs>
    </w:pPr>
  </w:style>
  <w:style w:type="character" w:customStyle="1" w:styleId="HeaderChar">
    <w:name w:val="Header Char"/>
    <w:basedOn w:val="DefaultParagraphFont"/>
    <w:link w:val="Header"/>
    <w:uiPriority w:val="99"/>
    <w:rsid w:val="00DD0B1D"/>
    <w:rPr>
      <w:rFonts w:ascii="Verdana" w:eastAsia="Verdana" w:hAnsi="Verdana" w:cs="Verdana"/>
    </w:rPr>
  </w:style>
  <w:style w:type="paragraph" w:styleId="Footer">
    <w:name w:val="footer"/>
    <w:basedOn w:val="Normal"/>
    <w:link w:val="FooterChar"/>
    <w:uiPriority w:val="99"/>
    <w:unhideWhenUsed/>
    <w:rsid w:val="00DD0B1D"/>
    <w:pPr>
      <w:tabs>
        <w:tab w:val="center" w:pos="4513"/>
        <w:tab w:val="right" w:pos="9026"/>
      </w:tabs>
    </w:pPr>
  </w:style>
  <w:style w:type="character" w:customStyle="1" w:styleId="FooterChar">
    <w:name w:val="Footer Char"/>
    <w:basedOn w:val="DefaultParagraphFont"/>
    <w:link w:val="Footer"/>
    <w:uiPriority w:val="99"/>
    <w:rsid w:val="00DD0B1D"/>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468686">
      <w:bodyDiv w:val="1"/>
      <w:marLeft w:val="0"/>
      <w:marRight w:val="0"/>
      <w:marTop w:val="0"/>
      <w:marBottom w:val="0"/>
      <w:divBdr>
        <w:top w:val="none" w:sz="0" w:space="0" w:color="auto"/>
        <w:left w:val="none" w:sz="0" w:space="0" w:color="auto"/>
        <w:bottom w:val="none" w:sz="0" w:space="0" w:color="auto"/>
        <w:right w:val="none" w:sz="0" w:space="0" w:color="auto"/>
      </w:divBdr>
      <w:divsChild>
        <w:div w:id="1469398817">
          <w:marLeft w:val="0"/>
          <w:marRight w:val="0"/>
          <w:marTop w:val="0"/>
          <w:marBottom w:val="0"/>
          <w:divBdr>
            <w:top w:val="none" w:sz="0" w:space="0" w:color="auto"/>
            <w:left w:val="none" w:sz="0" w:space="0" w:color="auto"/>
            <w:bottom w:val="none" w:sz="0" w:space="0" w:color="auto"/>
            <w:right w:val="none" w:sz="0" w:space="0" w:color="auto"/>
          </w:divBdr>
          <w:divsChild>
            <w:div w:id="1615136317">
              <w:marLeft w:val="0"/>
              <w:marRight w:val="0"/>
              <w:marTop w:val="0"/>
              <w:marBottom w:val="0"/>
              <w:divBdr>
                <w:top w:val="none" w:sz="0" w:space="0" w:color="auto"/>
                <w:left w:val="none" w:sz="0" w:space="0" w:color="auto"/>
                <w:bottom w:val="none" w:sz="0" w:space="0" w:color="auto"/>
                <w:right w:val="none" w:sz="0" w:space="0" w:color="auto"/>
              </w:divBdr>
              <w:divsChild>
                <w:div w:id="128276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5296">
      <w:bodyDiv w:val="1"/>
      <w:marLeft w:val="0"/>
      <w:marRight w:val="0"/>
      <w:marTop w:val="0"/>
      <w:marBottom w:val="0"/>
      <w:divBdr>
        <w:top w:val="none" w:sz="0" w:space="0" w:color="auto"/>
        <w:left w:val="none" w:sz="0" w:space="0" w:color="auto"/>
        <w:bottom w:val="none" w:sz="0" w:space="0" w:color="auto"/>
        <w:right w:val="none" w:sz="0" w:space="0" w:color="auto"/>
      </w:divBdr>
      <w:divsChild>
        <w:div w:id="1891577172">
          <w:marLeft w:val="0"/>
          <w:marRight w:val="0"/>
          <w:marTop w:val="0"/>
          <w:marBottom w:val="0"/>
          <w:divBdr>
            <w:top w:val="none" w:sz="0" w:space="0" w:color="auto"/>
            <w:left w:val="none" w:sz="0" w:space="0" w:color="auto"/>
            <w:bottom w:val="none" w:sz="0" w:space="0" w:color="auto"/>
            <w:right w:val="none" w:sz="0" w:space="0" w:color="auto"/>
          </w:divBdr>
          <w:divsChild>
            <w:div w:id="1305039894">
              <w:marLeft w:val="0"/>
              <w:marRight w:val="0"/>
              <w:marTop w:val="0"/>
              <w:marBottom w:val="0"/>
              <w:divBdr>
                <w:top w:val="none" w:sz="0" w:space="0" w:color="auto"/>
                <w:left w:val="none" w:sz="0" w:space="0" w:color="auto"/>
                <w:bottom w:val="none" w:sz="0" w:space="0" w:color="auto"/>
                <w:right w:val="none" w:sz="0" w:space="0" w:color="auto"/>
              </w:divBdr>
              <w:divsChild>
                <w:div w:id="162237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4829">
      <w:bodyDiv w:val="1"/>
      <w:marLeft w:val="0"/>
      <w:marRight w:val="0"/>
      <w:marTop w:val="0"/>
      <w:marBottom w:val="0"/>
      <w:divBdr>
        <w:top w:val="none" w:sz="0" w:space="0" w:color="auto"/>
        <w:left w:val="none" w:sz="0" w:space="0" w:color="auto"/>
        <w:bottom w:val="none" w:sz="0" w:space="0" w:color="auto"/>
        <w:right w:val="none" w:sz="0" w:space="0" w:color="auto"/>
      </w:divBdr>
      <w:divsChild>
        <w:div w:id="1314800691">
          <w:marLeft w:val="0"/>
          <w:marRight w:val="0"/>
          <w:marTop w:val="0"/>
          <w:marBottom w:val="0"/>
          <w:divBdr>
            <w:top w:val="none" w:sz="0" w:space="0" w:color="auto"/>
            <w:left w:val="none" w:sz="0" w:space="0" w:color="auto"/>
            <w:bottom w:val="none" w:sz="0" w:space="0" w:color="auto"/>
            <w:right w:val="none" w:sz="0" w:space="0" w:color="auto"/>
          </w:divBdr>
          <w:divsChild>
            <w:div w:id="1902711021">
              <w:marLeft w:val="0"/>
              <w:marRight w:val="0"/>
              <w:marTop w:val="0"/>
              <w:marBottom w:val="0"/>
              <w:divBdr>
                <w:top w:val="none" w:sz="0" w:space="0" w:color="auto"/>
                <w:left w:val="none" w:sz="0" w:space="0" w:color="auto"/>
                <w:bottom w:val="none" w:sz="0" w:space="0" w:color="auto"/>
                <w:right w:val="none" w:sz="0" w:space="0" w:color="auto"/>
              </w:divBdr>
              <w:divsChild>
                <w:div w:id="780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1840">
      <w:bodyDiv w:val="1"/>
      <w:marLeft w:val="0"/>
      <w:marRight w:val="0"/>
      <w:marTop w:val="0"/>
      <w:marBottom w:val="0"/>
      <w:divBdr>
        <w:top w:val="none" w:sz="0" w:space="0" w:color="auto"/>
        <w:left w:val="none" w:sz="0" w:space="0" w:color="auto"/>
        <w:bottom w:val="none" w:sz="0" w:space="0" w:color="auto"/>
        <w:right w:val="none" w:sz="0" w:space="0" w:color="auto"/>
      </w:divBdr>
    </w:div>
    <w:div w:id="75565463">
      <w:bodyDiv w:val="1"/>
      <w:marLeft w:val="0"/>
      <w:marRight w:val="0"/>
      <w:marTop w:val="0"/>
      <w:marBottom w:val="0"/>
      <w:divBdr>
        <w:top w:val="none" w:sz="0" w:space="0" w:color="auto"/>
        <w:left w:val="none" w:sz="0" w:space="0" w:color="auto"/>
        <w:bottom w:val="none" w:sz="0" w:space="0" w:color="auto"/>
        <w:right w:val="none" w:sz="0" w:space="0" w:color="auto"/>
      </w:divBdr>
    </w:div>
    <w:div w:id="146409669">
      <w:bodyDiv w:val="1"/>
      <w:marLeft w:val="0"/>
      <w:marRight w:val="0"/>
      <w:marTop w:val="0"/>
      <w:marBottom w:val="0"/>
      <w:divBdr>
        <w:top w:val="none" w:sz="0" w:space="0" w:color="auto"/>
        <w:left w:val="none" w:sz="0" w:space="0" w:color="auto"/>
        <w:bottom w:val="none" w:sz="0" w:space="0" w:color="auto"/>
        <w:right w:val="none" w:sz="0" w:space="0" w:color="auto"/>
      </w:divBdr>
      <w:divsChild>
        <w:div w:id="162360041">
          <w:marLeft w:val="0"/>
          <w:marRight w:val="0"/>
          <w:marTop w:val="0"/>
          <w:marBottom w:val="0"/>
          <w:divBdr>
            <w:top w:val="none" w:sz="0" w:space="0" w:color="auto"/>
            <w:left w:val="none" w:sz="0" w:space="0" w:color="auto"/>
            <w:bottom w:val="none" w:sz="0" w:space="0" w:color="auto"/>
            <w:right w:val="none" w:sz="0" w:space="0" w:color="auto"/>
          </w:divBdr>
          <w:divsChild>
            <w:div w:id="314267130">
              <w:marLeft w:val="0"/>
              <w:marRight w:val="0"/>
              <w:marTop w:val="0"/>
              <w:marBottom w:val="0"/>
              <w:divBdr>
                <w:top w:val="none" w:sz="0" w:space="0" w:color="auto"/>
                <w:left w:val="none" w:sz="0" w:space="0" w:color="auto"/>
                <w:bottom w:val="none" w:sz="0" w:space="0" w:color="auto"/>
                <w:right w:val="none" w:sz="0" w:space="0" w:color="auto"/>
              </w:divBdr>
              <w:divsChild>
                <w:div w:id="49291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92486">
      <w:bodyDiv w:val="1"/>
      <w:marLeft w:val="0"/>
      <w:marRight w:val="0"/>
      <w:marTop w:val="0"/>
      <w:marBottom w:val="0"/>
      <w:divBdr>
        <w:top w:val="none" w:sz="0" w:space="0" w:color="auto"/>
        <w:left w:val="none" w:sz="0" w:space="0" w:color="auto"/>
        <w:bottom w:val="none" w:sz="0" w:space="0" w:color="auto"/>
        <w:right w:val="none" w:sz="0" w:space="0" w:color="auto"/>
      </w:divBdr>
      <w:divsChild>
        <w:div w:id="677271742">
          <w:marLeft w:val="0"/>
          <w:marRight w:val="0"/>
          <w:marTop w:val="0"/>
          <w:marBottom w:val="0"/>
          <w:divBdr>
            <w:top w:val="none" w:sz="0" w:space="0" w:color="auto"/>
            <w:left w:val="none" w:sz="0" w:space="0" w:color="auto"/>
            <w:bottom w:val="none" w:sz="0" w:space="0" w:color="auto"/>
            <w:right w:val="none" w:sz="0" w:space="0" w:color="auto"/>
          </w:divBdr>
          <w:divsChild>
            <w:div w:id="922497068">
              <w:marLeft w:val="0"/>
              <w:marRight w:val="0"/>
              <w:marTop w:val="0"/>
              <w:marBottom w:val="0"/>
              <w:divBdr>
                <w:top w:val="none" w:sz="0" w:space="0" w:color="auto"/>
                <w:left w:val="none" w:sz="0" w:space="0" w:color="auto"/>
                <w:bottom w:val="none" w:sz="0" w:space="0" w:color="auto"/>
                <w:right w:val="none" w:sz="0" w:space="0" w:color="auto"/>
              </w:divBdr>
              <w:divsChild>
                <w:div w:id="323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99069">
      <w:bodyDiv w:val="1"/>
      <w:marLeft w:val="0"/>
      <w:marRight w:val="0"/>
      <w:marTop w:val="0"/>
      <w:marBottom w:val="0"/>
      <w:divBdr>
        <w:top w:val="none" w:sz="0" w:space="0" w:color="auto"/>
        <w:left w:val="none" w:sz="0" w:space="0" w:color="auto"/>
        <w:bottom w:val="none" w:sz="0" w:space="0" w:color="auto"/>
        <w:right w:val="none" w:sz="0" w:space="0" w:color="auto"/>
      </w:divBdr>
      <w:divsChild>
        <w:div w:id="1231623593">
          <w:marLeft w:val="0"/>
          <w:marRight w:val="0"/>
          <w:marTop w:val="0"/>
          <w:marBottom w:val="0"/>
          <w:divBdr>
            <w:top w:val="none" w:sz="0" w:space="0" w:color="auto"/>
            <w:left w:val="none" w:sz="0" w:space="0" w:color="auto"/>
            <w:bottom w:val="none" w:sz="0" w:space="0" w:color="auto"/>
            <w:right w:val="none" w:sz="0" w:space="0" w:color="auto"/>
          </w:divBdr>
          <w:divsChild>
            <w:div w:id="1590195056">
              <w:marLeft w:val="0"/>
              <w:marRight w:val="0"/>
              <w:marTop w:val="0"/>
              <w:marBottom w:val="0"/>
              <w:divBdr>
                <w:top w:val="none" w:sz="0" w:space="0" w:color="auto"/>
                <w:left w:val="none" w:sz="0" w:space="0" w:color="auto"/>
                <w:bottom w:val="none" w:sz="0" w:space="0" w:color="auto"/>
                <w:right w:val="none" w:sz="0" w:space="0" w:color="auto"/>
              </w:divBdr>
              <w:divsChild>
                <w:div w:id="114566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55419">
      <w:bodyDiv w:val="1"/>
      <w:marLeft w:val="0"/>
      <w:marRight w:val="0"/>
      <w:marTop w:val="0"/>
      <w:marBottom w:val="0"/>
      <w:divBdr>
        <w:top w:val="none" w:sz="0" w:space="0" w:color="auto"/>
        <w:left w:val="none" w:sz="0" w:space="0" w:color="auto"/>
        <w:bottom w:val="none" w:sz="0" w:space="0" w:color="auto"/>
        <w:right w:val="none" w:sz="0" w:space="0" w:color="auto"/>
      </w:divBdr>
      <w:divsChild>
        <w:div w:id="445806437">
          <w:marLeft w:val="0"/>
          <w:marRight w:val="0"/>
          <w:marTop w:val="0"/>
          <w:marBottom w:val="0"/>
          <w:divBdr>
            <w:top w:val="none" w:sz="0" w:space="0" w:color="auto"/>
            <w:left w:val="none" w:sz="0" w:space="0" w:color="auto"/>
            <w:bottom w:val="none" w:sz="0" w:space="0" w:color="auto"/>
            <w:right w:val="none" w:sz="0" w:space="0" w:color="auto"/>
          </w:divBdr>
          <w:divsChild>
            <w:div w:id="527135035">
              <w:marLeft w:val="0"/>
              <w:marRight w:val="0"/>
              <w:marTop w:val="0"/>
              <w:marBottom w:val="0"/>
              <w:divBdr>
                <w:top w:val="none" w:sz="0" w:space="0" w:color="auto"/>
                <w:left w:val="none" w:sz="0" w:space="0" w:color="auto"/>
                <w:bottom w:val="none" w:sz="0" w:space="0" w:color="auto"/>
                <w:right w:val="none" w:sz="0" w:space="0" w:color="auto"/>
              </w:divBdr>
              <w:divsChild>
                <w:div w:id="141501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280930">
      <w:bodyDiv w:val="1"/>
      <w:marLeft w:val="0"/>
      <w:marRight w:val="0"/>
      <w:marTop w:val="0"/>
      <w:marBottom w:val="0"/>
      <w:divBdr>
        <w:top w:val="none" w:sz="0" w:space="0" w:color="auto"/>
        <w:left w:val="none" w:sz="0" w:space="0" w:color="auto"/>
        <w:bottom w:val="none" w:sz="0" w:space="0" w:color="auto"/>
        <w:right w:val="none" w:sz="0" w:space="0" w:color="auto"/>
      </w:divBdr>
      <w:divsChild>
        <w:div w:id="1443573960">
          <w:marLeft w:val="0"/>
          <w:marRight w:val="0"/>
          <w:marTop w:val="0"/>
          <w:marBottom w:val="0"/>
          <w:divBdr>
            <w:top w:val="none" w:sz="0" w:space="0" w:color="auto"/>
            <w:left w:val="none" w:sz="0" w:space="0" w:color="auto"/>
            <w:bottom w:val="none" w:sz="0" w:space="0" w:color="auto"/>
            <w:right w:val="none" w:sz="0" w:space="0" w:color="auto"/>
          </w:divBdr>
          <w:divsChild>
            <w:div w:id="1162431399">
              <w:marLeft w:val="0"/>
              <w:marRight w:val="0"/>
              <w:marTop w:val="0"/>
              <w:marBottom w:val="0"/>
              <w:divBdr>
                <w:top w:val="none" w:sz="0" w:space="0" w:color="auto"/>
                <w:left w:val="none" w:sz="0" w:space="0" w:color="auto"/>
                <w:bottom w:val="none" w:sz="0" w:space="0" w:color="auto"/>
                <w:right w:val="none" w:sz="0" w:space="0" w:color="auto"/>
              </w:divBdr>
              <w:divsChild>
                <w:div w:id="200161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75290">
      <w:bodyDiv w:val="1"/>
      <w:marLeft w:val="0"/>
      <w:marRight w:val="0"/>
      <w:marTop w:val="0"/>
      <w:marBottom w:val="0"/>
      <w:divBdr>
        <w:top w:val="none" w:sz="0" w:space="0" w:color="auto"/>
        <w:left w:val="none" w:sz="0" w:space="0" w:color="auto"/>
        <w:bottom w:val="none" w:sz="0" w:space="0" w:color="auto"/>
        <w:right w:val="none" w:sz="0" w:space="0" w:color="auto"/>
      </w:divBdr>
      <w:divsChild>
        <w:div w:id="770513475">
          <w:marLeft w:val="0"/>
          <w:marRight w:val="0"/>
          <w:marTop w:val="0"/>
          <w:marBottom w:val="0"/>
          <w:divBdr>
            <w:top w:val="none" w:sz="0" w:space="0" w:color="auto"/>
            <w:left w:val="none" w:sz="0" w:space="0" w:color="auto"/>
            <w:bottom w:val="none" w:sz="0" w:space="0" w:color="auto"/>
            <w:right w:val="none" w:sz="0" w:space="0" w:color="auto"/>
          </w:divBdr>
          <w:divsChild>
            <w:div w:id="2135976058">
              <w:marLeft w:val="0"/>
              <w:marRight w:val="0"/>
              <w:marTop w:val="0"/>
              <w:marBottom w:val="0"/>
              <w:divBdr>
                <w:top w:val="none" w:sz="0" w:space="0" w:color="auto"/>
                <w:left w:val="none" w:sz="0" w:space="0" w:color="auto"/>
                <w:bottom w:val="none" w:sz="0" w:space="0" w:color="auto"/>
                <w:right w:val="none" w:sz="0" w:space="0" w:color="auto"/>
              </w:divBdr>
              <w:divsChild>
                <w:div w:id="9719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094802">
      <w:bodyDiv w:val="1"/>
      <w:marLeft w:val="0"/>
      <w:marRight w:val="0"/>
      <w:marTop w:val="0"/>
      <w:marBottom w:val="0"/>
      <w:divBdr>
        <w:top w:val="none" w:sz="0" w:space="0" w:color="auto"/>
        <w:left w:val="none" w:sz="0" w:space="0" w:color="auto"/>
        <w:bottom w:val="none" w:sz="0" w:space="0" w:color="auto"/>
        <w:right w:val="none" w:sz="0" w:space="0" w:color="auto"/>
      </w:divBdr>
      <w:divsChild>
        <w:div w:id="1927498691">
          <w:marLeft w:val="0"/>
          <w:marRight w:val="0"/>
          <w:marTop w:val="0"/>
          <w:marBottom w:val="0"/>
          <w:divBdr>
            <w:top w:val="none" w:sz="0" w:space="0" w:color="auto"/>
            <w:left w:val="none" w:sz="0" w:space="0" w:color="auto"/>
            <w:bottom w:val="none" w:sz="0" w:space="0" w:color="auto"/>
            <w:right w:val="none" w:sz="0" w:space="0" w:color="auto"/>
          </w:divBdr>
          <w:divsChild>
            <w:div w:id="1949964012">
              <w:marLeft w:val="0"/>
              <w:marRight w:val="0"/>
              <w:marTop w:val="0"/>
              <w:marBottom w:val="0"/>
              <w:divBdr>
                <w:top w:val="none" w:sz="0" w:space="0" w:color="auto"/>
                <w:left w:val="none" w:sz="0" w:space="0" w:color="auto"/>
                <w:bottom w:val="none" w:sz="0" w:space="0" w:color="auto"/>
                <w:right w:val="none" w:sz="0" w:space="0" w:color="auto"/>
              </w:divBdr>
              <w:divsChild>
                <w:div w:id="10210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946734">
      <w:bodyDiv w:val="1"/>
      <w:marLeft w:val="0"/>
      <w:marRight w:val="0"/>
      <w:marTop w:val="0"/>
      <w:marBottom w:val="0"/>
      <w:divBdr>
        <w:top w:val="none" w:sz="0" w:space="0" w:color="auto"/>
        <w:left w:val="none" w:sz="0" w:space="0" w:color="auto"/>
        <w:bottom w:val="none" w:sz="0" w:space="0" w:color="auto"/>
        <w:right w:val="none" w:sz="0" w:space="0" w:color="auto"/>
      </w:divBdr>
    </w:div>
    <w:div w:id="408311303">
      <w:bodyDiv w:val="1"/>
      <w:marLeft w:val="0"/>
      <w:marRight w:val="0"/>
      <w:marTop w:val="0"/>
      <w:marBottom w:val="0"/>
      <w:divBdr>
        <w:top w:val="none" w:sz="0" w:space="0" w:color="auto"/>
        <w:left w:val="none" w:sz="0" w:space="0" w:color="auto"/>
        <w:bottom w:val="none" w:sz="0" w:space="0" w:color="auto"/>
        <w:right w:val="none" w:sz="0" w:space="0" w:color="auto"/>
      </w:divBdr>
    </w:div>
    <w:div w:id="454834373">
      <w:bodyDiv w:val="1"/>
      <w:marLeft w:val="0"/>
      <w:marRight w:val="0"/>
      <w:marTop w:val="0"/>
      <w:marBottom w:val="0"/>
      <w:divBdr>
        <w:top w:val="none" w:sz="0" w:space="0" w:color="auto"/>
        <w:left w:val="none" w:sz="0" w:space="0" w:color="auto"/>
        <w:bottom w:val="none" w:sz="0" w:space="0" w:color="auto"/>
        <w:right w:val="none" w:sz="0" w:space="0" w:color="auto"/>
      </w:divBdr>
    </w:div>
    <w:div w:id="471942962">
      <w:bodyDiv w:val="1"/>
      <w:marLeft w:val="0"/>
      <w:marRight w:val="0"/>
      <w:marTop w:val="0"/>
      <w:marBottom w:val="0"/>
      <w:divBdr>
        <w:top w:val="none" w:sz="0" w:space="0" w:color="auto"/>
        <w:left w:val="none" w:sz="0" w:space="0" w:color="auto"/>
        <w:bottom w:val="none" w:sz="0" w:space="0" w:color="auto"/>
        <w:right w:val="none" w:sz="0" w:space="0" w:color="auto"/>
      </w:divBdr>
    </w:div>
    <w:div w:id="569115741">
      <w:bodyDiv w:val="1"/>
      <w:marLeft w:val="0"/>
      <w:marRight w:val="0"/>
      <w:marTop w:val="0"/>
      <w:marBottom w:val="0"/>
      <w:divBdr>
        <w:top w:val="none" w:sz="0" w:space="0" w:color="auto"/>
        <w:left w:val="none" w:sz="0" w:space="0" w:color="auto"/>
        <w:bottom w:val="none" w:sz="0" w:space="0" w:color="auto"/>
        <w:right w:val="none" w:sz="0" w:space="0" w:color="auto"/>
      </w:divBdr>
    </w:div>
    <w:div w:id="580408903">
      <w:bodyDiv w:val="1"/>
      <w:marLeft w:val="0"/>
      <w:marRight w:val="0"/>
      <w:marTop w:val="0"/>
      <w:marBottom w:val="0"/>
      <w:divBdr>
        <w:top w:val="none" w:sz="0" w:space="0" w:color="auto"/>
        <w:left w:val="none" w:sz="0" w:space="0" w:color="auto"/>
        <w:bottom w:val="none" w:sz="0" w:space="0" w:color="auto"/>
        <w:right w:val="none" w:sz="0" w:space="0" w:color="auto"/>
      </w:divBdr>
      <w:divsChild>
        <w:div w:id="690647646">
          <w:marLeft w:val="0"/>
          <w:marRight w:val="0"/>
          <w:marTop w:val="0"/>
          <w:marBottom w:val="0"/>
          <w:divBdr>
            <w:top w:val="none" w:sz="0" w:space="0" w:color="auto"/>
            <w:left w:val="none" w:sz="0" w:space="0" w:color="auto"/>
            <w:bottom w:val="none" w:sz="0" w:space="0" w:color="auto"/>
            <w:right w:val="none" w:sz="0" w:space="0" w:color="auto"/>
          </w:divBdr>
          <w:divsChild>
            <w:div w:id="1612131242">
              <w:marLeft w:val="0"/>
              <w:marRight w:val="0"/>
              <w:marTop w:val="0"/>
              <w:marBottom w:val="0"/>
              <w:divBdr>
                <w:top w:val="none" w:sz="0" w:space="0" w:color="auto"/>
                <w:left w:val="none" w:sz="0" w:space="0" w:color="auto"/>
                <w:bottom w:val="none" w:sz="0" w:space="0" w:color="auto"/>
                <w:right w:val="none" w:sz="0" w:space="0" w:color="auto"/>
              </w:divBdr>
              <w:divsChild>
                <w:div w:id="139912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541499">
      <w:bodyDiv w:val="1"/>
      <w:marLeft w:val="0"/>
      <w:marRight w:val="0"/>
      <w:marTop w:val="0"/>
      <w:marBottom w:val="0"/>
      <w:divBdr>
        <w:top w:val="none" w:sz="0" w:space="0" w:color="auto"/>
        <w:left w:val="none" w:sz="0" w:space="0" w:color="auto"/>
        <w:bottom w:val="none" w:sz="0" w:space="0" w:color="auto"/>
        <w:right w:val="none" w:sz="0" w:space="0" w:color="auto"/>
      </w:divBdr>
      <w:divsChild>
        <w:div w:id="385837855">
          <w:marLeft w:val="0"/>
          <w:marRight w:val="0"/>
          <w:marTop w:val="0"/>
          <w:marBottom w:val="0"/>
          <w:divBdr>
            <w:top w:val="none" w:sz="0" w:space="0" w:color="auto"/>
            <w:left w:val="none" w:sz="0" w:space="0" w:color="auto"/>
            <w:bottom w:val="none" w:sz="0" w:space="0" w:color="auto"/>
            <w:right w:val="none" w:sz="0" w:space="0" w:color="auto"/>
          </w:divBdr>
          <w:divsChild>
            <w:div w:id="924336256">
              <w:marLeft w:val="0"/>
              <w:marRight w:val="0"/>
              <w:marTop w:val="0"/>
              <w:marBottom w:val="0"/>
              <w:divBdr>
                <w:top w:val="none" w:sz="0" w:space="0" w:color="auto"/>
                <w:left w:val="none" w:sz="0" w:space="0" w:color="auto"/>
                <w:bottom w:val="none" w:sz="0" w:space="0" w:color="auto"/>
                <w:right w:val="none" w:sz="0" w:space="0" w:color="auto"/>
              </w:divBdr>
              <w:divsChild>
                <w:div w:id="8972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093529">
      <w:bodyDiv w:val="1"/>
      <w:marLeft w:val="0"/>
      <w:marRight w:val="0"/>
      <w:marTop w:val="0"/>
      <w:marBottom w:val="0"/>
      <w:divBdr>
        <w:top w:val="none" w:sz="0" w:space="0" w:color="auto"/>
        <w:left w:val="none" w:sz="0" w:space="0" w:color="auto"/>
        <w:bottom w:val="none" w:sz="0" w:space="0" w:color="auto"/>
        <w:right w:val="none" w:sz="0" w:space="0" w:color="auto"/>
      </w:divBdr>
      <w:divsChild>
        <w:div w:id="1838299157">
          <w:marLeft w:val="0"/>
          <w:marRight w:val="0"/>
          <w:marTop w:val="0"/>
          <w:marBottom w:val="0"/>
          <w:divBdr>
            <w:top w:val="none" w:sz="0" w:space="0" w:color="auto"/>
            <w:left w:val="none" w:sz="0" w:space="0" w:color="auto"/>
            <w:bottom w:val="none" w:sz="0" w:space="0" w:color="auto"/>
            <w:right w:val="none" w:sz="0" w:space="0" w:color="auto"/>
          </w:divBdr>
          <w:divsChild>
            <w:div w:id="1025715042">
              <w:marLeft w:val="0"/>
              <w:marRight w:val="0"/>
              <w:marTop w:val="0"/>
              <w:marBottom w:val="0"/>
              <w:divBdr>
                <w:top w:val="none" w:sz="0" w:space="0" w:color="auto"/>
                <w:left w:val="none" w:sz="0" w:space="0" w:color="auto"/>
                <w:bottom w:val="none" w:sz="0" w:space="0" w:color="auto"/>
                <w:right w:val="none" w:sz="0" w:space="0" w:color="auto"/>
              </w:divBdr>
              <w:divsChild>
                <w:div w:id="1798790582">
                  <w:marLeft w:val="0"/>
                  <w:marRight w:val="0"/>
                  <w:marTop w:val="0"/>
                  <w:marBottom w:val="0"/>
                  <w:divBdr>
                    <w:top w:val="none" w:sz="0" w:space="0" w:color="auto"/>
                    <w:left w:val="none" w:sz="0" w:space="0" w:color="auto"/>
                    <w:bottom w:val="none" w:sz="0" w:space="0" w:color="auto"/>
                    <w:right w:val="none" w:sz="0" w:space="0" w:color="auto"/>
                  </w:divBdr>
                  <w:divsChild>
                    <w:div w:id="119330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74771">
      <w:bodyDiv w:val="1"/>
      <w:marLeft w:val="0"/>
      <w:marRight w:val="0"/>
      <w:marTop w:val="0"/>
      <w:marBottom w:val="0"/>
      <w:divBdr>
        <w:top w:val="none" w:sz="0" w:space="0" w:color="auto"/>
        <w:left w:val="none" w:sz="0" w:space="0" w:color="auto"/>
        <w:bottom w:val="none" w:sz="0" w:space="0" w:color="auto"/>
        <w:right w:val="none" w:sz="0" w:space="0" w:color="auto"/>
      </w:divBdr>
    </w:div>
    <w:div w:id="695429992">
      <w:bodyDiv w:val="1"/>
      <w:marLeft w:val="0"/>
      <w:marRight w:val="0"/>
      <w:marTop w:val="0"/>
      <w:marBottom w:val="0"/>
      <w:divBdr>
        <w:top w:val="none" w:sz="0" w:space="0" w:color="auto"/>
        <w:left w:val="none" w:sz="0" w:space="0" w:color="auto"/>
        <w:bottom w:val="none" w:sz="0" w:space="0" w:color="auto"/>
        <w:right w:val="none" w:sz="0" w:space="0" w:color="auto"/>
      </w:divBdr>
      <w:divsChild>
        <w:div w:id="409280548">
          <w:marLeft w:val="0"/>
          <w:marRight w:val="0"/>
          <w:marTop w:val="0"/>
          <w:marBottom w:val="0"/>
          <w:divBdr>
            <w:top w:val="none" w:sz="0" w:space="0" w:color="auto"/>
            <w:left w:val="none" w:sz="0" w:space="0" w:color="auto"/>
            <w:bottom w:val="none" w:sz="0" w:space="0" w:color="auto"/>
            <w:right w:val="none" w:sz="0" w:space="0" w:color="auto"/>
          </w:divBdr>
        </w:div>
      </w:divsChild>
    </w:div>
    <w:div w:id="715592008">
      <w:bodyDiv w:val="1"/>
      <w:marLeft w:val="0"/>
      <w:marRight w:val="0"/>
      <w:marTop w:val="0"/>
      <w:marBottom w:val="0"/>
      <w:divBdr>
        <w:top w:val="none" w:sz="0" w:space="0" w:color="auto"/>
        <w:left w:val="none" w:sz="0" w:space="0" w:color="auto"/>
        <w:bottom w:val="none" w:sz="0" w:space="0" w:color="auto"/>
        <w:right w:val="none" w:sz="0" w:space="0" w:color="auto"/>
      </w:divBdr>
      <w:divsChild>
        <w:div w:id="1602763090">
          <w:marLeft w:val="0"/>
          <w:marRight w:val="0"/>
          <w:marTop w:val="0"/>
          <w:marBottom w:val="0"/>
          <w:divBdr>
            <w:top w:val="none" w:sz="0" w:space="0" w:color="auto"/>
            <w:left w:val="none" w:sz="0" w:space="0" w:color="auto"/>
            <w:bottom w:val="none" w:sz="0" w:space="0" w:color="auto"/>
            <w:right w:val="none" w:sz="0" w:space="0" w:color="auto"/>
          </w:divBdr>
          <w:divsChild>
            <w:div w:id="1689523487">
              <w:marLeft w:val="0"/>
              <w:marRight w:val="0"/>
              <w:marTop w:val="0"/>
              <w:marBottom w:val="0"/>
              <w:divBdr>
                <w:top w:val="none" w:sz="0" w:space="0" w:color="auto"/>
                <w:left w:val="none" w:sz="0" w:space="0" w:color="auto"/>
                <w:bottom w:val="none" w:sz="0" w:space="0" w:color="auto"/>
                <w:right w:val="none" w:sz="0" w:space="0" w:color="auto"/>
              </w:divBdr>
              <w:divsChild>
                <w:div w:id="94654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665806">
      <w:bodyDiv w:val="1"/>
      <w:marLeft w:val="0"/>
      <w:marRight w:val="0"/>
      <w:marTop w:val="0"/>
      <w:marBottom w:val="0"/>
      <w:divBdr>
        <w:top w:val="none" w:sz="0" w:space="0" w:color="auto"/>
        <w:left w:val="none" w:sz="0" w:space="0" w:color="auto"/>
        <w:bottom w:val="none" w:sz="0" w:space="0" w:color="auto"/>
        <w:right w:val="none" w:sz="0" w:space="0" w:color="auto"/>
      </w:divBdr>
      <w:divsChild>
        <w:div w:id="1806002948">
          <w:marLeft w:val="0"/>
          <w:marRight w:val="0"/>
          <w:marTop w:val="0"/>
          <w:marBottom w:val="0"/>
          <w:divBdr>
            <w:top w:val="none" w:sz="0" w:space="0" w:color="auto"/>
            <w:left w:val="none" w:sz="0" w:space="0" w:color="auto"/>
            <w:bottom w:val="none" w:sz="0" w:space="0" w:color="auto"/>
            <w:right w:val="none" w:sz="0" w:space="0" w:color="auto"/>
          </w:divBdr>
          <w:divsChild>
            <w:div w:id="661740430">
              <w:marLeft w:val="0"/>
              <w:marRight w:val="0"/>
              <w:marTop w:val="0"/>
              <w:marBottom w:val="0"/>
              <w:divBdr>
                <w:top w:val="none" w:sz="0" w:space="0" w:color="auto"/>
                <w:left w:val="none" w:sz="0" w:space="0" w:color="auto"/>
                <w:bottom w:val="none" w:sz="0" w:space="0" w:color="auto"/>
                <w:right w:val="none" w:sz="0" w:space="0" w:color="auto"/>
              </w:divBdr>
              <w:divsChild>
                <w:div w:id="88074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080694">
      <w:bodyDiv w:val="1"/>
      <w:marLeft w:val="0"/>
      <w:marRight w:val="0"/>
      <w:marTop w:val="0"/>
      <w:marBottom w:val="0"/>
      <w:divBdr>
        <w:top w:val="none" w:sz="0" w:space="0" w:color="auto"/>
        <w:left w:val="none" w:sz="0" w:space="0" w:color="auto"/>
        <w:bottom w:val="none" w:sz="0" w:space="0" w:color="auto"/>
        <w:right w:val="none" w:sz="0" w:space="0" w:color="auto"/>
      </w:divBdr>
    </w:div>
    <w:div w:id="834614346">
      <w:bodyDiv w:val="1"/>
      <w:marLeft w:val="0"/>
      <w:marRight w:val="0"/>
      <w:marTop w:val="0"/>
      <w:marBottom w:val="0"/>
      <w:divBdr>
        <w:top w:val="none" w:sz="0" w:space="0" w:color="auto"/>
        <w:left w:val="none" w:sz="0" w:space="0" w:color="auto"/>
        <w:bottom w:val="none" w:sz="0" w:space="0" w:color="auto"/>
        <w:right w:val="none" w:sz="0" w:space="0" w:color="auto"/>
      </w:divBdr>
    </w:div>
    <w:div w:id="868876893">
      <w:bodyDiv w:val="1"/>
      <w:marLeft w:val="0"/>
      <w:marRight w:val="0"/>
      <w:marTop w:val="0"/>
      <w:marBottom w:val="0"/>
      <w:divBdr>
        <w:top w:val="none" w:sz="0" w:space="0" w:color="auto"/>
        <w:left w:val="none" w:sz="0" w:space="0" w:color="auto"/>
        <w:bottom w:val="none" w:sz="0" w:space="0" w:color="auto"/>
        <w:right w:val="none" w:sz="0" w:space="0" w:color="auto"/>
      </w:divBdr>
      <w:divsChild>
        <w:div w:id="1884052961">
          <w:marLeft w:val="0"/>
          <w:marRight w:val="0"/>
          <w:marTop w:val="0"/>
          <w:marBottom w:val="0"/>
          <w:divBdr>
            <w:top w:val="none" w:sz="0" w:space="0" w:color="auto"/>
            <w:left w:val="none" w:sz="0" w:space="0" w:color="auto"/>
            <w:bottom w:val="none" w:sz="0" w:space="0" w:color="auto"/>
            <w:right w:val="none" w:sz="0" w:space="0" w:color="auto"/>
          </w:divBdr>
          <w:divsChild>
            <w:div w:id="518660441">
              <w:marLeft w:val="0"/>
              <w:marRight w:val="0"/>
              <w:marTop w:val="0"/>
              <w:marBottom w:val="0"/>
              <w:divBdr>
                <w:top w:val="none" w:sz="0" w:space="0" w:color="auto"/>
                <w:left w:val="none" w:sz="0" w:space="0" w:color="auto"/>
                <w:bottom w:val="none" w:sz="0" w:space="0" w:color="auto"/>
                <w:right w:val="none" w:sz="0" w:space="0" w:color="auto"/>
              </w:divBdr>
              <w:divsChild>
                <w:div w:id="163613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81484">
      <w:bodyDiv w:val="1"/>
      <w:marLeft w:val="0"/>
      <w:marRight w:val="0"/>
      <w:marTop w:val="0"/>
      <w:marBottom w:val="0"/>
      <w:divBdr>
        <w:top w:val="none" w:sz="0" w:space="0" w:color="auto"/>
        <w:left w:val="none" w:sz="0" w:space="0" w:color="auto"/>
        <w:bottom w:val="none" w:sz="0" w:space="0" w:color="auto"/>
        <w:right w:val="none" w:sz="0" w:space="0" w:color="auto"/>
      </w:divBdr>
      <w:divsChild>
        <w:div w:id="1632981776">
          <w:marLeft w:val="0"/>
          <w:marRight w:val="0"/>
          <w:marTop w:val="0"/>
          <w:marBottom w:val="0"/>
          <w:divBdr>
            <w:top w:val="none" w:sz="0" w:space="0" w:color="auto"/>
            <w:left w:val="none" w:sz="0" w:space="0" w:color="auto"/>
            <w:bottom w:val="none" w:sz="0" w:space="0" w:color="auto"/>
            <w:right w:val="none" w:sz="0" w:space="0" w:color="auto"/>
          </w:divBdr>
          <w:divsChild>
            <w:div w:id="1278758326">
              <w:marLeft w:val="0"/>
              <w:marRight w:val="0"/>
              <w:marTop w:val="0"/>
              <w:marBottom w:val="0"/>
              <w:divBdr>
                <w:top w:val="none" w:sz="0" w:space="0" w:color="auto"/>
                <w:left w:val="none" w:sz="0" w:space="0" w:color="auto"/>
                <w:bottom w:val="none" w:sz="0" w:space="0" w:color="auto"/>
                <w:right w:val="none" w:sz="0" w:space="0" w:color="auto"/>
              </w:divBdr>
              <w:divsChild>
                <w:div w:id="15544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272196">
      <w:bodyDiv w:val="1"/>
      <w:marLeft w:val="0"/>
      <w:marRight w:val="0"/>
      <w:marTop w:val="0"/>
      <w:marBottom w:val="0"/>
      <w:divBdr>
        <w:top w:val="none" w:sz="0" w:space="0" w:color="auto"/>
        <w:left w:val="none" w:sz="0" w:space="0" w:color="auto"/>
        <w:bottom w:val="none" w:sz="0" w:space="0" w:color="auto"/>
        <w:right w:val="none" w:sz="0" w:space="0" w:color="auto"/>
      </w:divBdr>
    </w:div>
    <w:div w:id="999387741">
      <w:bodyDiv w:val="1"/>
      <w:marLeft w:val="0"/>
      <w:marRight w:val="0"/>
      <w:marTop w:val="0"/>
      <w:marBottom w:val="0"/>
      <w:divBdr>
        <w:top w:val="none" w:sz="0" w:space="0" w:color="auto"/>
        <w:left w:val="none" w:sz="0" w:space="0" w:color="auto"/>
        <w:bottom w:val="none" w:sz="0" w:space="0" w:color="auto"/>
        <w:right w:val="none" w:sz="0" w:space="0" w:color="auto"/>
      </w:divBdr>
      <w:divsChild>
        <w:div w:id="90977642">
          <w:marLeft w:val="0"/>
          <w:marRight w:val="0"/>
          <w:marTop w:val="0"/>
          <w:marBottom w:val="0"/>
          <w:divBdr>
            <w:top w:val="none" w:sz="0" w:space="0" w:color="auto"/>
            <w:left w:val="none" w:sz="0" w:space="0" w:color="auto"/>
            <w:bottom w:val="none" w:sz="0" w:space="0" w:color="auto"/>
            <w:right w:val="none" w:sz="0" w:space="0" w:color="auto"/>
          </w:divBdr>
        </w:div>
      </w:divsChild>
    </w:div>
    <w:div w:id="1002439736">
      <w:bodyDiv w:val="1"/>
      <w:marLeft w:val="0"/>
      <w:marRight w:val="0"/>
      <w:marTop w:val="0"/>
      <w:marBottom w:val="0"/>
      <w:divBdr>
        <w:top w:val="none" w:sz="0" w:space="0" w:color="auto"/>
        <w:left w:val="none" w:sz="0" w:space="0" w:color="auto"/>
        <w:bottom w:val="none" w:sz="0" w:space="0" w:color="auto"/>
        <w:right w:val="none" w:sz="0" w:space="0" w:color="auto"/>
      </w:divBdr>
      <w:divsChild>
        <w:div w:id="1264344442">
          <w:marLeft w:val="0"/>
          <w:marRight w:val="0"/>
          <w:marTop w:val="0"/>
          <w:marBottom w:val="0"/>
          <w:divBdr>
            <w:top w:val="none" w:sz="0" w:space="0" w:color="auto"/>
            <w:left w:val="none" w:sz="0" w:space="0" w:color="auto"/>
            <w:bottom w:val="none" w:sz="0" w:space="0" w:color="auto"/>
            <w:right w:val="none" w:sz="0" w:space="0" w:color="auto"/>
          </w:divBdr>
          <w:divsChild>
            <w:div w:id="1759407093">
              <w:marLeft w:val="0"/>
              <w:marRight w:val="0"/>
              <w:marTop w:val="0"/>
              <w:marBottom w:val="0"/>
              <w:divBdr>
                <w:top w:val="none" w:sz="0" w:space="0" w:color="auto"/>
                <w:left w:val="none" w:sz="0" w:space="0" w:color="auto"/>
                <w:bottom w:val="none" w:sz="0" w:space="0" w:color="auto"/>
                <w:right w:val="none" w:sz="0" w:space="0" w:color="auto"/>
              </w:divBdr>
              <w:divsChild>
                <w:div w:id="96608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638708">
      <w:bodyDiv w:val="1"/>
      <w:marLeft w:val="0"/>
      <w:marRight w:val="0"/>
      <w:marTop w:val="0"/>
      <w:marBottom w:val="0"/>
      <w:divBdr>
        <w:top w:val="none" w:sz="0" w:space="0" w:color="auto"/>
        <w:left w:val="none" w:sz="0" w:space="0" w:color="auto"/>
        <w:bottom w:val="none" w:sz="0" w:space="0" w:color="auto"/>
        <w:right w:val="none" w:sz="0" w:space="0" w:color="auto"/>
      </w:divBdr>
    </w:div>
    <w:div w:id="1038241622">
      <w:bodyDiv w:val="1"/>
      <w:marLeft w:val="0"/>
      <w:marRight w:val="0"/>
      <w:marTop w:val="0"/>
      <w:marBottom w:val="0"/>
      <w:divBdr>
        <w:top w:val="none" w:sz="0" w:space="0" w:color="auto"/>
        <w:left w:val="none" w:sz="0" w:space="0" w:color="auto"/>
        <w:bottom w:val="none" w:sz="0" w:space="0" w:color="auto"/>
        <w:right w:val="none" w:sz="0" w:space="0" w:color="auto"/>
      </w:divBdr>
      <w:divsChild>
        <w:div w:id="109666149">
          <w:marLeft w:val="0"/>
          <w:marRight w:val="0"/>
          <w:marTop w:val="0"/>
          <w:marBottom w:val="0"/>
          <w:divBdr>
            <w:top w:val="none" w:sz="0" w:space="0" w:color="auto"/>
            <w:left w:val="none" w:sz="0" w:space="0" w:color="auto"/>
            <w:bottom w:val="none" w:sz="0" w:space="0" w:color="auto"/>
            <w:right w:val="none" w:sz="0" w:space="0" w:color="auto"/>
          </w:divBdr>
          <w:divsChild>
            <w:div w:id="495658157">
              <w:marLeft w:val="0"/>
              <w:marRight w:val="0"/>
              <w:marTop w:val="0"/>
              <w:marBottom w:val="0"/>
              <w:divBdr>
                <w:top w:val="none" w:sz="0" w:space="0" w:color="auto"/>
                <w:left w:val="none" w:sz="0" w:space="0" w:color="auto"/>
                <w:bottom w:val="none" w:sz="0" w:space="0" w:color="auto"/>
                <w:right w:val="none" w:sz="0" w:space="0" w:color="auto"/>
              </w:divBdr>
              <w:divsChild>
                <w:div w:id="5654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87324">
      <w:bodyDiv w:val="1"/>
      <w:marLeft w:val="0"/>
      <w:marRight w:val="0"/>
      <w:marTop w:val="0"/>
      <w:marBottom w:val="0"/>
      <w:divBdr>
        <w:top w:val="none" w:sz="0" w:space="0" w:color="auto"/>
        <w:left w:val="none" w:sz="0" w:space="0" w:color="auto"/>
        <w:bottom w:val="none" w:sz="0" w:space="0" w:color="auto"/>
        <w:right w:val="none" w:sz="0" w:space="0" w:color="auto"/>
      </w:divBdr>
    </w:div>
    <w:div w:id="1078943091">
      <w:bodyDiv w:val="1"/>
      <w:marLeft w:val="0"/>
      <w:marRight w:val="0"/>
      <w:marTop w:val="0"/>
      <w:marBottom w:val="0"/>
      <w:divBdr>
        <w:top w:val="none" w:sz="0" w:space="0" w:color="auto"/>
        <w:left w:val="none" w:sz="0" w:space="0" w:color="auto"/>
        <w:bottom w:val="none" w:sz="0" w:space="0" w:color="auto"/>
        <w:right w:val="none" w:sz="0" w:space="0" w:color="auto"/>
      </w:divBdr>
      <w:divsChild>
        <w:div w:id="114953842">
          <w:marLeft w:val="0"/>
          <w:marRight w:val="0"/>
          <w:marTop w:val="0"/>
          <w:marBottom w:val="0"/>
          <w:divBdr>
            <w:top w:val="none" w:sz="0" w:space="0" w:color="auto"/>
            <w:left w:val="none" w:sz="0" w:space="0" w:color="auto"/>
            <w:bottom w:val="none" w:sz="0" w:space="0" w:color="auto"/>
            <w:right w:val="none" w:sz="0" w:space="0" w:color="auto"/>
          </w:divBdr>
          <w:divsChild>
            <w:div w:id="1629775786">
              <w:marLeft w:val="0"/>
              <w:marRight w:val="0"/>
              <w:marTop w:val="0"/>
              <w:marBottom w:val="0"/>
              <w:divBdr>
                <w:top w:val="none" w:sz="0" w:space="0" w:color="auto"/>
                <w:left w:val="none" w:sz="0" w:space="0" w:color="auto"/>
                <w:bottom w:val="none" w:sz="0" w:space="0" w:color="auto"/>
                <w:right w:val="none" w:sz="0" w:space="0" w:color="auto"/>
              </w:divBdr>
              <w:divsChild>
                <w:div w:id="93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458902">
      <w:bodyDiv w:val="1"/>
      <w:marLeft w:val="0"/>
      <w:marRight w:val="0"/>
      <w:marTop w:val="0"/>
      <w:marBottom w:val="0"/>
      <w:divBdr>
        <w:top w:val="none" w:sz="0" w:space="0" w:color="auto"/>
        <w:left w:val="none" w:sz="0" w:space="0" w:color="auto"/>
        <w:bottom w:val="none" w:sz="0" w:space="0" w:color="auto"/>
        <w:right w:val="none" w:sz="0" w:space="0" w:color="auto"/>
      </w:divBdr>
      <w:divsChild>
        <w:div w:id="1795756649">
          <w:marLeft w:val="0"/>
          <w:marRight w:val="0"/>
          <w:marTop w:val="0"/>
          <w:marBottom w:val="0"/>
          <w:divBdr>
            <w:top w:val="none" w:sz="0" w:space="0" w:color="auto"/>
            <w:left w:val="none" w:sz="0" w:space="0" w:color="auto"/>
            <w:bottom w:val="none" w:sz="0" w:space="0" w:color="auto"/>
            <w:right w:val="none" w:sz="0" w:space="0" w:color="auto"/>
          </w:divBdr>
          <w:divsChild>
            <w:div w:id="2117089930">
              <w:marLeft w:val="0"/>
              <w:marRight w:val="0"/>
              <w:marTop w:val="0"/>
              <w:marBottom w:val="0"/>
              <w:divBdr>
                <w:top w:val="none" w:sz="0" w:space="0" w:color="auto"/>
                <w:left w:val="none" w:sz="0" w:space="0" w:color="auto"/>
                <w:bottom w:val="none" w:sz="0" w:space="0" w:color="auto"/>
                <w:right w:val="none" w:sz="0" w:space="0" w:color="auto"/>
              </w:divBdr>
              <w:divsChild>
                <w:div w:id="19999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133520">
      <w:bodyDiv w:val="1"/>
      <w:marLeft w:val="0"/>
      <w:marRight w:val="0"/>
      <w:marTop w:val="0"/>
      <w:marBottom w:val="0"/>
      <w:divBdr>
        <w:top w:val="none" w:sz="0" w:space="0" w:color="auto"/>
        <w:left w:val="none" w:sz="0" w:space="0" w:color="auto"/>
        <w:bottom w:val="none" w:sz="0" w:space="0" w:color="auto"/>
        <w:right w:val="none" w:sz="0" w:space="0" w:color="auto"/>
      </w:divBdr>
    </w:div>
    <w:div w:id="1184629996">
      <w:bodyDiv w:val="1"/>
      <w:marLeft w:val="0"/>
      <w:marRight w:val="0"/>
      <w:marTop w:val="0"/>
      <w:marBottom w:val="0"/>
      <w:divBdr>
        <w:top w:val="none" w:sz="0" w:space="0" w:color="auto"/>
        <w:left w:val="none" w:sz="0" w:space="0" w:color="auto"/>
        <w:bottom w:val="none" w:sz="0" w:space="0" w:color="auto"/>
        <w:right w:val="none" w:sz="0" w:space="0" w:color="auto"/>
      </w:divBdr>
      <w:divsChild>
        <w:div w:id="1972705060">
          <w:marLeft w:val="0"/>
          <w:marRight w:val="0"/>
          <w:marTop w:val="0"/>
          <w:marBottom w:val="0"/>
          <w:divBdr>
            <w:top w:val="none" w:sz="0" w:space="0" w:color="auto"/>
            <w:left w:val="none" w:sz="0" w:space="0" w:color="auto"/>
            <w:bottom w:val="none" w:sz="0" w:space="0" w:color="auto"/>
            <w:right w:val="none" w:sz="0" w:space="0" w:color="auto"/>
          </w:divBdr>
          <w:divsChild>
            <w:div w:id="256062724">
              <w:marLeft w:val="0"/>
              <w:marRight w:val="0"/>
              <w:marTop w:val="0"/>
              <w:marBottom w:val="0"/>
              <w:divBdr>
                <w:top w:val="none" w:sz="0" w:space="0" w:color="auto"/>
                <w:left w:val="none" w:sz="0" w:space="0" w:color="auto"/>
                <w:bottom w:val="none" w:sz="0" w:space="0" w:color="auto"/>
                <w:right w:val="none" w:sz="0" w:space="0" w:color="auto"/>
              </w:divBdr>
              <w:divsChild>
                <w:div w:id="990449969">
                  <w:marLeft w:val="0"/>
                  <w:marRight w:val="0"/>
                  <w:marTop w:val="0"/>
                  <w:marBottom w:val="0"/>
                  <w:divBdr>
                    <w:top w:val="none" w:sz="0" w:space="0" w:color="auto"/>
                    <w:left w:val="none" w:sz="0" w:space="0" w:color="auto"/>
                    <w:bottom w:val="none" w:sz="0" w:space="0" w:color="auto"/>
                    <w:right w:val="none" w:sz="0" w:space="0" w:color="auto"/>
                  </w:divBdr>
                  <w:divsChild>
                    <w:div w:id="1339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801792">
      <w:bodyDiv w:val="1"/>
      <w:marLeft w:val="0"/>
      <w:marRight w:val="0"/>
      <w:marTop w:val="0"/>
      <w:marBottom w:val="0"/>
      <w:divBdr>
        <w:top w:val="none" w:sz="0" w:space="0" w:color="auto"/>
        <w:left w:val="none" w:sz="0" w:space="0" w:color="auto"/>
        <w:bottom w:val="none" w:sz="0" w:space="0" w:color="auto"/>
        <w:right w:val="none" w:sz="0" w:space="0" w:color="auto"/>
      </w:divBdr>
      <w:divsChild>
        <w:div w:id="1788500363">
          <w:marLeft w:val="0"/>
          <w:marRight w:val="0"/>
          <w:marTop w:val="0"/>
          <w:marBottom w:val="0"/>
          <w:divBdr>
            <w:top w:val="none" w:sz="0" w:space="0" w:color="auto"/>
            <w:left w:val="none" w:sz="0" w:space="0" w:color="auto"/>
            <w:bottom w:val="none" w:sz="0" w:space="0" w:color="auto"/>
            <w:right w:val="none" w:sz="0" w:space="0" w:color="auto"/>
          </w:divBdr>
          <w:divsChild>
            <w:div w:id="852959153">
              <w:marLeft w:val="0"/>
              <w:marRight w:val="0"/>
              <w:marTop w:val="0"/>
              <w:marBottom w:val="0"/>
              <w:divBdr>
                <w:top w:val="none" w:sz="0" w:space="0" w:color="auto"/>
                <w:left w:val="none" w:sz="0" w:space="0" w:color="auto"/>
                <w:bottom w:val="none" w:sz="0" w:space="0" w:color="auto"/>
                <w:right w:val="none" w:sz="0" w:space="0" w:color="auto"/>
              </w:divBdr>
              <w:divsChild>
                <w:div w:id="521170246">
                  <w:marLeft w:val="0"/>
                  <w:marRight w:val="0"/>
                  <w:marTop w:val="0"/>
                  <w:marBottom w:val="0"/>
                  <w:divBdr>
                    <w:top w:val="none" w:sz="0" w:space="0" w:color="auto"/>
                    <w:left w:val="none" w:sz="0" w:space="0" w:color="auto"/>
                    <w:bottom w:val="none" w:sz="0" w:space="0" w:color="auto"/>
                    <w:right w:val="none" w:sz="0" w:space="0" w:color="auto"/>
                  </w:divBdr>
                  <w:divsChild>
                    <w:div w:id="154941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619592">
      <w:bodyDiv w:val="1"/>
      <w:marLeft w:val="0"/>
      <w:marRight w:val="0"/>
      <w:marTop w:val="0"/>
      <w:marBottom w:val="0"/>
      <w:divBdr>
        <w:top w:val="none" w:sz="0" w:space="0" w:color="auto"/>
        <w:left w:val="none" w:sz="0" w:space="0" w:color="auto"/>
        <w:bottom w:val="none" w:sz="0" w:space="0" w:color="auto"/>
        <w:right w:val="none" w:sz="0" w:space="0" w:color="auto"/>
      </w:divBdr>
      <w:divsChild>
        <w:div w:id="1733114632">
          <w:marLeft w:val="0"/>
          <w:marRight w:val="0"/>
          <w:marTop w:val="0"/>
          <w:marBottom w:val="0"/>
          <w:divBdr>
            <w:top w:val="none" w:sz="0" w:space="0" w:color="auto"/>
            <w:left w:val="none" w:sz="0" w:space="0" w:color="auto"/>
            <w:bottom w:val="none" w:sz="0" w:space="0" w:color="auto"/>
            <w:right w:val="none" w:sz="0" w:space="0" w:color="auto"/>
          </w:divBdr>
          <w:divsChild>
            <w:div w:id="198931974">
              <w:marLeft w:val="0"/>
              <w:marRight w:val="0"/>
              <w:marTop w:val="0"/>
              <w:marBottom w:val="0"/>
              <w:divBdr>
                <w:top w:val="none" w:sz="0" w:space="0" w:color="auto"/>
                <w:left w:val="none" w:sz="0" w:space="0" w:color="auto"/>
                <w:bottom w:val="none" w:sz="0" w:space="0" w:color="auto"/>
                <w:right w:val="none" w:sz="0" w:space="0" w:color="auto"/>
              </w:divBdr>
              <w:divsChild>
                <w:div w:id="181301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066304">
      <w:bodyDiv w:val="1"/>
      <w:marLeft w:val="0"/>
      <w:marRight w:val="0"/>
      <w:marTop w:val="0"/>
      <w:marBottom w:val="0"/>
      <w:divBdr>
        <w:top w:val="none" w:sz="0" w:space="0" w:color="auto"/>
        <w:left w:val="none" w:sz="0" w:space="0" w:color="auto"/>
        <w:bottom w:val="none" w:sz="0" w:space="0" w:color="auto"/>
        <w:right w:val="none" w:sz="0" w:space="0" w:color="auto"/>
      </w:divBdr>
      <w:divsChild>
        <w:div w:id="313678886">
          <w:marLeft w:val="0"/>
          <w:marRight w:val="0"/>
          <w:marTop w:val="0"/>
          <w:marBottom w:val="0"/>
          <w:divBdr>
            <w:top w:val="none" w:sz="0" w:space="0" w:color="auto"/>
            <w:left w:val="none" w:sz="0" w:space="0" w:color="auto"/>
            <w:bottom w:val="none" w:sz="0" w:space="0" w:color="auto"/>
            <w:right w:val="none" w:sz="0" w:space="0" w:color="auto"/>
          </w:divBdr>
          <w:divsChild>
            <w:div w:id="1744449893">
              <w:marLeft w:val="0"/>
              <w:marRight w:val="0"/>
              <w:marTop w:val="0"/>
              <w:marBottom w:val="0"/>
              <w:divBdr>
                <w:top w:val="none" w:sz="0" w:space="0" w:color="auto"/>
                <w:left w:val="none" w:sz="0" w:space="0" w:color="auto"/>
                <w:bottom w:val="none" w:sz="0" w:space="0" w:color="auto"/>
                <w:right w:val="none" w:sz="0" w:space="0" w:color="auto"/>
              </w:divBdr>
              <w:divsChild>
                <w:div w:id="159581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437869">
      <w:bodyDiv w:val="1"/>
      <w:marLeft w:val="0"/>
      <w:marRight w:val="0"/>
      <w:marTop w:val="0"/>
      <w:marBottom w:val="0"/>
      <w:divBdr>
        <w:top w:val="none" w:sz="0" w:space="0" w:color="auto"/>
        <w:left w:val="none" w:sz="0" w:space="0" w:color="auto"/>
        <w:bottom w:val="none" w:sz="0" w:space="0" w:color="auto"/>
        <w:right w:val="none" w:sz="0" w:space="0" w:color="auto"/>
      </w:divBdr>
    </w:div>
    <w:div w:id="1265259890">
      <w:bodyDiv w:val="1"/>
      <w:marLeft w:val="0"/>
      <w:marRight w:val="0"/>
      <w:marTop w:val="0"/>
      <w:marBottom w:val="0"/>
      <w:divBdr>
        <w:top w:val="none" w:sz="0" w:space="0" w:color="auto"/>
        <w:left w:val="none" w:sz="0" w:space="0" w:color="auto"/>
        <w:bottom w:val="none" w:sz="0" w:space="0" w:color="auto"/>
        <w:right w:val="none" w:sz="0" w:space="0" w:color="auto"/>
      </w:divBdr>
      <w:divsChild>
        <w:div w:id="2040278445">
          <w:marLeft w:val="0"/>
          <w:marRight w:val="0"/>
          <w:marTop w:val="0"/>
          <w:marBottom w:val="0"/>
          <w:divBdr>
            <w:top w:val="none" w:sz="0" w:space="0" w:color="auto"/>
            <w:left w:val="none" w:sz="0" w:space="0" w:color="auto"/>
            <w:bottom w:val="none" w:sz="0" w:space="0" w:color="auto"/>
            <w:right w:val="none" w:sz="0" w:space="0" w:color="auto"/>
          </w:divBdr>
          <w:divsChild>
            <w:div w:id="1117682206">
              <w:marLeft w:val="0"/>
              <w:marRight w:val="0"/>
              <w:marTop w:val="0"/>
              <w:marBottom w:val="0"/>
              <w:divBdr>
                <w:top w:val="none" w:sz="0" w:space="0" w:color="auto"/>
                <w:left w:val="none" w:sz="0" w:space="0" w:color="auto"/>
                <w:bottom w:val="none" w:sz="0" w:space="0" w:color="auto"/>
                <w:right w:val="none" w:sz="0" w:space="0" w:color="auto"/>
              </w:divBdr>
              <w:divsChild>
                <w:div w:id="15816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52">
      <w:bodyDiv w:val="1"/>
      <w:marLeft w:val="0"/>
      <w:marRight w:val="0"/>
      <w:marTop w:val="0"/>
      <w:marBottom w:val="0"/>
      <w:divBdr>
        <w:top w:val="none" w:sz="0" w:space="0" w:color="auto"/>
        <w:left w:val="none" w:sz="0" w:space="0" w:color="auto"/>
        <w:bottom w:val="none" w:sz="0" w:space="0" w:color="auto"/>
        <w:right w:val="none" w:sz="0" w:space="0" w:color="auto"/>
      </w:divBdr>
      <w:divsChild>
        <w:div w:id="1640382130">
          <w:marLeft w:val="0"/>
          <w:marRight w:val="0"/>
          <w:marTop w:val="0"/>
          <w:marBottom w:val="0"/>
          <w:divBdr>
            <w:top w:val="none" w:sz="0" w:space="0" w:color="auto"/>
            <w:left w:val="none" w:sz="0" w:space="0" w:color="auto"/>
            <w:bottom w:val="none" w:sz="0" w:space="0" w:color="auto"/>
            <w:right w:val="none" w:sz="0" w:space="0" w:color="auto"/>
          </w:divBdr>
          <w:divsChild>
            <w:div w:id="1218197964">
              <w:marLeft w:val="0"/>
              <w:marRight w:val="0"/>
              <w:marTop w:val="0"/>
              <w:marBottom w:val="0"/>
              <w:divBdr>
                <w:top w:val="none" w:sz="0" w:space="0" w:color="auto"/>
                <w:left w:val="none" w:sz="0" w:space="0" w:color="auto"/>
                <w:bottom w:val="none" w:sz="0" w:space="0" w:color="auto"/>
                <w:right w:val="none" w:sz="0" w:space="0" w:color="auto"/>
              </w:divBdr>
              <w:divsChild>
                <w:div w:id="8672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518825">
      <w:bodyDiv w:val="1"/>
      <w:marLeft w:val="0"/>
      <w:marRight w:val="0"/>
      <w:marTop w:val="0"/>
      <w:marBottom w:val="0"/>
      <w:divBdr>
        <w:top w:val="none" w:sz="0" w:space="0" w:color="auto"/>
        <w:left w:val="none" w:sz="0" w:space="0" w:color="auto"/>
        <w:bottom w:val="none" w:sz="0" w:space="0" w:color="auto"/>
        <w:right w:val="none" w:sz="0" w:space="0" w:color="auto"/>
      </w:divBdr>
      <w:divsChild>
        <w:div w:id="256602756">
          <w:marLeft w:val="0"/>
          <w:marRight w:val="0"/>
          <w:marTop w:val="0"/>
          <w:marBottom w:val="0"/>
          <w:divBdr>
            <w:top w:val="none" w:sz="0" w:space="0" w:color="auto"/>
            <w:left w:val="none" w:sz="0" w:space="0" w:color="auto"/>
            <w:bottom w:val="none" w:sz="0" w:space="0" w:color="auto"/>
            <w:right w:val="none" w:sz="0" w:space="0" w:color="auto"/>
          </w:divBdr>
          <w:divsChild>
            <w:div w:id="1586954307">
              <w:marLeft w:val="0"/>
              <w:marRight w:val="0"/>
              <w:marTop w:val="0"/>
              <w:marBottom w:val="0"/>
              <w:divBdr>
                <w:top w:val="none" w:sz="0" w:space="0" w:color="auto"/>
                <w:left w:val="none" w:sz="0" w:space="0" w:color="auto"/>
                <w:bottom w:val="none" w:sz="0" w:space="0" w:color="auto"/>
                <w:right w:val="none" w:sz="0" w:space="0" w:color="auto"/>
              </w:divBdr>
              <w:divsChild>
                <w:div w:id="1551503233">
                  <w:marLeft w:val="0"/>
                  <w:marRight w:val="0"/>
                  <w:marTop w:val="0"/>
                  <w:marBottom w:val="0"/>
                  <w:divBdr>
                    <w:top w:val="none" w:sz="0" w:space="0" w:color="auto"/>
                    <w:left w:val="none" w:sz="0" w:space="0" w:color="auto"/>
                    <w:bottom w:val="none" w:sz="0" w:space="0" w:color="auto"/>
                    <w:right w:val="none" w:sz="0" w:space="0" w:color="auto"/>
                  </w:divBdr>
                  <w:divsChild>
                    <w:div w:id="92997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487205">
      <w:bodyDiv w:val="1"/>
      <w:marLeft w:val="0"/>
      <w:marRight w:val="0"/>
      <w:marTop w:val="0"/>
      <w:marBottom w:val="0"/>
      <w:divBdr>
        <w:top w:val="none" w:sz="0" w:space="0" w:color="auto"/>
        <w:left w:val="none" w:sz="0" w:space="0" w:color="auto"/>
        <w:bottom w:val="none" w:sz="0" w:space="0" w:color="auto"/>
        <w:right w:val="none" w:sz="0" w:space="0" w:color="auto"/>
      </w:divBdr>
    </w:div>
    <w:div w:id="1393042034">
      <w:bodyDiv w:val="1"/>
      <w:marLeft w:val="0"/>
      <w:marRight w:val="0"/>
      <w:marTop w:val="0"/>
      <w:marBottom w:val="0"/>
      <w:divBdr>
        <w:top w:val="none" w:sz="0" w:space="0" w:color="auto"/>
        <w:left w:val="none" w:sz="0" w:space="0" w:color="auto"/>
        <w:bottom w:val="none" w:sz="0" w:space="0" w:color="auto"/>
        <w:right w:val="none" w:sz="0" w:space="0" w:color="auto"/>
      </w:divBdr>
      <w:divsChild>
        <w:div w:id="328870043">
          <w:marLeft w:val="0"/>
          <w:marRight w:val="0"/>
          <w:marTop w:val="0"/>
          <w:marBottom w:val="0"/>
          <w:divBdr>
            <w:top w:val="none" w:sz="0" w:space="0" w:color="auto"/>
            <w:left w:val="none" w:sz="0" w:space="0" w:color="auto"/>
            <w:bottom w:val="none" w:sz="0" w:space="0" w:color="auto"/>
            <w:right w:val="none" w:sz="0" w:space="0" w:color="auto"/>
          </w:divBdr>
          <w:divsChild>
            <w:div w:id="1061172548">
              <w:marLeft w:val="0"/>
              <w:marRight w:val="0"/>
              <w:marTop w:val="0"/>
              <w:marBottom w:val="0"/>
              <w:divBdr>
                <w:top w:val="none" w:sz="0" w:space="0" w:color="auto"/>
                <w:left w:val="none" w:sz="0" w:space="0" w:color="auto"/>
                <w:bottom w:val="none" w:sz="0" w:space="0" w:color="auto"/>
                <w:right w:val="none" w:sz="0" w:space="0" w:color="auto"/>
              </w:divBdr>
              <w:divsChild>
                <w:div w:id="123026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59166">
      <w:bodyDiv w:val="1"/>
      <w:marLeft w:val="0"/>
      <w:marRight w:val="0"/>
      <w:marTop w:val="0"/>
      <w:marBottom w:val="0"/>
      <w:divBdr>
        <w:top w:val="none" w:sz="0" w:space="0" w:color="auto"/>
        <w:left w:val="none" w:sz="0" w:space="0" w:color="auto"/>
        <w:bottom w:val="none" w:sz="0" w:space="0" w:color="auto"/>
        <w:right w:val="none" w:sz="0" w:space="0" w:color="auto"/>
      </w:divBdr>
    </w:div>
    <w:div w:id="1462918462">
      <w:bodyDiv w:val="1"/>
      <w:marLeft w:val="0"/>
      <w:marRight w:val="0"/>
      <w:marTop w:val="0"/>
      <w:marBottom w:val="0"/>
      <w:divBdr>
        <w:top w:val="none" w:sz="0" w:space="0" w:color="auto"/>
        <w:left w:val="none" w:sz="0" w:space="0" w:color="auto"/>
        <w:bottom w:val="none" w:sz="0" w:space="0" w:color="auto"/>
        <w:right w:val="none" w:sz="0" w:space="0" w:color="auto"/>
      </w:divBdr>
      <w:divsChild>
        <w:div w:id="1663853263">
          <w:marLeft w:val="0"/>
          <w:marRight w:val="0"/>
          <w:marTop w:val="0"/>
          <w:marBottom w:val="0"/>
          <w:divBdr>
            <w:top w:val="none" w:sz="0" w:space="0" w:color="auto"/>
            <w:left w:val="none" w:sz="0" w:space="0" w:color="auto"/>
            <w:bottom w:val="none" w:sz="0" w:space="0" w:color="auto"/>
            <w:right w:val="none" w:sz="0" w:space="0" w:color="auto"/>
          </w:divBdr>
          <w:divsChild>
            <w:div w:id="1196582578">
              <w:marLeft w:val="0"/>
              <w:marRight w:val="0"/>
              <w:marTop w:val="0"/>
              <w:marBottom w:val="0"/>
              <w:divBdr>
                <w:top w:val="none" w:sz="0" w:space="0" w:color="auto"/>
                <w:left w:val="none" w:sz="0" w:space="0" w:color="auto"/>
                <w:bottom w:val="none" w:sz="0" w:space="0" w:color="auto"/>
                <w:right w:val="none" w:sz="0" w:space="0" w:color="auto"/>
              </w:divBdr>
              <w:divsChild>
                <w:div w:id="18853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934748">
      <w:bodyDiv w:val="1"/>
      <w:marLeft w:val="0"/>
      <w:marRight w:val="0"/>
      <w:marTop w:val="0"/>
      <w:marBottom w:val="0"/>
      <w:divBdr>
        <w:top w:val="none" w:sz="0" w:space="0" w:color="auto"/>
        <w:left w:val="none" w:sz="0" w:space="0" w:color="auto"/>
        <w:bottom w:val="none" w:sz="0" w:space="0" w:color="auto"/>
        <w:right w:val="none" w:sz="0" w:space="0" w:color="auto"/>
      </w:divBdr>
      <w:divsChild>
        <w:div w:id="1453401526">
          <w:marLeft w:val="0"/>
          <w:marRight w:val="0"/>
          <w:marTop w:val="0"/>
          <w:marBottom w:val="0"/>
          <w:divBdr>
            <w:top w:val="none" w:sz="0" w:space="0" w:color="auto"/>
            <w:left w:val="none" w:sz="0" w:space="0" w:color="auto"/>
            <w:bottom w:val="none" w:sz="0" w:space="0" w:color="auto"/>
            <w:right w:val="none" w:sz="0" w:space="0" w:color="auto"/>
          </w:divBdr>
          <w:divsChild>
            <w:div w:id="1910192701">
              <w:marLeft w:val="0"/>
              <w:marRight w:val="0"/>
              <w:marTop w:val="0"/>
              <w:marBottom w:val="0"/>
              <w:divBdr>
                <w:top w:val="none" w:sz="0" w:space="0" w:color="auto"/>
                <w:left w:val="none" w:sz="0" w:space="0" w:color="auto"/>
                <w:bottom w:val="none" w:sz="0" w:space="0" w:color="auto"/>
                <w:right w:val="none" w:sz="0" w:space="0" w:color="auto"/>
              </w:divBdr>
              <w:divsChild>
                <w:div w:id="1892301367">
                  <w:marLeft w:val="0"/>
                  <w:marRight w:val="0"/>
                  <w:marTop w:val="0"/>
                  <w:marBottom w:val="0"/>
                  <w:divBdr>
                    <w:top w:val="none" w:sz="0" w:space="0" w:color="auto"/>
                    <w:left w:val="none" w:sz="0" w:space="0" w:color="auto"/>
                    <w:bottom w:val="none" w:sz="0" w:space="0" w:color="auto"/>
                    <w:right w:val="none" w:sz="0" w:space="0" w:color="auto"/>
                  </w:divBdr>
                  <w:divsChild>
                    <w:div w:id="213532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030325">
      <w:bodyDiv w:val="1"/>
      <w:marLeft w:val="0"/>
      <w:marRight w:val="0"/>
      <w:marTop w:val="0"/>
      <w:marBottom w:val="0"/>
      <w:divBdr>
        <w:top w:val="none" w:sz="0" w:space="0" w:color="auto"/>
        <w:left w:val="none" w:sz="0" w:space="0" w:color="auto"/>
        <w:bottom w:val="none" w:sz="0" w:space="0" w:color="auto"/>
        <w:right w:val="none" w:sz="0" w:space="0" w:color="auto"/>
      </w:divBdr>
      <w:divsChild>
        <w:div w:id="352074358">
          <w:marLeft w:val="0"/>
          <w:marRight w:val="0"/>
          <w:marTop w:val="0"/>
          <w:marBottom w:val="0"/>
          <w:divBdr>
            <w:top w:val="none" w:sz="0" w:space="0" w:color="auto"/>
            <w:left w:val="none" w:sz="0" w:space="0" w:color="auto"/>
            <w:bottom w:val="none" w:sz="0" w:space="0" w:color="auto"/>
            <w:right w:val="none" w:sz="0" w:space="0" w:color="auto"/>
          </w:divBdr>
          <w:divsChild>
            <w:div w:id="192427876">
              <w:marLeft w:val="0"/>
              <w:marRight w:val="0"/>
              <w:marTop w:val="0"/>
              <w:marBottom w:val="0"/>
              <w:divBdr>
                <w:top w:val="none" w:sz="0" w:space="0" w:color="auto"/>
                <w:left w:val="none" w:sz="0" w:space="0" w:color="auto"/>
                <w:bottom w:val="none" w:sz="0" w:space="0" w:color="auto"/>
                <w:right w:val="none" w:sz="0" w:space="0" w:color="auto"/>
              </w:divBdr>
              <w:divsChild>
                <w:div w:id="1482044086">
                  <w:marLeft w:val="0"/>
                  <w:marRight w:val="0"/>
                  <w:marTop w:val="0"/>
                  <w:marBottom w:val="0"/>
                  <w:divBdr>
                    <w:top w:val="none" w:sz="0" w:space="0" w:color="auto"/>
                    <w:left w:val="none" w:sz="0" w:space="0" w:color="auto"/>
                    <w:bottom w:val="none" w:sz="0" w:space="0" w:color="auto"/>
                    <w:right w:val="none" w:sz="0" w:space="0" w:color="auto"/>
                  </w:divBdr>
                  <w:divsChild>
                    <w:div w:id="11277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876814">
      <w:bodyDiv w:val="1"/>
      <w:marLeft w:val="0"/>
      <w:marRight w:val="0"/>
      <w:marTop w:val="0"/>
      <w:marBottom w:val="0"/>
      <w:divBdr>
        <w:top w:val="none" w:sz="0" w:space="0" w:color="auto"/>
        <w:left w:val="none" w:sz="0" w:space="0" w:color="auto"/>
        <w:bottom w:val="none" w:sz="0" w:space="0" w:color="auto"/>
        <w:right w:val="none" w:sz="0" w:space="0" w:color="auto"/>
      </w:divBdr>
    </w:div>
    <w:div w:id="1516655470">
      <w:bodyDiv w:val="1"/>
      <w:marLeft w:val="0"/>
      <w:marRight w:val="0"/>
      <w:marTop w:val="0"/>
      <w:marBottom w:val="0"/>
      <w:divBdr>
        <w:top w:val="none" w:sz="0" w:space="0" w:color="auto"/>
        <w:left w:val="none" w:sz="0" w:space="0" w:color="auto"/>
        <w:bottom w:val="none" w:sz="0" w:space="0" w:color="auto"/>
        <w:right w:val="none" w:sz="0" w:space="0" w:color="auto"/>
      </w:divBdr>
      <w:divsChild>
        <w:div w:id="1028261050">
          <w:marLeft w:val="0"/>
          <w:marRight w:val="0"/>
          <w:marTop w:val="0"/>
          <w:marBottom w:val="0"/>
          <w:divBdr>
            <w:top w:val="none" w:sz="0" w:space="0" w:color="auto"/>
            <w:left w:val="none" w:sz="0" w:space="0" w:color="auto"/>
            <w:bottom w:val="none" w:sz="0" w:space="0" w:color="auto"/>
            <w:right w:val="none" w:sz="0" w:space="0" w:color="auto"/>
          </w:divBdr>
          <w:divsChild>
            <w:div w:id="687220673">
              <w:marLeft w:val="0"/>
              <w:marRight w:val="0"/>
              <w:marTop w:val="0"/>
              <w:marBottom w:val="0"/>
              <w:divBdr>
                <w:top w:val="none" w:sz="0" w:space="0" w:color="auto"/>
                <w:left w:val="none" w:sz="0" w:space="0" w:color="auto"/>
                <w:bottom w:val="none" w:sz="0" w:space="0" w:color="auto"/>
                <w:right w:val="none" w:sz="0" w:space="0" w:color="auto"/>
              </w:divBdr>
              <w:divsChild>
                <w:div w:id="1767966628">
                  <w:marLeft w:val="0"/>
                  <w:marRight w:val="0"/>
                  <w:marTop w:val="0"/>
                  <w:marBottom w:val="0"/>
                  <w:divBdr>
                    <w:top w:val="none" w:sz="0" w:space="0" w:color="auto"/>
                    <w:left w:val="none" w:sz="0" w:space="0" w:color="auto"/>
                    <w:bottom w:val="none" w:sz="0" w:space="0" w:color="auto"/>
                    <w:right w:val="none" w:sz="0" w:space="0" w:color="auto"/>
                  </w:divBdr>
                  <w:divsChild>
                    <w:div w:id="10417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889697">
      <w:bodyDiv w:val="1"/>
      <w:marLeft w:val="0"/>
      <w:marRight w:val="0"/>
      <w:marTop w:val="0"/>
      <w:marBottom w:val="0"/>
      <w:divBdr>
        <w:top w:val="none" w:sz="0" w:space="0" w:color="auto"/>
        <w:left w:val="none" w:sz="0" w:space="0" w:color="auto"/>
        <w:bottom w:val="none" w:sz="0" w:space="0" w:color="auto"/>
        <w:right w:val="none" w:sz="0" w:space="0" w:color="auto"/>
      </w:divBdr>
    </w:div>
    <w:div w:id="1525097481">
      <w:bodyDiv w:val="1"/>
      <w:marLeft w:val="0"/>
      <w:marRight w:val="0"/>
      <w:marTop w:val="0"/>
      <w:marBottom w:val="0"/>
      <w:divBdr>
        <w:top w:val="none" w:sz="0" w:space="0" w:color="auto"/>
        <w:left w:val="none" w:sz="0" w:space="0" w:color="auto"/>
        <w:bottom w:val="none" w:sz="0" w:space="0" w:color="auto"/>
        <w:right w:val="none" w:sz="0" w:space="0" w:color="auto"/>
      </w:divBdr>
      <w:divsChild>
        <w:div w:id="293411757">
          <w:marLeft w:val="0"/>
          <w:marRight w:val="0"/>
          <w:marTop w:val="0"/>
          <w:marBottom w:val="0"/>
          <w:divBdr>
            <w:top w:val="none" w:sz="0" w:space="0" w:color="auto"/>
            <w:left w:val="none" w:sz="0" w:space="0" w:color="auto"/>
            <w:bottom w:val="none" w:sz="0" w:space="0" w:color="auto"/>
            <w:right w:val="none" w:sz="0" w:space="0" w:color="auto"/>
          </w:divBdr>
          <w:divsChild>
            <w:div w:id="1205749672">
              <w:marLeft w:val="0"/>
              <w:marRight w:val="0"/>
              <w:marTop w:val="0"/>
              <w:marBottom w:val="0"/>
              <w:divBdr>
                <w:top w:val="none" w:sz="0" w:space="0" w:color="auto"/>
                <w:left w:val="none" w:sz="0" w:space="0" w:color="auto"/>
                <w:bottom w:val="none" w:sz="0" w:space="0" w:color="auto"/>
                <w:right w:val="none" w:sz="0" w:space="0" w:color="auto"/>
              </w:divBdr>
              <w:divsChild>
                <w:div w:id="11443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449457">
      <w:bodyDiv w:val="1"/>
      <w:marLeft w:val="0"/>
      <w:marRight w:val="0"/>
      <w:marTop w:val="0"/>
      <w:marBottom w:val="0"/>
      <w:divBdr>
        <w:top w:val="none" w:sz="0" w:space="0" w:color="auto"/>
        <w:left w:val="none" w:sz="0" w:space="0" w:color="auto"/>
        <w:bottom w:val="none" w:sz="0" w:space="0" w:color="auto"/>
        <w:right w:val="none" w:sz="0" w:space="0" w:color="auto"/>
      </w:divBdr>
      <w:divsChild>
        <w:div w:id="286132901">
          <w:marLeft w:val="0"/>
          <w:marRight w:val="0"/>
          <w:marTop w:val="0"/>
          <w:marBottom w:val="0"/>
          <w:divBdr>
            <w:top w:val="none" w:sz="0" w:space="0" w:color="auto"/>
            <w:left w:val="none" w:sz="0" w:space="0" w:color="auto"/>
            <w:bottom w:val="none" w:sz="0" w:space="0" w:color="auto"/>
            <w:right w:val="none" w:sz="0" w:space="0" w:color="auto"/>
          </w:divBdr>
          <w:divsChild>
            <w:div w:id="644160461">
              <w:marLeft w:val="0"/>
              <w:marRight w:val="0"/>
              <w:marTop w:val="0"/>
              <w:marBottom w:val="0"/>
              <w:divBdr>
                <w:top w:val="none" w:sz="0" w:space="0" w:color="auto"/>
                <w:left w:val="none" w:sz="0" w:space="0" w:color="auto"/>
                <w:bottom w:val="none" w:sz="0" w:space="0" w:color="auto"/>
                <w:right w:val="none" w:sz="0" w:space="0" w:color="auto"/>
              </w:divBdr>
              <w:divsChild>
                <w:div w:id="488130369">
                  <w:marLeft w:val="0"/>
                  <w:marRight w:val="0"/>
                  <w:marTop w:val="0"/>
                  <w:marBottom w:val="0"/>
                  <w:divBdr>
                    <w:top w:val="none" w:sz="0" w:space="0" w:color="auto"/>
                    <w:left w:val="none" w:sz="0" w:space="0" w:color="auto"/>
                    <w:bottom w:val="none" w:sz="0" w:space="0" w:color="auto"/>
                    <w:right w:val="none" w:sz="0" w:space="0" w:color="auto"/>
                  </w:divBdr>
                  <w:divsChild>
                    <w:div w:id="175073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979426">
      <w:bodyDiv w:val="1"/>
      <w:marLeft w:val="0"/>
      <w:marRight w:val="0"/>
      <w:marTop w:val="0"/>
      <w:marBottom w:val="0"/>
      <w:divBdr>
        <w:top w:val="none" w:sz="0" w:space="0" w:color="auto"/>
        <w:left w:val="none" w:sz="0" w:space="0" w:color="auto"/>
        <w:bottom w:val="none" w:sz="0" w:space="0" w:color="auto"/>
        <w:right w:val="none" w:sz="0" w:space="0" w:color="auto"/>
      </w:divBdr>
      <w:divsChild>
        <w:div w:id="1641956659">
          <w:marLeft w:val="0"/>
          <w:marRight w:val="0"/>
          <w:marTop w:val="0"/>
          <w:marBottom w:val="0"/>
          <w:divBdr>
            <w:top w:val="none" w:sz="0" w:space="0" w:color="auto"/>
            <w:left w:val="none" w:sz="0" w:space="0" w:color="auto"/>
            <w:bottom w:val="none" w:sz="0" w:space="0" w:color="auto"/>
            <w:right w:val="none" w:sz="0" w:space="0" w:color="auto"/>
          </w:divBdr>
          <w:divsChild>
            <w:div w:id="2112192467">
              <w:marLeft w:val="0"/>
              <w:marRight w:val="0"/>
              <w:marTop w:val="0"/>
              <w:marBottom w:val="0"/>
              <w:divBdr>
                <w:top w:val="none" w:sz="0" w:space="0" w:color="auto"/>
                <w:left w:val="none" w:sz="0" w:space="0" w:color="auto"/>
                <w:bottom w:val="none" w:sz="0" w:space="0" w:color="auto"/>
                <w:right w:val="none" w:sz="0" w:space="0" w:color="auto"/>
              </w:divBdr>
              <w:divsChild>
                <w:div w:id="91104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064995">
      <w:bodyDiv w:val="1"/>
      <w:marLeft w:val="0"/>
      <w:marRight w:val="0"/>
      <w:marTop w:val="0"/>
      <w:marBottom w:val="0"/>
      <w:divBdr>
        <w:top w:val="none" w:sz="0" w:space="0" w:color="auto"/>
        <w:left w:val="none" w:sz="0" w:space="0" w:color="auto"/>
        <w:bottom w:val="none" w:sz="0" w:space="0" w:color="auto"/>
        <w:right w:val="none" w:sz="0" w:space="0" w:color="auto"/>
      </w:divBdr>
      <w:divsChild>
        <w:div w:id="1946573189">
          <w:marLeft w:val="0"/>
          <w:marRight w:val="0"/>
          <w:marTop w:val="0"/>
          <w:marBottom w:val="0"/>
          <w:divBdr>
            <w:top w:val="none" w:sz="0" w:space="0" w:color="auto"/>
            <w:left w:val="none" w:sz="0" w:space="0" w:color="auto"/>
            <w:bottom w:val="none" w:sz="0" w:space="0" w:color="auto"/>
            <w:right w:val="none" w:sz="0" w:space="0" w:color="auto"/>
          </w:divBdr>
          <w:divsChild>
            <w:div w:id="2137218051">
              <w:marLeft w:val="0"/>
              <w:marRight w:val="0"/>
              <w:marTop w:val="0"/>
              <w:marBottom w:val="0"/>
              <w:divBdr>
                <w:top w:val="none" w:sz="0" w:space="0" w:color="auto"/>
                <w:left w:val="none" w:sz="0" w:space="0" w:color="auto"/>
                <w:bottom w:val="none" w:sz="0" w:space="0" w:color="auto"/>
                <w:right w:val="none" w:sz="0" w:space="0" w:color="auto"/>
              </w:divBdr>
              <w:divsChild>
                <w:div w:id="138202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28976">
      <w:bodyDiv w:val="1"/>
      <w:marLeft w:val="0"/>
      <w:marRight w:val="0"/>
      <w:marTop w:val="0"/>
      <w:marBottom w:val="0"/>
      <w:divBdr>
        <w:top w:val="none" w:sz="0" w:space="0" w:color="auto"/>
        <w:left w:val="none" w:sz="0" w:space="0" w:color="auto"/>
        <w:bottom w:val="none" w:sz="0" w:space="0" w:color="auto"/>
        <w:right w:val="none" w:sz="0" w:space="0" w:color="auto"/>
      </w:divBdr>
      <w:divsChild>
        <w:div w:id="1139803352">
          <w:marLeft w:val="0"/>
          <w:marRight w:val="0"/>
          <w:marTop w:val="0"/>
          <w:marBottom w:val="0"/>
          <w:divBdr>
            <w:top w:val="none" w:sz="0" w:space="0" w:color="auto"/>
            <w:left w:val="none" w:sz="0" w:space="0" w:color="auto"/>
            <w:bottom w:val="none" w:sz="0" w:space="0" w:color="auto"/>
            <w:right w:val="none" w:sz="0" w:space="0" w:color="auto"/>
          </w:divBdr>
          <w:divsChild>
            <w:div w:id="848254860">
              <w:marLeft w:val="0"/>
              <w:marRight w:val="0"/>
              <w:marTop w:val="0"/>
              <w:marBottom w:val="0"/>
              <w:divBdr>
                <w:top w:val="none" w:sz="0" w:space="0" w:color="auto"/>
                <w:left w:val="none" w:sz="0" w:space="0" w:color="auto"/>
                <w:bottom w:val="none" w:sz="0" w:space="0" w:color="auto"/>
                <w:right w:val="none" w:sz="0" w:space="0" w:color="auto"/>
              </w:divBdr>
              <w:divsChild>
                <w:div w:id="8154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17176">
      <w:bodyDiv w:val="1"/>
      <w:marLeft w:val="0"/>
      <w:marRight w:val="0"/>
      <w:marTop w:val="0"/>
      <w:marBottom w:val="0"/>
      <w:divBdr>
        <w:top w:val="none" w:sz="0" w:space="0" w:color="auto"/>
        <w:left w:val="none" w:sz="0" w:space="0" w:color="auto"/>
        <w:bottom w:val="none" w:sz="0" w:space="0" w:color="auto"/>
        <w:right w:val="none" w:sz="0" w:space="0" w:color="auto"/>
      </w:divBdr>
      <w:divsChild>
        <w:div w:id="1310329045">
          <w:marLeft w:val="0"/>
          <w:marRight w:val="0"/>
          <w:marTop w:val="0"/>
          <w:marBottom w:val="0"/>
          <w:divBdr>
            <w:top w:val="none" w:sz="0" w:space="0" w:color="auto"/>
            <w:left w:val="none" w:sz="0" w:space="0" w:color="auto"/>
            <w:bottom w:val="none" w:sz="0" w:space="0" w:color="auto"/>
            <w:right w:val="none" w:sz="0" w:space="0" w:color="auto"/>
          </w:divBdr>
          <w:divsChild>
            <w:div w:id="646323624">
              <w:marLeft w:val="0"/>
              <w:marRight w:val="0"/>
              <w:marTop w:val="0"/>
              <w:marBottom w:val="0"/>
              <w:divBdr>
                <w:top w:val="none" w:sz="0" w:space="0" w:color="auto"/>
                <w:left w:val="none" w:sz="0" w:space="0" w:color="auto"/>
                <w:bottom w:val="none" w:sz="0" w:space="0" w:color="auto"/>
                <w:right w:val="none" w:sz="0" w:space="0" w:color="auto"/>
              </w:divBdr>
              <w:divsChild>
                <w:div w:id="173068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554210">
      <w:bodyDiv w:val="1"/>
      <w:marLeft w:val="0"/>
      <w:marRight w:val="0"/>
      <w:marTop w:val="0"/>
      <w:marBottom w:val="0"/>
      <w:divBdr>
        <w:top w:val="none" w:sz="0" w:space="0" w:color="auto"/>
        <w:left w:val="none" w:sz="0" w:space="0" w:color="auto"/>
        <w:bottom w:val="none" w:sz="0" w:space="0" w:color="auto"/>
        <w:right w:val="none" w:sz="0" w:space="0" w:color="auto"/>
      </w:divBdr>
      <w:divsChild>
        <w:div w:id="1297296403">
          <w:marLeft w:val="0"/>
          <w:marRight w:val="0"/>
          <w:marTop w:val="0"/>
          <w:marBottom w:val="0"/>
          <w:divBdr>
            <w:top w:val="none" w:sz="0" w:space="0" w:color="auto"/>
            <w:left w:val="none" w:sz="0" w:space="0" w:color="auto"/>
            <w:bottom w:val="none" w:sz="0" w:space="0" w:color="auto"/>
            <w:right w:val="none" w:sz="0" w:space="0" w:color="auto"/>
          </w:divBdr>
          <w:divsChild>
            <w:div w:id="1555505350">
              <w:marLeft w:val="0"/>
              <w:marRight w:val="0"/>
              <w:marTop w:val="0"/>
              <w:marBottom w:val="0"/>
              <w:divBdr>
                <w:top w:val="none" w:sz="0" w:space="0" w:color="auto"/>
                <w:left w:val="none" w:sz="0" w:space="0" w:color="auto"/>
                <w:bottom w:val="none" w:sz="0" w:space="0" w:color="auto"/>
                <w:right w:val="none" w:sz="0" w:space="0" w:color="auto"/>
              </w:divBdr>
              <w:divsChild>
                <w:div w:id="38286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25361">
      <w:bodyDiv w:val="1"/>
      <w:marLeft w:val="0"/>
      <w:marRight w:val="0"/>
      <w:marTop w:val="0"/>
      <w:marBottom w:val="0"/>
      <w:divBdr>
        <w:top w:val="none" w:sz="0" w:space="0" w:color="auto"/>
        <w:left w:val="none" w:sz="0" w:space="0" w:color="auto"/>
        <w:bottom w:val="none" w:sz="0" w:space="0" w:color="auto"/>
        <w:right w:val="none" w:sz="0" w:space="0" w:color="auto"/>
      </w:divBdr>
    </w:div>
    <w:div w:id="1581603387">
      <w:bodyDiv w:val="1"/>
      <w:marLeft w:val="0"/>
      <w:marRight w:val="0"/>
      <w:marTop w:val="0"/>
      <w:marBottom w:val="0"/>
      <w:divBdr>
        <w:top w:val="none" w:sz="0" w:space="0" w:color="auto"/>
        <w:left w:val="none" w:sz="0" w:space="0" w:color="auto"/>
        <w:bottom w:val="none" w:sz="0" w:space="0" w:color="auto"/>
        <w:right w:val="none" w:sz="0" w:space="0" w:color="auto"/>
      </w:divBdr>
      <w:divsChild>
        <w:div w:id="1235970938">
          <w:marLeft w:val="0"/>
          <w:marRight w:val="0"/>
          <w:marTop w:val="0"/>
          <w:marBottom w:val="0"/>
          <w:divBdr>
            <w:top w:val="none" w:sz="0" w:space="0" w:color="auto"/>
            <w:left w:val="none" w:sz="0" w:space="0" w:color="auto"/>
            <w:bottom w:val="none" w:sz="0" w:space="0" w:color="auto"/>
            <w:right w:val="none" w:sz="0" w:space="0" w:color="auto"/>
          </w:divBdr>
          <w:divsChild>
            <w:div w:id="1215001900">
              <w:marLeft w:val="0"/>
              <w:marRight w:val="0"/>
              <w:marTop w:val="0"/>
              <w:marBottom w:val="0"/>
              <w:divBdr>
                <w:top w:val="none" w:sz="0" w:space="0" w:color="auto"/>
                <w:left w:val="none" w:sz="0" w:space="0" w:color="auto"/>
                <w:bottom w:val="none" w:sz="0" w:space="0" w:color="auto"/>
                <w:right w:val="none" w:sz="0" w:space="0" w:color="auto"/>
              </w:divBdr>
              <w:divsChild>
                <w:div w:id="161011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672418">
      <w:bodyDiv w:val="1"/>
      <w:marLeft w:val="0"/>
      <w:marRight w:val="0"/>
      <w:marTop w:val="0"/>
      <w:marBottom w:val="0"/>
      <w:divBdr>
        <w:top w:val="none" w:sz="0" w:space="0" w:color="auto"/>
        <w:left w:val="none" w:sz="0" w:space="0" w:color="auto"/>
        <w:bottom w:val="none" w:sz="0" w:space="0" w:color="auto"/>
        <w:right w:val="none" w:sz="0" w:space="0" w:color="auto"/>
      </w:divBdr>
      <w:divsChild>
        <w:div w:id="84613221">
          <w:marLeft w:val="0"/>
          <w:marRight w:val="0"/>
          <w:marTop w:val="0"/>
          <w:marBottom w:val="0"/>
          <w:divBdr>
            <w:top w:val="none" w:sz="0" w:space="0" w:color="auto"/>
            <w:left w:val="none" w:sz="0" w:space="0" w:color="auto"/>
            <w:bottom w:val="none" w:sz="0" w:space="0" w:color="auto"/>
            <w:right w:val="none" w:sz="0" w:space="0" w:color="auto"/>
          </w:divBdr>
          <w:divsChild>
            <w:div w:id="1443646166">
              <w:marLeft w:val="0"/>
              <w:marRight w:val="0"/>
              <w:marTop w:val="0"/>
              <w:marBottom w:val="0"/>
              <w:divBdr>
                <w:top w:val="none" w:sz="0" w:space="0" w:color="auto"/>
                <w:left w:val="none" w:sz="0" w:space="0" w:color="auto"/>
                <w:bottom w:val="none" w:sz="0" w:space="0" w:color="auto"/>
                <w:right w:val="none" w:sz="0" w:space="0" w:color="auto"/>
              </w:divBdr>
              <w:divsChild>
                <w:div w:id="76461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840491">
      <w:bodyDiv w:val="1"/>
      <w:marLeft w:val="0"/>
      <w:marRight w:val="0"/>
      <w:marTop w:val="0"/>
      <w:marBottom w:val="0"/>
      <w:divBdr>
        <w:top w:val="none" w:sz="0" w:space="0" w:color="auto"/>
        <w:left w:val="none" w:sz="0" w:space="0" w:color="auto"/>
        <w:bottom w:val="none" w:sz="0" w:space="0" w:color="auto"/>
        <w:right w:val="none" w:sz="0" w:space="0" w:color="auto"/>
      </w:divBdr>
    </w:div>
    <w:div w:id="1614509740">
      <w:bodyDiv w:val="1"/>
      <w:marLeft w:val="0"/>
      <w:marRight w:val="0"/>
      <w:marTop w:val="0"/>
      <w:marBottom w:val="0"/>
      <w:divBdr>
        <w:top w:val="none" w:sz="0" w:space="0" w:color="auto"/>
        <w:left w:val="none" w:sz="0" w:space="0" w:color="auto"/>
        <w:bottom w:val="none" w:sz="0" w:space="0" w:color="auto"/>
        <w:right w:val="none" w:sz="0" w:space="0" w:color="auto"/>
      </w:divBdr>
      <w:divsChild>
        <w:div w:id="885335395">
          <w:marLeft w:val="0"/>
          <w:marRight w:val="0"/>
          <w:marTop w:val="0"/>
          <w:marBottom w:val="0"/>
          <w:divBdr>
            <w:top w:val="none" w:sz="0" w:space="0" w:color="auto"/>
            <w:left w:val="none" w:sz="0" w:space="0" w:color="auto"/>
            <w:bottom w:val="none" w:sz="0" w:space="0" w:color="auto"/>
            <w:right w:val="none" w:sz="0" w:space="0" w:color="auto"/>
          </w:divBdr>
          <w:divsChild>
            <w:div w:id="716245434">
              <w:marLeft w:val="0"/>
              <w:marRight w:val="0"/>
              <w:marTop w:val="0"/>
              <w:marBottom w:val="0"/>
              <w:divBdr>
                <w:top w:val="none" w:sz="0" w:space="0" w:color="auto"/>
                <w:left w:val="none" w:sz="0" w:space="0" w:color="auto"/>
                <w:bottom w:val="none" w:sz="0" w:space="0" w:color="auto"/>
                <w:right w:val="none" w:sz="0" w:space="0" w:color="auto"/>
              </w:divBdr>
              <w:divsChild>
                <w:div w:id="1835991118">
                  <w:marLeft w:val="0"/>
                  <w:marRight w:val="0"/>
                  <w:marTop w:val="0"/>
                  <w:marBottom w:val="0"/>
                  <w:divBdr>
                    <w:top w:val="none" w:sz="0" w:space="0" w:color="auto"/>
                    <w:left w:val="none" w:sz="0" w:space="0" w:color="auto"/>
                    <w:bottom w:val="none" w:sz="0" w:space="0" w:color="auto"/>
                    <w:right w:val="none" w:sz="0" w:space="0" w:color="auto"/>
                  </w:divBdr>
                  <w:divsChild>
                    <w:div w:id="21378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756393">
      <w:bodyDiv w:val="1"/>
      <w:marLeft w:val="0"/>
      <w:marRight w:val="0"/>
      <w:marTop w:val="0"/>
      <w:marBottom w:val="0"/>
      <w:divBdr>
        <w:top w:val="none" w:sz="0" w:space="0" w:color="auto"/>
        <w:left w:val="none" w:sz="0" w:space="0" w:color="auto"/>
        <w:bottom w:val="none" w:sz="0" w:space="0" w:color="auto"/>
        <w:right w:val="none" w:sz="0" w:space="0" w:color="auto"/>
      </w:divBdr>
    </w:div>
    <w:div w:id="1668245751">
      <w:bodyDiv w:val="1"/>
      <w:marLeft w:val="0"/>
      <w:marRight w:val="0"/>
      <w:marTop w:val="0"/>
      <w:marBottom w:val="0"/>
      <w:divBdr>
        <w:top w:val="none" w:sz="0" w:space="0" w:color="auto"/>
        <w:left w:val="none" w:sz="0" w:space="0" w:color="auto"/>
        <w:bottom w:val="none" w:sz="0" w:space="0" w:color="auto"/>
        <w:right w:val="none" w:sz="0" w:space="0" w:color="auto"/>
      </w:divBdr>
      <w:divsChild>
        <w:div w:id="2064789957">
          <w:marLeft w:val="0"/>
          <w:marRight w:val="0"/>
          <w:marTop w:val="0"/>
          <w:marBottom w:val="0"/>
          <w:divBdr>
            <w:top w:val="none" w:sz="0" w:space="0" w:color="auto"/>
            <w:left w:val="none" w:sz="0" w:space="0" w:color="auto"/>
            <w:bottom w:val="none" w:sz="0" w:space="0" w:color="auto"/>
            <w:right w:val="none" w:sz="0" w:space="0" w:color="auto"/>
          </w:divBdr>
          <w:divsChild>
            <w:div w:id="1634291564">
              <w:marLeft w:val="0"/>
              <w:marRight w:val="0"/>
              <w:marTop w:val="0"/>
              <w:marBottom w:val="0"/>
              <w:divBdr>
                <w:top w:val="none" w:sz="0" w:space="0" w:color="auto"/>
                <w:left w:val="none" w:sz="0" w:space="0" w:color="auto"/>
                <w:bottom w:val="none" w:sz="0" w:space="0" w:color="auto"/>
                <w:right w:val="none" w:sz="0" w:space="0" w:color="auto"/>
              </w:divBdr>
              <w:divsChild>
                <w:div w:id="20107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517355">
      <w:bodyDiv w:val="1"/>
      <w:marLeft w:val="0"/>
      <w:marRight w:val="0"/>
      <w:marTop w:val="0"/>
      <w:marBottom w:val="0"/>
      <w:divBdr>
        <w:top w:val="none" w:sz="0" w:space="0" w:color="auto"/>
        <w:left w:val="none" w:sz="0" w:space="0" w:color="auto"/>
        <w:bottom w:val="none" w:sz="0" w:space="0" w:color="auto"/>
        <w:right w:val="none" w:sz="0" w:space="0" w:color="auto"/>
      </w:divBdr>
    </w:div>
    <w:div w:id="1674723306">
      <w:bodyDiv w:val="1"/>
      <w:marLeft w:val="0"/>
      <w:marRight w:val="0"/>
      <w:marTop w:val="0"/>
      <w:marBottom w:val="0"/>
      <w:divBdr>
        <w:top w:val="none" w:sz="0" w:space="0" w:color="auto"/>
        <w:left w:val="none" w:sz="0" w:space="0" w:color="auto"/>
        <w:bottom w:val="none" w:sz="0" w:space="0" w:color="auto"/>
        <w:right w:val="none" w:sz="0" w:space="0" w:color="auto"/>
      </w:divBdr>
      <w:divsChild>
        <w:div w:id="1909222747">
          <w:marLeft w:val="0"/>
          <w:marRight w:val="0"/>
          <w:marTop w:val="0"/>
          <w:marBottom w:val="0"/>
          <w:divBdr>
            <w:top w:val="none" w:sz="0" w:space="0" w:color="auto"/>
            <w:left w:val="none" w:sz="0" w:space="0" w:color="auto"/>
            <w:bottom w:val="none" w:sz="0" w:space="0" w:color="auto"/>
            <w:right w:val="none" w:sz="0" w:space="0" w:color="auto"/>
          </w:divBdr>
          <w:divsChild>
            <w:div w:id="1196113974">
              <w:marLeft w:val="0"/>
              <w:marRight w:val="0"/>
              <w:marTop w:val="0"/>
              <w:marBottom w:val="0"/>
              <w:divBdr>
                <w:top w:val="none" w:sz="0" w:space="0" w:color="auto"/>
                <w:left w:val="none" w:sz="0" w:space="0" w:color="auto"/>
                <w:bottom w:val="none" w:sz="0" w:space="0" w:color="auto"/>
                <w:right w:val="none" w:sz="0" w:space="0" w:color="auto"/>
              </w:divBdr>
              <w:divsChild>
                <w:div w:id="1161310350">
                  <w:marLeft w:val="0"/>
                  <w:marRight w:val="0"/>
                  <w:marTop w:val="0"/>
                  <w:marBottom w:val="0"/>
                  <w:divBdr>
                    <w:top w:val="none" w:sz="0" w:space="0" w:color="auto"/>
                    <w:left w:val="none" w:sz="0" w:space="0" w:color="auto"/>
                    <w:bottom w:val="none" w:sz="0" w:space="0" w:color="auto"/>
                    <w:right w:val="none" w:sz="0" w:space="0" w:color="auto"/>
                  </w:divBdr>
                  <w:divsChild>
                    <w:div w:id="16013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844206">
      <w:bodyDiv w:val="1"/>
      <w:marLeft w:val="0"/>
      <w:marRight w:val="0"/>
      <w:marTop w:val="0"/>
      <w:marBottom w:val="0"/>
      <w:divBdr>
        <w:top w:val="none" w:sz="0" w:space="0" w:color="auto"/>
        <w:left w:val="none" w:sz="0" w:space="0" w:color="auto"/>
        <w:bottom w:val="none" w:sz="0" w:space="0" w:color="auto"/>
        <w:right w:val="none" w:sz="0" w:space="0" w:color="auto"/>
      </w:divBdr>
      <w:divsChild>
        <w:div w:id="728263657">
          <w:marLeft w:val="0"/>
          <w:marRight w:val="0"/>
          <w:marTop w:val="0"/>
          <w:marBottom w:val="0"/>
          <w:divBdr>
            <w:top w:val="none" w:sz="0" w:space="0" w:color="auto"/>
            <w:left w:val="none" w:sz="0" w:space="0" w:color="auto"/>
            <w:bottom w:val="none" w:sz="0" w:space="0" w:color="auto"/>
            <w:right w:val="none" w:sz="0" w:space="0" w:color="auto"/>
          </w:divBdr>
          <w:divsChild>
            <w:div w:id="713387717">
              <w:marLeft w:val="0"/>
              <w:marRight w:val="0"/>
              <w:marTop w:val="0"/>
              <w:marBottom w:val="0"/>
              <w:divBdr>
                <w:top w:val="none" w:sz="0" w:space="0" w:color="auto"/>
                <w:left w:val="none" w:sz="0" w:space="0" w:color="auto"/>
                <w:bottom w:val="none" w:sz="0" w:space="0" w:color="auto"/>
                <w:right w:val="none" w:sz="0" w:space="0" w:color="auto"/>
              </w:divBdr>
              <w:divsChild>
                <w:div w:id="90395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100078">
      <w:bodyDiv w:val="1"/>
      <w:marLeft w:val="0"/>
      <w:marRight w:val="0"/>
      <w:marTop w:val="0"/>
      <w:marBottom w:val="0"/>
      <w:divBdr>
        <w:top w:val="none" w:sz="0" w:space="0" w:color="auto"/>
        <w:left w:val="none" w:sz="0" w:space="0" w:color="auto"/>
        <w:bottom w:val="none" w:sz="0" w:space="0" w:color="auto"/>
        <w:right w:val="none" w:sz="0" w:space="0" w:color="auto"/>
      </w:divBdr>
    </w:div>
    <w:div w:id="1697852181">
      <w:bodyDiv w:val="1"/>
      <w:marLeft w:val="0"/>
      <w:marRight w:val="0"/>
      <w:marTop w:val="0"/>
      <w:marBottom w:val="0"/>
      <w:divBdr>
        <w:top w:val="none" w:sz="0" w:space="0" w:color="auto"/>
        <w:left w:val="none" w:sz="0" w:space="0" w:color="auto"/>
        <w:bottom w:val="none" w:sz="0" w:space="0" w:color="auto"/>
        <w:right w:val="none" w:sz="0" w:space="0" w:color="auto"/>
      </w:divBdr>
    </w:div>
    <w:div w:id="1717925513">
      <w:bodyDiv w:val="1"/>
      <w:marLeft w:val="0"/>
      <w:marRight w:val="0"/>
      <w:marTop w:val="0"/>
      <w:marBottom w:val="0"/>
      <w:divBdr>
        <w:top w:val="none" w:sz="0" w:space="0" w:color="auto"/>
        <w:left w:val="none" w:sz="0" w:space="0" w:color="auto"/>
        <w:bottom w:val="none" w:sz="0" w:space="0" w:color="auto"/>
        <w:right w:val="none" w:sz="0" w:space="0" w:color="auto"/>
      </w:divBdr>
      <w:divsChild>
        <w:div w:id="704142085">
          <w:marLeft w:val="0"/>
          <w:marRight w:val="0"/>
          <w:marTop w:val="0"/>
          <w:marBottom w:val="0"/>
          <w:divBdr>
            <w:top w:val="none" w:sz="0" w:space="0" w:color="auto"/>
            <w:left w:val="none" w:sz="0" w:space="0" w:color="auto"/>
            <w:bottom w:val="none" w:sz="0" w:space="0" w:color="auto"/>
            <w:right w:val="none" w:sz="0" w:space="0" w:color="auto"/>
          </w:divBdr>
          <w:divsChild>
            <w:div w:id="1215194203">
              <w:marLeft w:val="0"/>
              <w:marRight w:val="0"/>
              <w:marTop w:val="0"/>
              <w:marBottom w:val="0"/>
              <w:divBdr>
                <w:top w:val="none" w:sz="0" w:space="0" w:color="auto"/>
                <w:left w:val="none" w:sz="0" w:space="0" w:color="auto"/>
                <w:bottom w:val="none" w:sz="0" w:space="0" w:color="auto"/>
                <w:right w:val="none" w:sz="0" w:space="0" w:color="auto"/>
              </w:divBdr>
              <w:divsChild>
                <w:div w:id="155419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22339">
      <w:bodyDiv w:val="1"/>
      <w:marLeft w:val="0"/>
      <w:marRight w:val="0"/>
      <w:marTop w:val="0"/>
      <w:marBottom w:val="0"/>
      <w:divBdr>
        <w:top w:val="none" w:sz="0" w:space="0" w:color="auto"/>
        <w:left w:val="none" w:sz="0" w:space="0" w:color="auto"/>
        <w:bottom w:val="none" w:sz="0" w:space="0" w:color="auto"/>
        <w:right w:val="none" w:sz="0" w:space="0" w:color="auto"/>
      </w:divBdr>
    </w:div>
    <w:div w:id="1725249381">
      <w:bodyDiv w:val="1"/>
      <w:marLeft w:val="0"/>
      <w:marRight w:val="0"/>
      <w:marTop w:val="0"/>
      <w:marBottom w:val="0"/>
      <w:divBdr>
        <w:top w:val="none" w:sz="0" w:space="0" w:color="auto"/>
        <w:left w:val="none" w:sz="0" w:space="0" w:color="auto"/>
        <w:bottom w:val="none" w:sz="0" w:space="0" w:color="auto"/>
        <w:right w:val="none" w:sz="0" w:space="0" w:color="auto"/>
      </w:divBdr>
      <w:divsChild>
        <w:div w:id="1020201527">
          <w:marLeft w:val="0"/>
          <w:marRight w:val="0"/>
          <w:marTop w:val="0"/>
          <w:marBottom w:val="0"/>
          <w:divBdr>
            <w:top w:val="none" w:sz="0" w:space="0" w:color="auto"/>
            <w:left w:val="none" w:sz="0" w:space="0" w:color="auto"/>
            <w:bottom w:val="none" w:sz="0" w:space="0" w:color="auto"/>
            <w:right w:val="none" w:sz="0" w:space="0" w:color="auto"/>
          </w:divBdr>
          <w:divsChild>
            <w:div w:id="849952040">
              <w:marLeft w:val="0"/>
              <w:marRight w:val="0"/>
              <w:marTop w:val="0"/>
              <w:marBottom w:val="0"/>
              <w:divBdr>
                <w:top w:val="none" w:sz="0" w:space="0" w:color="auto"/>
                <w:left w:val="none" w:sz="0" w:space="0" w:color="auto"/>
                <w:bottom w:val="none" w:sz="0" w:space="0" w:color="auto"/>
                <w:right w:val="none" w:sz="0" w:space="0" w:color="auto"/>
              </w:divBdr>
              <w:divsChild>
                <w:div w:id="1828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291632">
      <w:bodyDiv w:val="1"/>
      <w:marLeft w:val="0"/>
      <w:marRight w:val="0"/>
      <w:marTop w:val="0"/>
      <w:marBottom w:val="0"/>
      <w:divBdr>
        <w:top w:val="none" w:sz="0" w:space="0" w:color="auto"/>
        <w:left w:val="none" w:sz="0" w:space="0" w:color="auto"/>
        <w:bottom w:val="none" w:sz="0" w:space="0" w:color="auto"/>
        <w:right w:val="none" w:sz="0" w:space="0" w:color="auto"/>
      </w:divBdr>
    </w:div>
    <w:div w:id="1771466741">
      <w:bodyDiv w:val="1"/>
      <w:marLeft w:val="0"/>
      <w:marRight w:val="0"/>
      <w:marTop w:val="0"/>
      <w:marBottom w:val="0"/>
      <w:divBdr>
        <w:top w:val="none" w:sz="0" w:space="0" w:color="auto"/>
        <w:left w:val="none" w:sz="0" w:space="0" w:color="auto"/>
        <w:bottom w:val="none" w:sz="0" w:space="0" w:color="auto"/>
        <w:right w:val="none" w:sz="0" w:space="0" w:color="auto"/>
      </w:divBdr>
    </w:div>
    <w:div w:id="1865482650">
      <w:bodyDiv w:val="1"/>
      <w:marLeft w:val="0"/>
      <w:marRight w:val="0"/>
      <w:marTop w:val="0"/>
      <w:marBottom w:val="0"/>
      <w:divBdr>
        <w:top w:val="none" w:sz="0" w:space="0" w:color="auto"/>
        <w:left w:val="none" w:sz="0" w:space="0" w:color="auto"/>
        <w:bottom w:val="none" w:sz="0" w:space="0" w:color="auto"/>
        <w:right w:val="none" w:sz="0" w:space="0" w:color="auto"/>
      </w:divBdr>
      <w:divsChild>
        <w:div w:id="1258976487">
          <w:marLeft w:val="0"/>
          <w:marRight w:val="0"/>
          <w:marTop w:val="0"/>
          <w:marBottom w:val="0"/>
          <w:divBdr>
            <w:top w:val="none" w:sz="0" w:space="0" w:color="auto"/>
            <w:left w:val="none" w:sz="0" w:space="0" w:color="auto"/>
            <w:bottom w:val="none" w:sz="0" w:space="0" w:color="auto"/>
            <w:right w:val="none" w:sz="0" w:space="0" w:color="auto"/>
          </w:divBdr>
          <w:divsChild>
            <w:div w:id="1053432889">
              <w:marLeft w:val="0"/>
              <w:marRight w:val="0"/>
              <w:marTop w:val="0"/>
              <w:marBottom w:val="0"/>
              <w:divBdr>
                <w:top w:val="none" w:sz="0" w:space="0" w:color="auto"/>
                <w:left w:val="none" w:sz="0" w:space="0" w:color="auto"/>
                <w:bottom w:val="none" w:sz="0" w:space="0" w:color="auto"/>
                <w:right w:val="none" w:sz="0" w:space="0" w:color="auto"/>
              </w:divBdr>
              <w:divsChild>
                <w:div w:id="164026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952417">
      <w:bodyDiv w:val="1"/>
      <w:marLeft w:val="0"/>
      <w:marRight w:val="0"/>
      <w:marTop w:val="0"/>
      <w:marBottom w:val="0"/>
      <w:divBdr>
        <w:top w:val="none" w:sz="0" w:space="0" w:color="auto"/>
        <w:left w:val="none" w:sz="0" w:space="0" w:color="auto"/>
        <w:bottom w:val="none" w:sz="0" w:space="0" w:color="auto"/>
        <w:right w:val="none" w:sz="0" w:space="0" w:color="auto"/>
      </w:divBdr>
      <w:divsChild>
        <w:div w:id="732386886">
          <w:marLeft w:val="0"/>
          <w:marRight w:val="0"/>
          <w:marTop w:val="0"/>
          <w:marBottom w:val="0"/>
          <w:divBdr>
            <w:top w:val="none" w:sz="0" w:space="0" w:color="auto"/>
            <w:left w:val="none" w:sz="0" w:space="0" w:color="auto"/>
            <w:bottom w:val="none" w:sz="0" w:space="0" w:color="auto"/>
            <w:right w:val="none" w:sz="0" w:space="0" w:color="auto"/>
          </w:divBdr>
          <w:divsChild>
            <w:div w:id="1502892849">
              <w:marLeft w:val="0"/>
              <w:marRight w:val="0"/>
              <w:marTop w:val="0"/>
              <w:marBottom w:val="0"/>
              <w:divBdr>
                <w:top w:val="none" w:sz="0" w:space="0" w:color="auto"/>
                <w:left w:val="none" w:sz="0" w:space="0" w:color="auto"/>
                <w:bottom w:val="none" w:sz="0" w:space="0" w:color="auto"/>
                <w:right w:val="none" w:sz="0" w:space="0" w:color="auto"/>
              </w:divBdr>
              <w:divsChild>
                <w:div w:id="122717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526410">
      <w:bodyDiv w:val="1"/>
      <w:marLeft w:val="0"/>
      <w:marRight w:val="0"/>
      <w:marTop w:val="0"/>
      <w:marBottom w:val="0"/>
      <w:divBdr>
        <w:top w:val="none" w:sz="0" w:space="0" w:color="auto"/>
        <w:left w:val="none" w:sz="0" w:space="0" w:color="auto"/>
        <w:bottom w:val="none" w:sz="0" w:space="0" w:color="auto"/>
        <w:right w:val="none" w:sz="0" w:space="0" w:color="auto"/>
      </w:divBdr>
      <w:divsChild>
        <w:div w:id="185794903">
          <w:marLeft w:val="0"/>
          <w:marRight w:val="0"/>
          <w:marTop w:val="0"/>
          <w:marBottom w:val="0"/>
          <w:divBdr>
            <w:top w:val="none" w:sz="0" w:space="0" w:color="auto"/>
            <w:left w:val="none" w:sz="0" w:space="0" w:color="auto"/>
            <w:bottom w:val="none" w:sz="0" w:space="0" w:color="auto"/>
            <w:right w:val="none" w:sz="0" w:space="0" w:color="auto"/>
          </w:divBdr>
          <w:divsChild>
            <w:div w:id="462624570">
              <w:marLeft w:val="0"/>
              <w:marRight w:val="0"/>
              <w:marTop w:val="0"/>
              <w:marBottom w:val="0"/>
              <w:divBdr>
                <w:top w:val="none" w:sz="0" w:space="0" w:color="auto"/>
                <w:left w:val="none" w:sz="0" w:space="0" w:color="auto"/>
                <w:bottom w:val="none" w:sz="0" w:space="0" w:color="auto"/>
                <w:right w:val="none" w:sz="0" w:space="0" w:color="auto"/>
              </w:divBdr>
              <w:divsChild>
                <w:div w:id="1837766168">
                  <w:marLeft w:val="0"/>
                  <w:marRight w:val="0"/>
                  <w:marTop w:val="0"/>
                  <w:marBottom w:val="0"/>
                  <w:divBdr>
                    <w:top w:val="none" w:sz="0" w:space="0" w:color="auto"/>
                    <w:left w:val="none" w:sz="0" w:space="0" w:color="auto"/>
                    <w:bottom w:val="none" w:sz="0" w:space="0" w:color="auto"/>
                    <w:right w:val="none" w:sz="0" w:space="0" w:color="auto"/>
                  </w:divBdr>
                  <w:divsChild>
                    <w:div w:id="26738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90103">
      <w:bodyDiv w:val="1"/>
      <w:marLeft w:val="0"/>
      <w:marRight w:val="0"/>
      <w:marTop w:val="0"/>
      <w:marBottom w:val="0"/>
      <w:divBdr>
        <w:top w:val="none" w:sz="0" w:space="0" w:color="auto"/>
        <w:left w:val="none" w:sz="0" w:space="0" w:color="auto"/>
        <w:bottom w:val="none" w:sz="0" w:space="0" w:color="auto"/>
        <w:right w:val="none" w:sz="0" w:space="0" w:color="auto"/>
      </w:divBdr>
    </w:div>
    <w:div w:id="2003965852">
      <w:bodyDiv w:val="1"/>
      <w:marLeft w:val="0"/>
      <w:marRight w:val="0"/>
      <w:marTop w:val="0"/>
      <w:marBottom w:val="0"/>
      <w:divBdr>
        <w:top w:val="none" w:sz="0" w:space="0" w:color="auto"/>
        <w:left w:val="none" w:sz="0" w:space="0" w:color="auto"/>
        <w:bottom w:val="none" w:sz="0" w:space="0" w:color="auto"/>
        <w:right w:val="none" w:sz="0" w:space="0" w:color="auto"/>
      </w:divBdr>
    </w:div>
    <w:div w:id="2054428365">
      <w:bodyDiv w:val="1"/>
      <w:marLeft w:val="0"/>
      <w:marRight w:val="0"/>
      <w:marTop w:val="0"/>
      <w:marBottom w:val="0"/>
      <w:divBdr>
        <w:top w:val="none" w:sz="0" w:space="0" w:color="auto"/>
        <w:left w:val="none" w:sz="0" w:space="0" w:color="auto"/>
        <w:bottom w:val="none" w:sz="0" w:space="0" w:color="auto"/>
        <w:right w:val="none" w:sz="0" w:space="0" w:color="auto"/>
      </w:divBdr>
      <w:divsChild>
        <w:div w:id="1168207553">
          <w:marLeft w:val="0"/>
          <w:marRight w:val="0"/>
          <w:marTop w:val="0"/>
          <w:marBottom w:val="0"/>
          <w:divBdr>
            <w:top w:val="none" w:sz="0" w:space="0" w:color="auto"/>
            <w:left w:val="none" w:sz="0" w:space="0" w:color="auto"/>
            <w:bottom w:val="none" w:sz="0" w:space="0" w:color="auto"/>
            <w:right w:val="none" w:sz="0" w:space="0" w:color="auto"/>
          </w:divBdr>
          <w:divsChild>
            <w:div w:id="2066760323">
              <w:marLeft w:val="0"/>
              <w:marRight w:val="0"/>
              <w:marTop w:val="0"/>
              <w:marBottom w:val="0"/>
              <w:divBdr>
                <w:top w:val="none" w:sz="0" w:space="0" w:color="auto"/>
                <w:left w:val="none" w:sz="0" w:space="0" w:color="auto"/>
                <w:bottom w:val="none" w:sz="0" w:space="0" w:color="auto"/>
                <w:right w:val="none" w:sz="0" w:space="0" w:color="auto"/>
              </w:divBdr>
              <w:divsChild>
                <w:div w:id="1312519630">
                  <w:marLeft w:val="0"/>
                  <w:marRight w:val="0"/>
                  <w:marTop w:val="0"/>
                  <w:marBottom w:val="0"/>
                  <w:divBdr>
                    <w:top w:val="none" w:sz="0" w:space="0" w:color="auto"/>
                    <w:left w:val="none" w:sz="0" w:space="0" w:color="auto"/>
                    <w:bottom w:val="none" w:sz="0" w:space="0" w:color="auto"/>
                    <w:right w:val="none" w:sz="0" w:space="0" w:color="auto"/>
                  </w:divBdr>
                  <w:divsChild>
                    <w:div w:id="50425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815431">
      <w:bodyDiv w:val="1"/>
      <w:marLeft w:val="0"/>
      <w:marRight w:val="0"/>
      <w:marTop w:val="0"/>
      <w:marBottom w:val="0"/>
      <w:divBdr>
        <w:top w:val="none" w:sz="0" w:space="0" w:color="auto"/>
        <w:left w:val="none" w:sz="0" w:space="0" w:color="auto"/>
        <w:bottom w:val="none" w:sz="0" w:space="0" w:color="auto"/>
        <w:right w:val="none" w:sz="0" w:space="0" w:color="auto"/>
      </w:divBdr>
      <w:divsChild>
        <w:div w:id="934560996">
          <w:marLeft w:val="0"/>
          <w:marRight w:val="0"/>
          <w:marTop w:val="0"/>
          <w:marBottom w:val="0"/>
          <w:divBdr>
            <w:top w:val="none" w:sz="0" w:space="0" w:color="auto"/>
            <w:left w:val="none" w:sz="0" w:space="0" w:color="auto"/>
            <w:bottom w:val="none" w:sz="0" w:space="0" w:color="auto"/>
            <w:right w:val="none" w:sz="0" w:space="0" w:color="auto"/>
          </w:divBdr>
          <w:divsChild>
            <w:div w:id="1224369377">
              <w:marLeft w:val="0"/>
              <w:marRight w:val="0"/>
              <w:marTop w:val="0"/>
              <w:marBottom w:val="0"/>
              <w:divBdr>
                <w:top w:val="none" w:sz="0" w:space="0" w:color="auto"/>
                <w:left w:val="none" w:sz="0" w:space="0" w:color="auto"/>
                <w:bottom w:val="none" w:sz="0" w:space="0" w:color="auto"/>
                <w:right w:val="none" w:sz="0" w:space="0" w:color="auto"/>
              </w:divBdr>
              <w:divsChild>
                <w:div w:id="153985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952152">
      <w:bodyDiv w:val="1"/>
      <w:marLeft w:val="0"/>
      <w:marRight w:val="0"/>
      <w:marTop w:val="0"/>
      <w:marBottom w:val="0"/>
      <w:divBdr>
        <w:top w:val="none" w:sz="0" w:space="0" w:color="auto"/>
        <w:left w:val="none" w:sz="0" w:space="0" w:color="auto"/>
        <w:bottom w:val="none" w:sz="0" w:space="0" w:color="auto"/>
        <w:right w:val="none" w:sz="0" w:space="0" w:color="auto"/>
      </w:divBdr>
      <w:divsChild>
        <w:div w:id="435903084">
          <w:marLeft w:val="0"/>
          <w:marRight w:val="0"/>
          <w:marTop w:val="0"/>
          <w:marBottom w:val="0"/>
          <w:divBdr>
            <w:top w:val="none" w:sz="0" w:space="0" w:color="auto"/>
            <w:left w:val="none" w:sz="0" w:space="0" w:color="auto"/>
            <w:bottom w:val="none" w:sz="0" w:space="0" w:color="auto"/>
            <w:right w:val="none" w:sz="0" w:space="0" w:color="auto"/>
          </w:divBdr>
          <w:divsChild>
            <w:div w:id="1230270526">
              <w:marLeft w:val="0"/>
              <w:marRight w:val="0"/>
              <w:marTop w:val="0"/>
              <w:marBottom w:val="0"/>
              <w:divBdr>
                <w:top w:val="none" w:sz="0" w:space="0" w:color="auto"/>
                <w:left w:val="none" w:sz="0" w:space="0" w:color="auto"/>
                <w:bottom w:val="none" w:sz="0" w:space="0" w:color="auto"/>
                <w:right w:val="none" w:sz="0" w:space="0" w:color="auto"/>
              </w:divBdr>
              <w:divsChild>
                <w:div w:id="15050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265332">
      <w:bodyDiv w:val="1"/>
      <w:marLeft w:val="0"/>
      <w:marRight w:val="0"/>
      <w:marTop w:val="0"/>
      <w:marBottom w:val="0"/>
      <w:divBdr>
        <w:top w:val="none" w:sz="0" w:space="0" w:color="auto"/>
        <w:left w:val="none" w:sz="0" w:space="0" w:color="auto"/>
        <w:bottom w:val="none" w:sz="0" w:space="0" w:color="auto"/>
        <w:right w:val="none" w:sz="0" w:space="0" w:color="auto"/>
      </w:divBdr>
      <w:divsChild>
        <w:div w:id="1747140963">
          <w:marLeft w:val="0"/>
          <w:marRight w:val="0"/>
          <w:marTop w:val="0"/>
          <w:marBottom w:val="0"/>
          <w:divBdr>
            <w:top w:val="none" w:sz="0" w:space="0" w:color="auto"/>
            <w:left w:val="none" w:sz="0" w:space="0" w:color="auto"/>
            <w:bottom w:val="none" w:sz="0" w:space="0" w:color="auto"/>
            <w:right w:val="none" w:sz="0" w:space="0" w:color="auto"/>
          </w:divBdr>
          <w:divsChild>
            <w:div w:id="1125464875">
              <w:marLeft w:val="0"/>
              <w:marRight w:val="0"/>
              <w:marTop w:val="0"/>
              <w:marBottom w:val="0"/>
              <w:divBdr>
                <w:top w:val="none" w:sz="0" w:space="0" w:color="auto"/>
                <w:left w:val="none" w:sz="0" w:space="0" w:color="auto"/>
                <w:bottom w:val="none" w:sz="0" w:space="0" w:color="auto"/>
                <w:right w:val="none" w:sz="0" w:space="0" w:color="auto"/>
              </w:divBdr>
              <w:divsChild>
                <w:div w:id="15341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016073">
      <w:bodyDiv w:val="1"/>
      <w:marLeft w:val="0"/>
      <w:marRight w:val="0"/>
      <w:marTop w:val="0"/>
      <w:marBottom w:val="0"/>
      <w:divBdr>
        <w:top w:val="none" w:sz="0" w:space="0" w:color="auto"/>
        <w:left w:val="none" w:sz="0" w:space="0" w:color="auto"/>
        <w:bottom w:val="none" w:sz="0" w:space="0" w:color="auto"/>
        <w:right w:val="none" w:sz="0" w:space="0" w:color="auto"/>
      </w:divBdr>
    </w:div>
    <w:div w:id="2135056318">
      <w:bodyDiv w:val="1"/>
      <w:marLeft w:val="0"/>
      <w:marRight w:val="0"/>
      <w:marTop w:val="0"/>
      <w:marBottom w:val="0"/>
      <w:divBdr>
        <w:top w:val="none" w:sz="0" w:space="0" w:color="auto"/>
        <w:left w:val="none" w:sz="0" w:space="0" w:color="auto"/>
        <w:bottom w:val="none" w:sz="0" w:space="0" w:color="auto"/>
        <w:right w:val="none" w:sz="0" w:space="0" w:color="auto"/>
      </w:divBdr>
      <w:divsChild>
        <w:div w:id="501311308">
          <w:marLeft w:val="0"/>
          <w:marRight w:val="0"/>
          <w:marTop w:val="0"/>
          <w:marBottom w:val="0"/>
          <w:divBdr>
            <w:top w:val="none" w:sz="0" w:space="0" w:color="auto"/>
            <w:left w:val="none" w:sz="0" w:space="0" w:color="auto"/>
            <w:bottom w:val="none" w:sz="0" w:space="0" w:color="auto"/>
            <w:right w:val="none" w:sz="0" w:space="0" w:color="auto"/>
          </w:divBdr>
          <w:divsChild>
            <w:div w:id="942491033">
              <w:marLeft w:val="0"/>
              <w:marRight w:val="0"/>
              <w:marTop w:val="0"/>
              <w:marBottom w:val="0"/>
              <w:divBdr>
                <w:top w:val="none" w:sz="0" w:space="0" w:color="auto"/>
                <w:left w:val="none" w:sz="0" w:space="0" w:color="auto"/>
                <w:bottom w:val="none" w:sz="0" w:space="0" w:color="auto"/>
                <w:right w:val="none" w:sz="0" w:space="0" w:color="auto"/>
              </w:divBdr>
              <w:divsChild>
                <w:div w:id="6901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3138/commed-2025-0011" TargetMode="External"/><Relationship Id="rId18" Type="http://schemas.openxmlformats.org/officeDocument/2006/relationships/hyperlink" Target="https://doi.org/10.1080/10350330.2022.2094233" TargetMode="External"/><Relationship Id="rId26" Type="http://schemas.openxmlformats.org/officeDocument/2006/relationships/hyperlink" Target="https://ylyy.chinajournal.net.cn/WKG/WebPublication/paperDigest.aspx?paperID=05a53d1d-abef-44cb-9fb0-5422befb4a03" TargetMode="External"/><Relationship Id="rId39" Type="http://schemas.openxmlformats.org/officeDocument/2006/relationships/hyperlink" Target="https://pragmatics.international/" TargetMode="External"/><Relationship Id="rId21" Type="http://schemas.openxmlformats.org/officeDocument/2006/relationships/hyperlink" Target="https://doi.org/10.1002/9781405198431.wbeal1216.pub2" TargetMode="External"/><Relationship Id="rId34" Type="http://schemas.openxmlformats.org/officeDocument/2006/relationships/hyperlink" Target="https://ic4ch.wordpress.com/" TargetMode="External"/><Relationship Id="rId42" Type="http://schemas.openxmlformats.org/officeDocument/2006/relationships/hyperlink" Target="https://pragmatics.international/" TargetMode="External"/><Relationship Id="rId47" Type="http://schemas.openxmlformats.org/officeDocument/2006/relationships/hyperlink" Target="https://www.polyu.edu.hk/fh/experience-and-opportunities/awards-and-achievements/awards/" TargetMode="External"/><Relationship Id="rId50" Type="http://schemas.openxmlformats.org/officeDocument/2006/relationships/header" Target="header1.xml"/><Relationship Id="rId7" Type="http://schemas.openxmlformats.org/officeDocument/2006/relationships/hyperlink" Target="mailto:yufengliu@lancaster.ac.uk" TargetMode="External"/><Relationship Id="rId2" Type="http://schemas.openxmlformats.org/officeDocument/2006/relationships/styles" Target="styles.xml"/><Relationship Id="rId16" Type="http://schemas.openxmlformats.org/officeDocument/2006/relationships/hyperlink" Target="https://doi.org/10.1080/17405904.2024.2400874" TargetMode="External"/><Relationship Id="rId29" Type="http://schemas.openxmlformats.org/officeDocument/2006/relationships/hyperlink" Target="https://aclanthology.org/2024.cl4health-1.13/" TargetMode="External"/><Relationship Id="rId11" Type="http://schemas.openxmlformats.org/officeDocument/2006/relationships/hyperlink" Target="https://4dpicture.eu/" TargetMode="External"/><Relationship Id="rId24" Type="http://schemas.openxmlformats.org/officeDocument/2006/relationships/hyperlink" Target="https://doi.org/10.1093/llc/fqae060" TargetMode="External"/><Relationship Id="rId32" Type="http://schemas.openxmlformats.org/officeDocument/2006/relationships/hyperlink" Target="https://www.kent.edu/stark/iaics" TargetMode="External"/><Relationship Id="rId37" Type="http://schemas.openxmlformats.org/officeDocument/2006/relationships/hyperlink" Target="https://baalhealthsci.wordpress.com/" TargetMode="External"/><Relationship Id="rId40" Type="http://schemas.openxmlformats.org/officeDocument/2006/relationships/hyperlink" Target="https://www.raam.org.uk/" TargetMode="External"/><Relationship Id="rId45" Type="http://schemas.openxmlformats.org/officeDocument/2006/relationships/hyperlink" Target="https://www.kent.edu/stark/iaics"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www.polyu.edu.hk/fh/experience-and-opportunities/awards-and-achievements/awards/" TargetMode="External"/><Relationship Id="rId19" Type="http://schemas.openxmlformats.org/officeDocument/2006/relationships/hyperlink" Target="https://doi.org/10.1016/j.lingua.2023.103490" TargetMode="External"/><Relationship Id="rId31" Type="http://schemas.openxmlformats.org/officeDocument/2006/relationships/hyperlink" Target="https://www.exeter.ac.uk/events/details/index.php?event=13193" TargetMode="External"/><Relationship Id="rId44" Type="http://schemas.openxmlformats.org/officeDocument/2006/relationships/hyperlink" Target="https://www.kent.edu/stark/iaics"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eses.lib.polyu.edu.hk/handle/200/12778" TargetMode="External"/><Relationship Id="rId14" Type="http://schemas.openxmlformats.org/officeDocument/2006/relationships/hyperlink" Target="https://doi.org/10.1515/text-2024-0068" TargetMode="External"/><Relationship Id="rId22" Type="http://schemas.openxmlformats.org/officeDocument/2006/relationships/hyperlink" Target="https://doi.org/10.4324/9781032650975-4" TargetMode="External"/><Relationship Id="rId27" Type="http://schemas.openxmlformats.org/officeDocument/2006/relationships/hyperlink" Target="https://doi.org/10.1177/02692163241242338" TargetMode="External"/><Relationship Id="rId30" Type="http://schemas.openxmlformats.org/officeDocument/2006/relationships/hyperlink" Target="https://sites.google.com/nihr.ac.uk/palcarenwc/palcare-nwc-networking-event_1" TargetMode="External"/><Relationship Id="rId35" Type="http://schemas.openxmlformats.org/officeDocument/2006/relationships/hyperlink" Target="https://www.kent.edu/stark/iaics" TargetMode="External"/><Relationship Id="rId43" Type="http://schemas.openxmlformats.org/officeDocument/2006/relationships/hyperlink" Target="https://thebritishacademyecrn.com/" TargetMode="External"/><Relationship Id="rId48" Type="http://schemas.openxmlformats.org/officeDocument/2006/relationships/hyperlink" Target="https://www.polyu.edu.hk/fh/experience-and-opportunities/awards-and-achievements/awards/" TargetMode="External"/><Relationship Id="rId8" Type="http://schemas.openxmlformats.org/officeDocument/2006/relationships/hyperlink" Target="https://orcid.org/0000-0002-3423-664X"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4dpicture.eu/" TargetMode="External"/><Relationship Id="rId17" Type="http://schemas.openxmlformats.org/officeDocument/2006/relationships/hyperlink" Target="https://doi.org/10.1136/spcare-2024-004927" TargetMode="External"/><Relationship Id="rId25" Type="http://schemas.openxmlformats.org/officeDocument/2006/relationships/hyperlink" Target="https://doi.org/10.1556/084.2022.00367" TargetMode="External"/><Relationship Id="rId33" Type="http://schemas.openxmlformats.org/officeDocument/2006/relationships/hyperlink" Target="https://pragmatics.international/" TargetMode="External"/><Relationship Id="rId38" Type="http://schemas.openxmlformats.org/officeDocument/2006/relationships/hyperlink" Target="https://www.kent.edu/stark/iaics" TargetMode="External"/><Relationship Id="rId46" Type="http://schemas.openxmlformats.org/officeDocument/2006/relationships/hyperlink" Target="https://pragmatics.international/" TargetMode="External"/><Relationship Id="rId20" Type="http://schemas.openxmlformats.org/officeDocument/2006/relationships/hyperlink" Target="https://doi.org/10.1177/09579265221088122" TargetMode="External"/><Relationship Id="rId41" Type="http://schemas.openxmlformats.org/officeDocument/2006/relationships/hyperlink" Target="https://www.kent.edu/stark/iaic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77/14648849231223809" TargetMode="External"/><Relationship Id="rId23" Type="http://schemas.openxmlformats.org/officeDocument/2006/relationships/hyperlink" Target="https://doi.org/10.1007/978-981-19-6680-4_2" TargetMode="External"/><Relationship Id="rId28" Type="http://schemas.openxmlformats.org/officeDocument/2006/relationships/hyperlink" Target="https://aclanthology.org/2024.cl4health-1.9" TargetMode="External"/><Relationship Id="rId36" Type="http://schemas.openxmlformats.org/officeDocument/2006/relationships/hyperlink" Target="https://pragmatics.international/" TargetMode="External"/><Relationship Id="rId49" Type="http://schemas.openxmlformats.org/officeDocument/2006/relationships/hyperlink" Target="https://www.polyu.edu.hk/fh/news-and-events/newsletter/2022-23-issue-1/scholarships-received-by-fh-students/?sc_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3657</Words>
  <Characters>20849</Characters>
  <Application>Microsoft Office Word</Application>
  <DocSecurity>0</DocSecurity>
  <Lines>173</Lines>
  <Paragraphs>48</Paragraphs>
  <ScaleCrop>false</ScaleCrop>
  <Company/>
  <LinksUpToDate>false</LinksUpToDate>
  <CharactersWithSpaces>24458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Yufeng Liu - HKU Language and Healthcare Communications</dc:title>
  <dc:subject>Application for Tenure-Track Assistant Professor in Language and Healthcare Communications (Ref. 535033)</dc:subject>
  <dc:creator>Liu, Yufeng</dc:creator>
  <cp:keywords>health communication; discourse analysis; corpus linguistics; University of Hong Kong</cp:keywords>
  <cp:lastModifiedBy>Kiki</cp:lastModifiedBy>
  <cp:revision>5</cp:revision>
  <cp:lastPrinted>2026-08-12T07:47:00Z</cp:lastPrinted>
  <dcterms:created xsi:type="dcterms:W3CDTF">2026-08-12T07:47:00Z</dcterms:created>
  <dcterms:modified xsi:type="dcterms:W3CDTF">2026-08-12T09:04:00Z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2024-10-16T00:00:00Z</vt:filetime>
  </property>
  <property fmtid="{D5CDD505-2E9C-101B-9397-08002B2CF9AE}" pid="3" name="Creator">
    <vt:lpwstr>LaTeX with hyperref</vt:lpwstr>
  </property>
  <property fmtid="{D5CDD505-2E9C-101B-9397-08002B2CF9AE}" pid="4" name="LastSaved">
    <vt:filetime>2024-10-21T00:00:00Z</vt:filetime>
  </property>
  <property fmtid="{D5CDD505-2E9C-101B-9397-08002B2CF9AE}" pid="5" name="PTEX.Fullbanner">
    <vt:lpwstr>This is MiKTeX-pdfTeX 4.15.0 (1.40.25)</vt:lpwstr>
  </property>
  <property fmtid="{D5CDD505-2E9C-101B-9397-08002B2CF9AE}" pid="6" name="Producer">
    <vt:lpwstr>MiKTeX pdfTeX-1.40.25</vt:lpwstr>
  </property>
</Properties>
</file>