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7D2F" w14:textId="408F61C8" w:rsidR="00344061" w:rsidRDefault="00882DC2">
      <w:r>
        <w:rPr>
          <w:noProof/>
        </w:rPr>
        <w:drawing>
          <wp:inline distT="0" distB="0" distL="0" distR="0" wp14:anchorId="57A6FC76" wp14:editId="28846CEF">
            <wp:extent cx="5274310" cy="3379470"/>
            <wp:effectExtent l="0" t="0" r="2540" b="0"/>
            <wp:docPr id="10463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46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5F1E" w14:textId="4C6ABA36" w:rsidR="00882DC2" w:rsidRDefault="00882DC2">
      <w:r>
        <w:rPr>
          <w:rFonts w:hint="eastAsia"/>
        </w:rPr>
        <w:t>盈利驱动，估值向下</w:t>
      </w:r>
    </w:p>
    <w:p w14:paraId="1D4DA04F" w14:textId="7D50E0DD" w:rsidR="00882DC2" w:rsidRDefault="00882DC2">
      <w:r>
        <w:rPr>
          <w:noProof/>
        </w:rPr>
        <w:drawing>
          <wp:inline distT="0" distB="0" distL="0" distR="0" wp14:anchorId="22CF823C" wp14:editId="1BF32548">
            <wp:extent cx="5274310" cy="2760345"/>
            <wp:effectExtent l="0" t="0" r="2540" b="1905"/>
            <wp:docPr id="3028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1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4D4A" w14:textId="0DA4E55C" w:rsidR="00882DC2" w:rsidRDefault="00882DC2">
      <w:r>
        <w:t>A</w:t>
      </w:r>
      <w:r>
        <w:rPr>
          <w:rFonts w:hint="eastAsia"/>
        </w:rPr>
        <w:t>rr</w:t>
      </w:r>
      <w:r>
        <w:rPr>
          <w:rFonts w:hint="eastAsia"/>
        </w:rPr>
        <w:t>很快，大家继续用</w:t>
      </w:r>
    </w:p>
    <w:p w14:paraId="2EF8F6A9" w14:textId="5F5BAFB1" w:rsidR="00882DC2" w:rsidRDefault="00882DC2">
      <w:r>
        <w:t>C</w:t>
      </w:r>
      <w:r>
        <w:rPr>
          <w:rFonts w:hint="eastAsia"/>
        </w:rPr>
        <w:t>端粘性很强，</w:t>
      </w:r>
      <w:r>
        <w:rPr>
          <w:rFonts w:hint="eastAsia"/>
        </w:rPr>
        <w:t>B</w:t>
      </w:r>
      <w:r>
        <w:rPr>
          <w:rFonts w:hint="eastAsia"/>
        </w:rPr>
        <w:t>端更好</w:t>
      </w:r>
    </w:p>
    <w:p w14:paraId="49F9D42C" w14:textId="0AC49B33" w:rsidR="00882DC2" w:rsidRDefault="00882DC2">
      <w:r>
        <w:rPr>
          <w:noProof/>
        </w:rPr>
        <w:lastRenderedPageBreak/>
        <w:drawing>
          <wp:inline distT="0" distB="0" distL="0" distR="0" wp14:anchorId="3382971F" wp14:editId="5CD82360">
            <wp:extent cx="5274310" cy="2795270"/>
            <wp:effectExtent l="0" t="0" r="2540" b="5080"/>
            <wp:docPr id="5044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14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A23D" w14:textId="40284ABC" w:rsidR="00882DC2" w:rsidRDefault="00882DC2">
      <w:r>
        <w:rPr>
          <w:rFonts w:hint="eastAsia"/>
        </w:rPr>
        <w:t>投资硬件，存储最重要</w:t>
      </w:r>
    </w:p>
    <w:p w14:paraId="6377C004" w14:textId="6E5FE554" w:rsidR="00882DC2" w:rsidRDefault="00882DC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9EFA6D" wp14:editId="6757A7B5">
            <wp:extent cx="5274310" cy="2862580"/>
            <wp:effectExtent l="0" t="0" r="2540" b="0"/>
            <wp:docPr id="35143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9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D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CBBBB6" wp14:editId="110970B3">
            <wp:extent cx="5274310" cy="2918460"/>
            <wp:effectExtent l="0" t="0" r="2540" b="0"/>
            <wp:docPr id="196448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80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1356" w14:textId="1A94B100" w:rsidR="00882DC2" w:rsidRDefault="00882DC2">
      <w:pPr>
        <w:rPr>
          <w:noProof/>
        </w:rPr>
      </w:pPr>
      <w:r>
        <w:rPr>
          <w:rFonts w:hint="eastAsia"/>
          <w:noProof/>
        </w:rPr>
        <w:t>发展基础</w:t>
      </w:r>
    </w:p>
    <w:p w14:paraId="079FE424" w14:textId="146CA488" w:rsidR="00882DC2" w:rsidRDefault="00882DC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28419B" wp14:editId="187692AC">
            <wp:extent cx="5274310" cy="2774315"/>
            <wp:effectExtent l="0" t="0" r="2540" b="6985"/>
            <wp:docPr id="4292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1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D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5F177F" wp14:editId="29A62B19">
            <wp:extent cx="5274310" cy="2797810"/>
            <wp:effectExtent l="0" t="0" r="2540" b="2540"/>
            <wp:docPr id="21470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1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70D1" w14:textId="64EA3A25" w:rsidR="00882DC2" w:rsidRDefault="00882DC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45153A" wp14:editId="53934E9D">
            <wp:extent cx="5274310" cy="2975610"/>
            <wp:effectExtent l="0" t="0" r="2540" b="0"/>
            <wp:docPr id="108729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1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D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C2CF3D" wp14:editId="7C1C3676">
            <wp:extent cx="5274310" cy="2689225"/>
            <wp:effectExtent l="0" t="0" r="2540" b="0"/>
            <wp:docPr id="77285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57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9A64" w14:textId="7777495D" w:rsidR="00882DC2" w:rsidRDefault="00882DC2">
      <w:pPr>
        <w:rPr>
          <w:noProof/>
        </w:rPr>
      </w:pPr>
      <w:r>
        <w:rPr>
          <w:rFonts w:hint="eastAsia"/>
          <w:noProof/>
        </w:rPr>
        <w:t>产业链。有什么预测吗？和存储媲美？</w:t>
      </w:r>
    </w:p>
    <w:p w14:paraId="48F454CB" w14:textId="1FF2793B" w:rsidR="00882DC2" w:rsidRDefault="00882DC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7FDC06" wp14:editId="00B29E01">
            <wp:extent cx="5274310" cy="2908935"/>
            <wp:effectExtent l="0" t="0" r="2540" b="5715"/>
            <wp:docPr id="3203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59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5EB" w:rsidRPr="002D05EB">
        <w:rPr>
          <w:noProof/>
        </w:rPr>
        <w:t xml:space="preserve"> </w:t>
      </w:r>
      <w:r w:rsidR="002D05EB">
        <w:rPr>
          <w:noProof/>
        </w:rPr>
        <w:drawing>
          <wp:inline distT="0" distB="0" distL="0" distR="0" wp14:anchorId="2177E011" wp14:editId="7D29BA4F">
            <wp:extent cx="5274310" cy="2759710"/>
            <wp:effectExtent l="0" t="0" r="2540" b="2540"/>
            <wp:docPr id="63235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4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5EB" w:rsidRPr="002D05EB">
        <w:rPr>
          <w:noProof/>
        </w:rPr>
        <w:t xml:space="preserve"> </w:t>
      </w:r>
      <w:r w:rsidR="002D05EB">
        <w:rPr>
          <w:noProof/>
        </w:rPr>
        <w:drawing>
          <wp:inline distT="0" distB="0" distL="0" distR="0" wp14:anchorId="7AEE5D33" wp14:editId="2CD6D11D">
            <wp:extent cx="5274310" cy="2973070"/>
            <wp:effectExtent l="0" t="0" r="2540" b="0"/>
            <wp:docPr id="1914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70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5EB" w:rsidRPr="002D05EB">
        <w:rPr>
          <w:noProof/>
        </w:rPr>
        <w:t xml:space="preserve"> </w:t>
      </w:r>
      <w:r w:rsidR="002D05EB">
        <w:rPr>
          <w:noProof/>
        </w:rPr>
        <w:lastRenderedPageBreak/>
        <w:drawing>
          <wp:inline distT="0" distB="0" distL="0" distR="0" wp14:anchorId="4802DFE3" wp14:editId="0FE12327">
            <wp:extent cx="5274310" cy="2916555"/>
            <wp:effectExtent l="0" t="0" r="2540" b="0"/>
            <wp:docPr id="12661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6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5EB" w:rsidRPr="002D05EB">
        <w:rPr>
          <w:noProof/>
        </w:rPr>
        <w:t xml:space="preserve"> </w:t>
      </w:r>
      <w:r w:rsidR="002D05EB">
        <w:rPr>
          <w:noProof/>
        </w:rPr>
        <w:drawing>
          <wp:inline distT="0" distB="0" distL="0" distR="0" wp14:anchorId="42EE8C2A" wp14:editId="706C5BE4">
            <wp:extent cx="5274310" cy="2780665"/>
            <wp:effectExtent l="0" t="0" r="2540" b="635"/>
            <wp:docPr id="120534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44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5EB" w:rsidRPr="002D05EB">
        <w:rPr>
          <w:noProof/>
        </w:rPr>
        <w:t xml:space="preserve"> </w:t>
      </w:r>
      <w:r w:rsidR="002D05EB">
        <w:rPr>
          <w:noProof/>
        </w:rPr>
        <w:lastRenderedPageBreak/>
        <w:drawing>
          <wp:inline distT="0" distB="0" distL="0" distR="0" wp14:anchorId="4BD802BB" wp14:editId="756D313E">
            <wp:extent cx="5274310" cy="2898140"/>
            <wp:effectExtent l="0" t="0" r="2540" b="0"/>
            <wp:docPr id="17649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06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5EB" w:rsidRPr="002D05EB">
        <w:rPr>
          <w:noProof/>
        </w:rPr>
        <w:t xml:space="preserve"> </w:t>
      </w:r>
      <w:r w:rsidR="002D05EB">
        <w:rPr>
          <w:noProof/>
        </w:rPr>
        <w:drawing>
          <wp:inline distT="0" distB="0" distL="0" distR="0" wp14:anchorId="2A554532" wp14:editId="39651286">
            <wp:extent cx="5274310" cy="2789555"/>
            <wp:effectExtent l="0" t="0" r="2540" b="0"/>
            <wp:docPr id="100876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4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4454" w14:textId="69E569A8" w:rsidR="002D05EB" w:rsidRDefault="002D05EB">
      <w:pPr>
        <w:rPr>
          <w:noProof/>
        </w:rPr>
      </w:pPr>
      <w:r>
        <w:rPr>
          <w:rFonts w:hint="eastAsia"/>
          <w:noProof/>
        </w:rPr>
        <w:lastRenderedPageBreak/>
        <w:t>至少五到八年</w:t>
      </w:r>
      <w:r>
        <w:rPr>
          <w:noProof/>
        </w:rPr>
        <w:drawing>
          <wp:inline distT="0" distB="0" distL="0" distR="0" wp14:anchorId="2B1FA137" wp14:editId="6C55F6CA">
            <wp:extent cx="5274310" cy="2833370"/>
            <wp:effectExtent l="0" t="0" r="2540" b="5080"/>
            <wp:docPr id="90102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1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5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6058FE" wp14:editId="7EE57EC4">
            <wp:extent cx="5274310" cy="2823210"/>
            <wp:effectExtent l="0" t="0" r="2540" b="0"/>
            <wp:docPr id="27266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63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5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9727E7" wp14:editId="758074AC">
            <wp:extent cx="5274310" cy="2662555"/>
            <wp:effectExtent l="0" t="0" r="2540" b="4445"/>
            <wp:docPr id="21048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6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5E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980717C" wp14:editId="48BF4025">
            <wp:extent cx="5274310" cy="2804795"/>
            <wp:effectExtent l="0" t="0" r="2540" b="0"/>
            <wp:docPr id="146880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051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5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E0821A" wp14:editId="0B2B2B3E">
            <wp:extent cx="5274310" cy="2637155"/>
            <wp:effectExtent l="0" t="0" r="2540" b="0"/>
            <wp:docPr id="16046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03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5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6F8EB0" wp14:editId="2D86CFFE">
            <wp:extent cx="5274310" cy="2689860"/>
            <wp:effectExtent l="0" t="0" r="2540" b="0"/>
            <wp:docPr id="98985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585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4EC" w:rsidRPr="00EB14EC">
        <w:rPr>
          <w:noProof/>
        </w:rPr>
        <w:t xml:space="preserve"> </w:t>
      </w:r>
      <w:r w:rsidR="00EB14EC">
        <w:rPr>
          <w:noProof/>
        </w:rPr>
        <w:lastRenderedPageBreak/>
        <w:drawing>
          <wp:inline distT="0" distB="0" distL="0" distR="0" wp14:anchorId="0EF0DC10" wp14:editId="28452D4E">
            <wp:extent cx="5274310" cy="2967355"/>
            <wp:effectExtent l="0" t="0" r="2540" b="4445"/>
            <wp:docPr id="2080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4EC" w:rsidRPr="00EB14EC">
        <w:rPr>
          <w:noProof/>
        </w:rPr>
        <w:t xml:space="preserve"> </w:t>
      </w:r>
      <w:r w:rsidR="00EB14EC">
        <w:rPr>
          <w:noProof/>
        </w:rPr>
        <w:drawing>
          <wp:inline distT="0" distB="0" distL="0" distR="0" wp14:anchorId="2FFC70BC" wp14:editId="0DB79A06">
            <wp:extent cx="5274310" cy="2731770"/>
            <wp:effectExtent l="0" t="0" r="2540" b="0"/>
            <wp:docPr id="110123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33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4EC" w:rsidRPr="00EB14EC">
        <w:rPr>
          <w:noProof/>
        </w:rPr>
        <w:t xml:space="preserve"> </w:t>
      </w:r>
      <w:r w:rsidR="00EB14EC">
        <w:rPr>
          <w:noProof/>
        </w:rPr>
        <w:drawing>
          <wp:inline distT="0" distB="0" distL="0" distR="0" wp14:anchorId="1CC5032D" wp14:editId="30D2C13B">
            <wp:extent cx="5274310" cy="2934335"/>
            <wp:effectExtent l="0" t="0" r="2540" b="0"/>
            <wp:docPr id="61651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16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4EC" w:rsidRPr="00EB14EC">
        <w:rPr>
          <w:noProof/>
        </w:rPr>
        <w:t xml:space="preserve"> </w:t>
      </w:r>
      <w:r w:rsidR="00EB14EC">
        <w:rPr>
          <w:noProof/>
        </w:rPr>
        <w:lastRenderedPageBreak/>
        <w:drawing>
          <wp:inline distT="0" distB="0" distL="0" distR="0" wp14:anchorId="3188D830" wp14:editId="2892355E">
            <wp:extent cx="5274310" cy="2848610"/>
            <wp:effectExtent l="0" t="0" r="2540" b="8890"/>
            <wp:docPr id="68965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514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4EC" w:rsidRPr="00EB14EC">
        <w:rPr>
          <w:noProof/>
        </w:rPr>
        <w:t xml:space="preserve"> </w:t>
      </w:r>
      <w:r w:rsidR="00EB14EC">
        <w:rPr>
          <w:noProof/>
        </w:rPr>
        <w:drawing>
          <wp:inline distT="0" distB="0" distL="0" distR="0" wp14:anchorId="01E2847D" wp14:editId="3DC03592">
            <wp:extent cx="5274310" cy="3070860"/>
            <wp:effectExtent l="0" t="0" r="2540" b="0"/>
            <wp:docPr id="2558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975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4EC" w:rsidRPr="00EB14EC">
        <w:rPr>
          <w:noProof/>
        </w:rPr>
        <w:t xml:space="preserve"> </w:t>
      </w:r>
      <w:r w:rsidR="00EB14EC">
        <w:rPr>
          <w:noProof/>
        </w:rPr>
        <w:lastRenderedPageBreak/>
        <w:drawing>
          <wp:inline distT="0" distB="0" distL="0" distR="0" wp14:anchorId="60D6F346" wp14:editId="6EBDB01F">
            <wp:extent cx="5274310" cy="2894330"/>
            <wp:effectExtent l="0" t="0" r="2540" b="1270"/>
            <wp:docPr id="123200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050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4EC" w:rsidRPr="00EB14EC">
        <w:rPr>
          <w:noProof/>
        </w:rPr>
        <w:t xml:space="preserve"> </w:t>
      </w:r>
      <w:r w:rsidR="00EB14EC">
        <w:rPr>
          <w:noProof/>
        </w:rPr>
        <w:drawing>
          <wp:inline distT="0" distB="0" distL="0" distR="0" wp14:anchorId="40325B47" wp14:editId="5CFCD2BB">
            <wp:extent cx="5274310" cy="2927985"/>
            <wp:effectExtent l="0" t="0" r="2540" b="5715"/>
            <wp:docPr id="852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0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3A40" w14:textId="2B26F224" w:rsidR="00EB14EC" w:rsidRDefault="00EB14EC">
      <w:pPr>
        <w:rPr>
          <w:noProof/>
        </w:rPr>
      </w:pPr>
      <w:r>
        <w:rPr>
          <w:rFonts w:hint="eastAsia"/>
          <w:noProof/>
        </w:rPr>
        <w:t>PB to PE</w:t>
      </w:r>
    </w:p>
    <w:p w14:paraId="533D53D5" w14:textId="13BA6CEC" w:rsidR="00EB14EC" w:rsidRDefault="00EB14E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9FFEC9" wp14:editId="14AA544C">
            <wp:extent cx="5274310" cy="2864485"/>
            <wp:effectExtent l="0" t="0" r="2540" b="0"/>
            <wp:docPr id="87468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880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C42" w:rsidRPr="00BE7C42">
        <w:rPr>
          <w:noProof/>
        </w:rPr>
        <w:t xml:space="preserve"> </w:t>
      </w:r>
      <w:r w:rsidR="00BE7C42">
        <w:rPr>
          <w:noProof/>
        </w:rPr>
        <w:drawing>
          <wp:inline distT="0" distB="0" distL="0" distR="0" wp14:anchorId="3DB2173D" wp14:editId="3EB0F712">
            <wp:extent cx="5274310" cy="2604135"/>
            <wp:effectExtent l="0" t="0" r="2540" b="5715"/>
            <wp:docPr id="114490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25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C42" w:rsidRPr="00BE7C42">
        <w:rPr>
          <w:noProof/>
        </w:rPr>
        <w:t xml:space="preserve"> </w:t>
      </w:r>
      <w:r w:rsidR="00BE7C42">
        <w:rPr>
          <w:noProof/>
        </w:rPr>
        <w:lastRenderedPageBreak/>
        <w:drawing>
          <wp:inline distT="0" distB="0" distL="0" distR="0" wp14:anchorId="7C4F8C37" wp14:editId="30CB70E6">
            <wp:extent cx="5274310" cy="2720975"/>
            <wp:effectExtent l="0" t="0" r="2540" b="3175"/>
            <wp:docPr id="7919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610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C42" w:rsidRPr="00BE7C42">
        <w:rPr>
          <w:noProof/>
        </w:rPr>
        <w:t xml:space="preserve"> </w:t>
      </w:r>
      <w:r w:rsidR="00BE7C42">
        <w:rPr>
          <w:noProof/>
        </w:rPr>
        <w:drawing>
          <wp:inline distT="0" distB="0" distL="0" distR="0" wp14:anchorId="0A14CDF7" wp14:editId="48250DE7">
            <wp:extent cx="5274310" cy="1983740"/>
            <wp:effectExtent l="0" t="0" r="2540" b="0"/>
            <wp:docPr id="111722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234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FE2A" w14:textId="6B7DB341" w:rsidR="00BE7C42" w:rsidRDefault="00BE7C42">
      <w:pPr>
        <w:rPr>
          <w:noProof/>
        </w:rPr>
      </w:pPr>
      <w:r>
        <w:rPr>
          <w:rFonts w:hint="eastAsia"/>
          <w:noProof/>
        </w:rPr>
        <w:t>现在的视点，不看价格看估值，估值越来越便宜。核心还是在</w:t>
      </w:r>
      <w:r>
        <w:rPr>
          <w:rFonts w:hint="eastAsia"/>
          <w:noProof/>
        </w:rPr>
        <w:t>AI</w:t>
      </w:r>
      <w:r>
        <w:rPr>
          <w:rFonts w:hint="eastAsia"/>
          <w:noProof/>
        </w:rPr>
        <w:t>需求，谁给确定性到什么时候</w:t>
      </w:r>
    </w:p>
    <w:p w14:paraId="7EC65E3C" w14:textId="4F2BD425" w:rsidR="000D4569" w:rsidRDefault="000D4569">
      <w:pPr>
        <w:rPr>
          <w:noProof/>
        </w:rPr>
      </w:pPr>
      <w:r>
        <w:rPr>
          <w:rFonts w:hint="eastAsia"/>
          <w:noProof/>
        </w:rPr>
        <w:t>美光业绩？回调</w:t>
      </w:r>
      <w:r>
        <w:rPr>
          <w:noProof/>
        </w:rPr>
        <w:br/>
      </w:r>
      <w:r>
        <w:rPr>
          <w:rFonts w:hint="eastAsia"/>
          <w:noProof/>
        </w:rPr>
        <w:t>技术性回调？高盛杠杆百分之</w:t>
      </w:r>
      <w:r>
        <w:rPr>
          <w:rFonts w:hint="eastAsia"/>
          <w:noProof/>
        </w:rPr>
        <w:t>96</w:t>
      </w:r>
    </w:p>
    <w:p w14:paraId="5B786EEC" w14:textId="66B22321" w:rsidR="000D4569" w:rsidRDefault="000D4569">
      <w:pPr>
        <w:rPr>
          <w:noProof/>
        </w:rPr>
      </w:pPr>
      <w:r>
        <w:rPr>
          <w:rFonts w:hint="eastAsia"/>
          <w:noProof/>
        </w:rPr>
        <w:t>真正的业绩下半个月。不需要解读太多。一点点不到买方最高预期。</w:t>
      </w:r>
    </w:p>
    <w:p w14:paraId="585726BA" w14:textId="3D85D5A8" w:rsidR="000D4569" w:rsidRDefault="000D4569">
      <w:pPr>
        <w:rPr>
          <w:noProof/>
        </w:rPr>
      </w:pPr>
      <w:r>
        <w:rPr>
          <w:rFonts w:hint="eastAsia"/>
          <w:noProof/>
        </w:rPr>
        <w:t>是否收到外资行互换限制</w:t>
      </w:r>
    </w:p>
    <w:p w14:paraId="4B611592" w14:textId="30FD02E0" w:rsidR="00640E21" w:rsidRDefault="000D4569">
      <w:pPr>
        <w:rPr>
          <w:noProof/>
        </w:rPr>
      </w:pPr>
      <w:r>
        <w:rPr>
          <w:rFonts w:hint="eastAsia"/>
          <w:noProof/>
        </w:rPr>
        <w:t>买指数，三星海力士百分之</w:t>
      </w:r>
      <w:r>
        <w:rPr>
          <w:rFonts w:hint="eastAsia"/>
          <w:noProof/>
        </w:rPr>
        <w:t>60</w:t>
      </w:r>
      <w:r>
        <w:rPr>
          <w:rFonts w:hint="eastAsia"/>
          <w:noProof/>
        </w:rPr>
        <w:t>，结构比较适合</w:t>
      </w:r>
      <w:r w:rsidR="00640E21">
        <w:rPr>
          <w:noProof/>
        </w:rPr>
        <w:br/>
      </w:r>
      <w:r w:rsidR="00640E21">
        <w:rPr>
          <w:rFonts w:hint="eastAsia"/>
          <w:noProof/>
        </w:rPr>
        <w:t>MLCC</w:t>
      </w:r>
      <w:r w:rsidR="00640E21">
        <w:rPr>
          <w:rFonts w:hint="eastAsia"/>
          <w:noProof/>
        </w:rPr>
        <w:t>，比</w:t>
      </w:r>
      <w:r w:rsidR="00640E21">
        <w:rPr>
          <w:rFonts w:hint="eastAsia"/>
          <w:noProof/>
        </w:rPr>
        <w:t>HPM</w:t>
      </w:r>
      <w:r w:rsidR="00640E21">
        <w:rPr>
          <w:rFonts w:hint="eastAsia"/>
          <w:noProof/>
        </w:rPr>
        <w:t>好，但是两到三年，也没走完，村田，三星电器。景气度还是不错</w:t>
      </w:r>
    </w:p>
    <w:p w14:paraId="1EA0F8E5" w14:textId="77777777" w:rsidR="00640E21" w:rsidRDefault="00640E21">
      <w:pPr>
        <w:rPr>
          <w:rFonts w:hint="eastAsia"/>
          <w:noProof/>
        </w:rPr>
      </w:pPr>
    </w:p>
    <w:sectPr w:rsidR="00640E2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DC2"/>
    <w:rsid w:val="000D4569"/>
    <w:rsid w:val="002D05EB"/>
    <w:rsid w:val="00344061"/>
    <w:rsid w:val="00403060"/>
    <w:rsid w:val="005C600F"/>
    <w:rsid w:val="00640E21"/>
    <w:rsid w:val="00882DC2"/>
    <w:rsid w:val="00943C91"/>
    <w:rsid w:val="00BE7C42"/>
    <w:rsid w:val="00EB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3C37"/>
  <w15:chartTrackingRefBased/>
  <w15:docId w15:val="{FEEDC5CC-BEDC-475A-B084-69441DDA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Lu</dc:creator>
  <cp:keywords/>
  <dc:description/>
  <cp:lastModifiedBy>Jayson Lu</cp:lastModifiedBy>
  <cp:revision>1</cp:revision>
  <dcterms:created xsi:type="dcterms:W3CDTF">2026-07-10T08:05:00Z</dcterms:created>
  <dcterms:modified xsi:type="dcterms:W3CDTF">2026-07-17T09:08:00Z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487ca1-3ae9-46d9-9f4f-bccbf4ee90d6_Enabled">
    <vt:lpwstr>true</vt:lpwstr>
  </property>
  <property fmtid="{D5CDD505-2E9C-101B-9397-08002B2CF9AE}" pid="3" name="MSIP_Label_ce487ca1-3ae9-46d9-9f4f-bccbf4ee90d6_SetDate">
    <vt:lpwstr>2026-07-17T09:08:06Z</vt:lpwstr>
  </property>
  <property fmtid="{D5CDD505-2E9C-101B-9397-08002B2CF9AE}" pid="4" name="MSIP_Label_ce487ca1-3ae9-46d9-9f4f-bccbf4ee90d6_Method">
    <vt:lpwstr>Standard</vt:lpwstr>
  </property>
  <property fmtid="{D5CDD505-2E9C-101B-9397-08002B2CF9AE}" pid="5" name="MSIP_Label_ce487ca1-3ae9-46d9-9f4f-bccbf4ee90d6_Name">
    <vt:lpwstr>defa4170-0d19-0005-0004-bc88714345d2</vt:lpwstr>
  </property>
  <property fmtid="{D5CDD505-2E9C-101B-9397-08002B2CF9AE}" pid="6" name="MSIP_Label_ce487ca1-3ae9-46d9-9f4f-bccbf4ee90d6_SiteId">
    <vt:lpwstr>912c1411-7216-4f78-a1e1-a38aea5c33fd</vt:lpwstr>
  </property>
  <property fmtid="{D5CDD505-2E9C-101B-9397-08002B2CF9AE}" pid="7" name="MSIP_Label_ce487ca1-3ae9-46d9-9f4f-bccbf4ee90d6_ActionId">
    <vt:lpwstr>746a13d1-cebb-4664-924b-8ebe14e1a1e9</vt:lpwstr>
  </property>
  <property fmtid="{D5CDD505-2E9C-101B-9397-08002B2CF9AE}" pid="8" name="MSIP_Label_ce487ca1-3ae9-46d9-9f4f-bccbf4ee90d6_ContentBits">
    <vt:lpwstr>0</vt:lpwstr>
  </property>
  <property fmtid="{D5CDD505-2E9C-101B-9397-08002B2CF9AE}" pid="9" name="MSIP_Label_ce487ca1-3ae9-46d9-9f4f-bccbf4ee90d6_Tag">
    <vt:lpwstr>10, 3, 0, 1</vt:lpwstr>
  </property>
</Properties>
</file>