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  <w:br/>
        <w:t>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«БЕЛГОРОДСКИЙ ГОСУДАРСТВЕННЫЙ 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ТЕХНОЛОГИЧЕСКИЙ УНИВЕРСИТЕТ им. В. Г. ШУХОВА»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(БГТУ им. В.Г. Шухова)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/>
        <w:drawing>
          <wp:inline distT="0" distB="0" distL="0" distR="0">
            <wp:extent cx="2172335" cy="891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ИНСТИТУТ ИНФОРМАЦИОННЫХ ТЕХНОЛОГИЙ И УПРАВЛЯЮЩИХ СИСТЕМ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36"/>
          <w:szCs w:val="24"/>
        </w:rPr>
      </w:pPr>
      <w:r>
        <w:rPr>
          <w:rFonts w:eastAsia="Times New Roman" w:cs="Times New Roman" w:ascii="Times New Roman" w:hAnsi="Times New Roman"/>
          <w:b/>
          <w:sz w:val="36"/>
          <w:szCs w:val="24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36"/>
          <w:szCs w:val="24"/>
        </w:rPr>
        <w:t>3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по дисциплине: Архитектура вычислительных систем</w:t>
      </w:r>
    </w:p>
    <w:p>
      <w:pPr>
        <w:pStyle w:val="Normal"/>
        <w:spacing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«Арифметические команды центрального процессора»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67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Выполнил: ст. группы ПВ-233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Мовчан Антон Юрьевич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Проверили: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ст. пр. Осипов Олег Васильевич</w:t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ind w:firstLine="5103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eastAsia="Times New Roman" w:cs="Times New Roman" w:ascii="Times New Roman" w:hAnsi="Times New Roman"/>
          <w:sz w:val="28"/>
          <w:szCs w:val="24"/>
        </w:rPr>
        <w:t>Белгород 2025 г.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3</w:t>
      </w:r>
      <w:r>
        <w:rPr>
          <w:rFonts w:cs="Times New Roman" w:ascii="Times New Roman" w:hAnsi="Times New Roman"/>
          <w:b/>
          <w:sz w:val="28"/>
          <w:szCs w:val="28"/>
        </w:rPr>
        <w:br/>
        <w:t>Арифметические команды центрального процессора</w:t>
      </w:r>
      <w:r>
        <w:rPr>
          <w:rFonts w:eastAsia="Times New Roman" w:cs="Times New Roman" w:ascii="Times New Roman" w:hAnsi="Times New Roman"/>
          <w:b/>
          <w:bCs/>
          <w:sz w:val="28"/>
          <w:szCs w:val="24"/>
        </w:rPr>
        <w:br/>
        <w:t>Вариант 8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57150</wp:posOffset>
            </wp:positionH>
            <wp:positionV relativeFrom="paragraph">
              <wp:posOffset>635</wp:posOffset>
            </wp:positionV>
            <wp:extent cx="6840220" cy="538480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  <w:tab/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Цель работы: изучение арифметических команд центрального процессора для работы с целыми числами.</w:t>
      </w:r>
    </w:p>
    <w:p>
      <w:pPr>
        <w:pStyle w:val="Normal"/>
        <w:ind w:hanging="0"/>
        <w:jc w:val="both"/>
        <w:rPr>
          <w:rFonts w:cs="Times New Roman"/>
        </w:rPr>
      </w:pPr>
      <w:r>
        <w:rPr>
          <w:rFonts w:ascii="times" w:hAnsi="times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/>
      </w:pPr>
      <w:r>
        <w:rPr>
          <w:rFonts w:cs="Times New Roman" w:ascii="times" w:hAnsi="times"/>
          <w:color w:val="000000"/>
          <w:sz w:val="24"/>
          <w:szCs w:val="24"/>
        </w:rPr>
        <w:t>Написать программу для вычисления значения арифметического выражения согласно варианту задания. Все переменные, используемые в программе, требуется использовать как знаковые и расширять до размерности двойного слова. Результат должен быть записан в ре</w:t>
      </w:r>
      <w:r>
        <w:rPr>
          <w:rFonts w:cs="Times New Roman" w:ascii="times" w:hAnsi="times"/>
          <w:color w:val="000000"/>
          <w:sz w:val="24"/>
          <w:szCs w:val="24"/>
          <w:shd w:fill="auto" w:val="clear"/>
        </w:rPr>
        <w:t xml:space="preserve">гистр </w:t>
      </w:r>
      <w:r>
        <w:rPr>
          <w:rStyle w:val="1"/>
          <w:rFonts w:ascii="times" w:hAnsi="times" w:cstheme="minorBidi"/>
          <w:color w:val="000000"/>
          <w:sz w:val="24"/>
          <w:szCs w:val="24"/>
          <w:shd w:fill="auto" w:val="clear"/>
        </w:rPr>
        <w:t>EAX</w:t>
      </w:r>
      <w:r>
        <w:rPr>
          <w:rFonts w:cs="Times New Roman" w:ascii="times" w:hAnsi="times"/>
          <w:color w:val="000000"/>
          <w:sz w:val="24"/>
          <w:szCs w:val="24"/>
          <w:shd w:fill="auto" w:val="clear"/>
        </w:rPr>
        <w:t>.</w:t>
      </w:r>
      <w:r>
        <w:rPr>
          <w:rFonts w:cs="Times New Roman" w:ascii="times" w:hAnsi="times"/>
          <w:color w:val="000000"/>
          <w:sz w:val="24"/>
          <w:szCs w:val="24"/>
        </w:rPr>
        <w:t xml:space="preserve"> Если результат содержит остаток от деления, оставить его в регис</w:t>
      </w:r>
      <w:r>
        <w:rPr>
          <w:rFonts w:cs="Times New Roman" w:ascii="times" w:hAnsi="times"/>
          <w:color w:val="000000"/>
          <w:sz w:val="24"/>
          <w:szCs w:val="24"/>
          <w:shd w:fill="auto" w:val="clear"/>
        </w:rPr>
        <w:t xml:space="preserve">тре </w:t>
      </w:r>
      <w:r>
        <w:rPr>
          <w:rStyle w:val="1"/>
          <w:rFonts w:ascii="times" w:hAnsi="times" w:cstheme="minorBidi"/>
          <w:color w:val="000000"/>
          <w:sz w:val="24"/>
          <w:szCs w:val="24"/>
          <w:shd w:fill="auto" w:val="clear"/>
        </w:rPr>
        <w:t>EDX</w:t>
      </w:r>
      <w:r>
        <w:rPr>
          <w:rFonts w:cs="Times New Roman" w:ascii="times" w:hAnsi="times"/>
          <w:color w:val="000000"/>
          <w:sz w:val="24"/>
          <w:szCs w:val="24"/>
          <w:shd w:fill="auto" w:val="clear"/>
        </w:rPr>
        <w:t xml:space="preserve">. </w:t>
      </w:r>
      <w:r>
        <w:rPr>
          <w:rFonts w:cs="Times New Roman" w:ascii="times" w:hAnsi="times"/>
          <w:color w:val="000000"/>
          <w:sz w:val="24"/>
          <w:szCs w:val="24"/>
        </w:rPr>
        <w:t>Подобрать набор тестовых данных (не менее 3). Каждая строка исходного кода программы обязательно должна быть прокомментирована. Программы без подробных комментариев не принимаются!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" w:hAnsi="times"/>
          <w:color w:val="000000"/>
          <w:sz w:val="24"/>
          <w:szCs w:val="24"/>
        </w:rPr>
      </w:pPr>
      <w:r>
        <w:rPr>
          <w:rFonts w:cs="Times New Roman" w:ascii="times" w:hAnsi="times"/>
          <w:color w:val="000000"/>
          <w:sz w:val="24"/>
          <w:szCs w:val="24"/>
        </w:rPr>
        <w:t>Написать программу для сложения или вычитания целых беззнаковых чисел большой размерности (размерность и операция зависят от варианта задания). Младшие байты при этом хранить по младшему адресу. Подобрать наборы тестовых данных (не менее 3). Для выполнения этого задания изучить теоретический материал главы «Вычитание и сложение операндов большой размерности», начиная со страницы 176 учебника Юрова «</w:t>
      </w:r>
      <w:r>
        <w:rPr>
          <w:rFonts w:cs="Times New Roman" w:ascii="times" w:hAnsi="times"/>
          <w:color w:val="000000"/>
          <w:sz w:val="24"/>
          <w:szCs w:val="24"/>
          <w:lang w:val="en-US"/>
        </w:rPr>
        <w:t>Assembler</w:t>
      </w:r>
      <w:r>
        <w:rPr>
          <w:rFonts w:cs="Times New Roman" w:ascii="times" w:hAnsi="times"/>
          <w:color w:val="000000"/>
          <w:sz w:val="24"/>
          <w:szCs w:val="24"/>
        </w:rPr>
        <w:t>».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 w:cs="Times New Roman"/>
        </w:rPr>
      </w:pPr>
      <w:r>
        <w:rPr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1. Исходный код: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.686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687822"/>
          <w:sz w:val="24"/>
          <w:szCs w:val="24"/>
          <w:u w:val="none"/>
          <w:shd w:fill="auto" w:val="clear"/>
          <w:lang w:val="zxx"/>
        </w:rPr>
        <w:t>.model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flat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stdcall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option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casemap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none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kernel32.inc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  <w:tab/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msvcrt.inc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includelib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kernel32.lib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includelib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msvcrt.lib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687822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10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y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20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z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30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str_fmt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"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19177C"/>
          <w:sz w:val="24"/>
          <w:szCs w:val="24"/>
          <w:u w:val="none"/>
          <w:shd w:fill="auto" w:val="clear"/>
          <w:lang w:val="zxx"/>
        </w:rPr>
        <w:t>%d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y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19177C"/>
          <w:sz w:val="24"/>
          <w:szCs w:val="24"/>
          <w:u w:val="none"/>
          <w:shd w:fill="auto" w:val="clear"/>
          <w:lang w:val="zxx"/>
        </w:rPr>
        <w:t>%d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z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19177C"/>
          <w:sz w:val="24"/>
          <w:szCs w:val="24"/>
          <w:u w:val="none"/>
          <w:shd w:fill="auto" w:val="clear"/>
          <w:lang w:val="zxx"/>
        </w:rPr>
        <w:t>%hd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R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19177C"/>
          <w:sz w:val="24"/>
          <w:szCs w:val="24"/>
          <w:u w:val="none"/>
          <w:shd w:fill="auto" w:val="clear"/>
          <w:lang w:val="zxx"/>
        </w:rPr>
        <w:t>%d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",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687822"/>
          <w:sz w:val="24"/>
          <w:szCs w:val="24"/>
          <w:u w:val="none"/>
          <w:shd w:fill="auto" w:val="clear"/>
          <w:lang w:val="zxx"/>
        </w:rPr>
        <w:t>.CODE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767600"/>
          <w:sz w:val="24"/>
          <w:szCs w:val="24"/>
          <w:u w:val="none"/>
          <w:shd w:fill="auto" w:val="clear"/>
          <w:lang w:val="zxx"/>
        </w:rPr>
        <w:t>START: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movsx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Расширение байта x до двойного слова в 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add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10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            </w:t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EAX + 10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EBX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EBX = 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movsx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y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Расширение байта y до двойного слова в 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sub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             </w:t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EAX - 5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mul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EBX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EAX * EBX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EBX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EBX = 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movsx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z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Расширение слова z до двойного слова в 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ECX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ECX = 3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cdq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Расширение до двойного слова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idiv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ECX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EDX:EAX / ECX(3)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EDX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EDX = 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movsx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z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Расширение слова z до двойного слова в 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sub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EDX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EAX - EDX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mul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EBX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EAX * EBX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sub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7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EAX - 2401</w:t>
        <w:tab/>
        <w:tab/>
        <w:tab/>
        <w:t xml:space="preserve">      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Вызов функции printf("x = %d, y = %d, z = %hd, R = %d", (int)x, (int)y, z, EAX)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push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Поместим в стек итоговый результат. Выводим его как 4-байтовое со спецификатором %d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push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z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Для числа z типа short используем спецификатор %hd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movsx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(int)x. Число x расширим до 4-байтового и используем для него спецификатор %d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push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movsx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y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EAX = (int)y. Число y расширим до 4-байтового и используем для него спецификатор %d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push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push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offset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str_fmt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call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crt_printf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add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ESP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5</w:t>
      </w:r>
      <w:r>
        <w:rPr>
          <w:rFonts w:cs="Times New Roman" w:ascii="Times New Roman" w:hAnsi="Times New Roman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*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4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  <w:tab/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Очистка стека от аргументов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 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i w:val="false"/>
          <w:color w:val="BBBBBB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push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call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ExitProcess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  <w:tab/>
      </w:r>
      <w:r>
        <w:rPr>
          <w:rFonts w:cs="Times New Roman" w:ascii="Times New Roman" w:hAnsi="Times New Roman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Выход из программы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 New Roman" w:hAnsi="Times New Roman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  <w:r>
        <w:rPr>
          <w:rFonts w:cs="Times New Roman" w:ascii="Times New Roman" w:hAnsi="Times New Roman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START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40" w:before="0" w:after="0"/>
        <w:ind w:hanging="0" w:left="0" w:right="0"/>
        <w:contextualSpacing/>
        <w:jc w:val="both"/>
        <w:rPr>
          <w:rFonts w:ascii="Times New Roman" w:hAnsi="Times New Roman" w:cs="Times New Roman"/>
          <w:color w:val="880000"/>
        </w:rPr>
      </w:pPr>
      <w:r>
        <w:rPr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bidi w:val="0"/>
        <w:rPr>
          <w:lang w:val="zxx"/>
        </w:rPr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3"/>
        <w:gridCol w:w="2693"/>
        <w:gridCol w:w="2693"/>
        <w:gridCol w:w="2693"/>
      </w:tblGrid>
      <w:tr>
        <w:trPr/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x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y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z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20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3599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sz w:val="28"/>
                <w:szCs w:val="28"/>
              </w:rPr>
              <w:t>20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sz w:val="28"/>
                <w:szCs w:val="28"/>
              </w:rPr>
              <w:t>2401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sz w:val="28"/>
                <w:szCs w:val="28"/>
              </w:rPr>
              <w:t>1</w:t>
            </w:r>
            <w:r>
              <w:rPr>
                <w:rFonts w:ascii="times" w:hAnsi="times"/>
                <w:sz w:val="28"/>
                <w:szCs w:val="28"/>
              </w:rPr>
              <w:t>00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-</w:t>
            </w:r>
            <w:r>
              <w:rPr>
                <w:rFonts w:ascii="times" w:hAnsi="times"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/>
          </w:tcPr>
          <w:p>
            <w:pPr>
              <w:pStyle w:val="TableContents"/>
              <w:spacing w:before="0" w:after="160"/>
              <w:jc w:val="center"/>
              <w:rPr>
                <w:rFonts w:ascii="times" w:hAnsi="times"/>
                <w:sz w:val="28"/>
                <w:szCs w:val="28"/>
              </w:rPr>
            </w:pPr>
            <w:r>
              <w:rPr>
                <w:rFonts w:ascii="times" w:hAnsi="times"/>
                <w:sz w:val="28"/>
                <w:szCs w:val="28"/>
              </w:rPr>
              <w:t>9749</w:t>
            </w:r>
          </w:p>
        </w:tc>
      </w:tr>
    </w:tbl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>Результат выполнения программы:</w:t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>
          <w:rFonts w:ascii="times" w:hAnsi="time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2639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26390"/>
            <wp:effectExtent l="0" t="0" r="0" b="0"/>
            <wp:wrapNone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/>
      </w:pPr>
      <w:r>
        <w:rPr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326390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/>
      </w:pPr>
      <w:r>
        <w:rPr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lang w:val="zxx"/>
        </w:rPr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zxx"/>
        </w:rPr>
        <w:t xml:space="preserve">2. </w:t>
      </w:r>
      <w:r>
        <w:rPr>
          <w:rFonts w:cs="Times New Roman" w:ascii="times" w:hAnsi="times"/>
          <w:b w:val="false"/>
          <w:bCs w:val="false"/>
          <w:sz w:val="28"/>
          <w:szCs w:val="28"/>
          <w:lang w:val="zxx"/>
        </w:rPr>
        <w:t>Исходный код: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.686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687822"/>
          <w:sz w:val="24"/>
          <w:szCs w:val="24"/>
          <w:u w:val="none"/>
          <w:shd w:fill="auto" w:val="clear"/>
          <w:lang w:val="zxx"/>
        </w:rPr>
        <w:t>.model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flat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stdcall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option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casemap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: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none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cs="Times New Roman"/>
          <w:b w:val="false"/>
          <w:bCs w:val="false"/>
        </w:rPr>
      </w:pPr>
      <w:r>
        <w:rPr>
          <w:rFonts w:ascii="times" w:hAnsi="times"/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kernel32.inc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  <w:tab/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msvcrt.inc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includelib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kernel32.lib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includelib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msvcrt.lib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cs="Times New Roman"/>
          <w:b w:val="false"/>
          <w:bCs w:val="false"/>
        </w:rPr>
      </w:pPr>
      <w:r>
        <w:rPr>
          <w:rFonts w:ascii="times" w:hAnsi="times"/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687822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a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7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Fh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A3h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C1h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B9h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E0h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8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45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F2h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A1h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B3h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7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Ch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9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58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E4h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A6h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15 байт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12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D9h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A7h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F5h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C4h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E3h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8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01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FAh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76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D2h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B9h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C5h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8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Eh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30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h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15 байт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15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dup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(?)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/>
          <w:color w:val="3D7B7B"/>
          <w:sz w:val="24"/>
          <w:szCs w:val="24"/>
          <w:u w:val="none"/>
          <w:shd w:fill="auto" w:val="clear"/>
          <w:lang w:val="zxx"/>
        </w:rPr>
        <w:t>; Для результата резервируется 15 байт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687822"/>
          <w:sz w:val="24"/>
          <w:szCs w:val="24"/>
          <w:u w:val="none"/>
          <w:shd w:fill="auto" w:val="clear"/>
          <w:lang w:val="zxx"/>
        </w:rPr>
        <w:t>.CODE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767600"/>
          <w:sz w:val="24"/>
          <w:szCs w:val="24"/>
          <w:u w:val="none"/>
          <w:shd w:fill="auto" w:val="clear"/>
          <w:lang w:val="zxx"/>
        </w:rPr>
        <w:t>START: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sub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r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4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sbb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4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r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4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cs="Times New Roman"/>
          <w:b w:val="false"/>
          <w:bCs w:val="false"/>
        </w:rPr>
      </w:pPr>
      <w:r>
        <w:rPr>
          <w:rFonts w:ascii="times" w:hAnsi="times"/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8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sbb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8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dword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r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8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EAX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12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sbb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AX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12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word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r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12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AX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cs="Times New Roman"/>
          <w:b w:val="false"/>
          <w:bCs w:val="false"/>
        </w:rPr>
      </w:pPr>
      <w:r>
        <w:rPr>
          <w:rFonts w:ascii="times" w:hAnsi="times"/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AL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byte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14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sbb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AL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byte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14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mov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byte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ptr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r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[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14</w:t>
      </w:r>
      <w:r>
        <w:rPr>
          <w:rFonts w:cs="Times New Roman" w:ascii="times" w:hAnsi="times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],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AL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cs="Times New Roman"/>
          <w:b w:val="false"/>
          <w:bCs w:val="false"/>
        </w:rPr>
      </w:pPr>
      <w:r>
        <w:rPr>
          <w:rFonts w:ascii="times" w:hAnsi="times"/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push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0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b w:val="false"/>
          <w:i w:val="false"/>
          <w:color w:val="BBBBBB"/>
          <w:u w:val="none"/>
        </w:rPr>
      </w:pP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call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ExitProcess</w:t>
      </w:r>
    </w:p>
    <w:p>
      <w:pPr>
        <w:pStyle w:val="ListParagraph"/>
        <w:widowControl/>
        <w:shd w:fill="F8F8F8" w:val="clear"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cs="Times New Roman" w:ascii="times" w:hAnsi="times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  <w:r>
        <w:rPr>
          <w:rFonts w:cs="Times New Roman" w:ascii="times" w:hAnsi="times"/>
          <w:b w:val="false"/>
          <w:bCs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cs="Times New Roman" w:ascii="times" w:hAnsi="times"/>
          <w:b w:val="false"/>
          <w:bCs w:val="false"/>
          <w:i w:val="false"/>
          <w:color w:val="880000"/>
          <w:sz w:val="24"/>
          <w:szCs w:val="24"/>
          <w:u w:val="none"/>
          <w:shd w:fill="auto" w:val="clear"/>
          <w:lang w:val="zxx"/>
        </w:rPr>
        <w:t>START</w:t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cs="Times New Roman"/>
          <w:b w:val="false"/>
          <w:bCs w:val="false"/>
          <w:lang w:val="zxx"/>
        </w:rPr>
      </w:pPr>
      <w:r>
        <w:rPr>
          <w:rFonts w:ascii="times" w:hAnsi="times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650" cy="733425"/>
            <wp:effectExtent l="0" t="0" r="0" b="0"/>
            <wp:wrapNone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" w:hAnsi="times"/>
          <w:b w:val="false"/>
          <w:bCs w:val="false"/>
          <w:sz w:val="28"/>
          <w:szCs w:val="28"/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/>
        </w:rPr>
        <w:tab/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cs="Times New Roman"/>
          <w:b w:val="false"/>
          <w:bCs w:val="false"/>
          <w:lang w:val="zxx"/>
        </w:rPr>
      </w:pPr>
      <w:r>
        <w:rPr>
          <w:rFonts w:ascii="times" w:hAnsi="times"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252" w:before="0" w:after="160"/>
        <w:ind w:hanging="0" w:left="0" w:right="0"/>
        <w:contextualSpacing/>
        <w:jc w:val="left"/>
        <w:rPr>
          <w:rFonts w:ascii="times" w:hAnsi="times"/>
          <w:b w:val="false"/>
          <w:bCs w:val="false"/>
          <w:sz w:val="28"/>
          <w:szCs w:val="28"/>
        </w:rPr>
      </w:pPr>
      <w:r>
        <w:rPr>
          <w:rFonts w:cs="Times New Roman" w:ascii="times" w:hAnsi="times"/>
          <w:b w:val="false"/>
          <w:bCs w:val="false"/>
          <w:sz w:val="28"/>
          <w:szCs w:val="28"/>
          <w:lang w:val="zxx"/>
        </w:rPr>
        <w:t>В</w:t>
      </w:r>
      <w:r>
        <w:rPr>
          <w:rFonts w:cs="Times New Roman" w:ascii="times" w:hAnsi="times"/>
          <w:b w:val="false"/>
          <w:bCs w:val="false"/>
          <w:sz w:val="28"/>
          <w:szCs w:val="28"/>
          <w:lang w:val="zxx"/>
        </w:rPr>
        <w:t xml:space="preserve">ывод: в ходе выполнения л.р. я изучил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zxx"/>
        </w:rPr>
        <w:t>арифметические команды центрального процессора для работы с целыми числами.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d9e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DejaVu Sans" w:cs="Noto Sans Arabic"/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3d6b2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d6b2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6b2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3d6b28"/>
    <w:rPr>
      <w:color w:themeColor="followedHyperlink" w:val="954F72"/>
      <w:u w:val="single"/>
    </w:rPr>
  </w:style>
  <w:style w:type="character" w:styleId="1" w:customStyle="1">
    <w:name w:val="Стиль1 Знак"/>
    <w:basedOn w:val="HTML"/>
    <w:link w:val="11"/>
    <w:qFormat/>
    <w:rsid w:val="003d6b28"/>
    <w:rPr>
      <w:rFonts w:ascii="JetBrains Mono" w:hAnsi="JetBrains Mono" w:eastAsia="Times New Roman" w:cs="JetBrains Mono"/>
      <w:color w:val="908B25"/>
      <w:sz w:val="20"/>
      <w:szCs w:val="20"/>
      <w:shd w:fill="2B2B2B" w:val="clear"/>
      <w:lang w:val="en-US" w:eastAsia="ru-RU"/>
    </w:rPr>
  </w:style>
  <w:style w:type="character" w:styleId="Code" w:customStyle="1">
    <w:name w:val="Code Знак"/>
    <w:basedOn w:val="HTML"/>
    <w:link w:val="Code1"/>
    <w:qFormat/>
    <w:rsid w:val="003d6b28"/>
    <w:rPr>
      <w:rFonts w:ascii="Consolas" w:hAnsi="Consolas" w:eastAsia="Times New Roman" w:cs="JetBrains Mono"/>
      <w:sz w:val="20"/>
      <w:szCs w:val="20"/>
      <w:shd w:fill="F5F5F5" w:val="clear"/>
      <w:lang w:val="en-US" w:eastAsia="ru-RU"/>
    </w:rPr>
  </w:style>
  <w:style w:type="character" w:styleId="Style13" w:customStyle="1">
    <w:name w:val="Абзац списка Знак"/>
    <w:basedOn w:val="DefaultParagraphFont"/>
    <w:link w:val="ListParagraph"/>
    <w:uiPriority w:val="34"/>
    <w:qFormat/>
    <w:rsid w:val="003d6b28"/>
    <w:rPr/>
  </w:style>
  <w:style w:type="character" w:styleId="Header" w:customStyle="1">
    <w:name w:val="Header Знак"/>
    <w:basedOn w:val="Style13"/>
    <w:link w:val="12"/>
    <w:qFormat/>
    <w:rsid w:val="003d6b28"/>
    <w:rPr>
      <w:rFonts w:ascii="Times New Roman" w:hAnsi="Times New Roman" w:cs="Times New Roman"/>
      <w:b/>
      <w:bCs/>
      <w:sz w:val="28"/>
      <w:szCs w:val="36"/>
    </w:rPr>
  </w:style>
  <w:style w:type="character" w:styleId="Blockdiagram" w:customStyle="1">
    <w:name w:val="Block diagram Знак"/>
    <w:basedOn w:val="DefaultParagraphFont"/>
    <w:link w:val="Blockdiagram1"/>
    <w:qFormat/>
    <w:rsid w:val="003d6b28"/>
    <w:rPr/>
  </w:style>
  <w:style w:type="character" w:styleId="Condition" w:customStyle="1">
    <w:name w:val="Condition Знак"/>
    <w:basedOn w:val="Header"/>
    <w:link w:val="Condition1"/>
    <w:qFormat/>
    <w:rsid w:val="003d6b28"/>
    <w:rPr>
      <w:rFonts w:ascii="Times New Roman" w:hAnsi="Times New Roman" w:cs="Times New Roman"/>
      <w:b w:val="false"/>
      <w:bCs w:val="false"/>
      <w:iCs/>
      <w:sz w:val="28"/>
      <w:szCs w:val="36"/>
    </w:rPr>
  </w:style>
  <w:style w:type="character" w:styleId="Conditional" w:customStyle="1">
    <w:name w:val="Conditional Знак"/>
    <w:basedOn w:val="Condition"/>
    <w:link w:val="Conditional1"/>
    <w:qFormat/>
    <w:rsid w:val="003d6b28"/>
    <w:rPr>
      <w:rFonts w:ascii="Times New Roman" w:hAnsi="Times New Roman" w:cs="Times New Roman"/>
      <w:b w:val="false"/>
      <w:bCs w:val="false"/>
      <w:iCs w:val="false"/>
      <w:sz w:val="28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Style13"/>
    <w:uiPriority w:val="34"/>
    <w:qFormat/>
    <w:rsid w:val="003d6b28"/>
    <w:pPr>
      <w:spacing w:before="0" w:after="160"/>
      <w:ind w:left="720"/>
      <w:contextualSpacing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3d6b2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1" w:customStyle="1">
    <w:name w:val="Стиль1"/>
    <w:basedOn w:val="HTMLPreformatted"/>
    <w:link w:val="1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paragraph" w:styleId="Code1" w:customStyle="1">
    <w:name w:val="Code"/>
    <w:basedOn w:val="HTMLPreformatted"/>
    <w:link w:val="Code"/>
    <w:qFormat/>
    <w:rsid w:val="003d6b28"/>
    <w:pPr>
      <w:pBdr>
        <w:top w:val="single" w:sz="4" w:space="1" w:color="000000"/>
        <w:bottom w:val="single" w:sz="4" w:space="1" w:color="000000"/>
      </w:pBdr>
      <w:shd w:val="clear" w:color="auto" w:fill="F5F5F5"/>
    </w:pPr>
    <w:rPr>
      <w:rFonts w:ascii="Consolas" w:hAnsi="Consolas" w:cs="JetBrains Mono"/>
      <w:lang w:val="en-US"/>
    </w:rPr>
  </w:style>
  <w:style w:type="paragraph" w:styleId="12" w:customStyle="1">
    <w:name w:val="Верхний колонтитул1"/>
    <w:basedOn w:val="ListParagraph"/>
    <w:link w:val="Header"/>
    <w:qFormat/>
    <w:rsid w:val="003d6b28"/>
    <w:pPr>
      <w:numPr>
        <w:ilvl w:val="0"/>
        <w:numId w:val="1"/>
      </w:numPr>
      <w:spacing w:lineRule="auto" w:line="240"/>
    </w:pPr>
    <w:rPr>
      <w:rFonts w:ascii="Times New Roman" w:hAnsi="Times New Roman" w:cs="Times New Roman"/>
      <w:b/>
      <w:bCs/>
      <w:sz w:val="28"/>
      <w:szCs w:val="36"/>
    </w:rPr>
  </w:style>
  <w:style w:type="paragraph" w:styleId="Blockdiagram1" w:customStyle="1">
    <w:name w:val="Block diagram"/>
    <w:basedOn w:val="Normal"/>
    <w:link w:val="Blockdiagram"/>
    <w:qFormat/>
    <w:rsid w:val="003d6b28"/>
    <w:pPr>
      <w:jc w:val="center"/>
    </w:pPr>
    <w:rPr/>
  </w:style>
  <w:style w:type="paragraph" w:styleId="Condition1" w:customStyle="1">
    <w:name w:val="Condition"/>
    <w:basedOn w:val="12"/>
    <w:link w:val="Condition"/>
    <w:qFormat/>
    <w:rsid w:val="003d6b28"/>
    <w:pPr>
      <w:numPr>
        <w:ilvl w:val="0"/>
        <w:numId w:val="2"/>
      </w:numPr>
    </w:pPr>
    <w:rPr>
      <w:b w:val="false"/>
      <w:bCs w:val="false"/>
      <w:iCs/>
    </w:rPr>
  </w:style>
  <w:style w:type="paragraph" w:styleId="Conditional1" w:customStyle="1">
    <w:name w:val="Conditional"/>
    <w:basedOn w:val="Condition1"/>
    <w:link w:val="Conditional"/>
    <w:qFormat/>
    <w:rsid w:val="003d6b28"/>
    <w:pPr>
      <w:numPr>
        <w:ilvl w:val="0"/>
        <w:numId w:val="0"/>
      </w:numPr>
      <w:ind w:left="720"/>
      <w:jc w:val="both"/>
    </w:pPr>
    <w:rPr>
      <w:iCs w:val="false"/>
    </w:rPr>
  </w:style>
  <w:style w:type="paragraph" w:styleId="NoSpacing">
    <w:name w:val="No Spacing"/>
    <w:uiPriority w:val="1"/>
    <w:qFormat/>
    <w:rsid w:val="00702c7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3" w:customStyle="1">
    <w:name w:val="Текущий список1"/>
    <w:uiPriority w:val="99"/>
    <w:qFormat/>
    <w:rsid w:val="003d6b2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LibreOffice/24.2.7.2$Linux_X86_64 LibreOffice_project/420$Build-2</Application>
  <AppVersion>15.0000</AppVersion>
  <Pages>4</Pages>
  <Words>687</Words>
  <Characters>3392</Characters>
  <CharactersWithSpaces>4115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2024-09-06T12:43:00Z</dcterms:created>
  <dc:creator>Владислав Пахомов</dc:creator>
  <dc:description/>
  <dc:language>en-US</dc:language>
  <cp:lastModifiedBy/>
  <cp:lastPrinted>2025-10-05T21:01:04Z</cp:lastPrinted>
  <dcterms:modified xsi:type="dcterms:W3CDTF">2025-10-05T21:00:54Z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