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275. DIA TAHU SEMUA PEMBERIANMU</w:t>
        <w:br/>
        <w:t xml:space="preserve">BAB 11 | MUJAHADAH</w:t>
        <w:b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https://www.youtube.com/watch?v=MlkblQpBfYA</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apabila kotor hati (berambisi untuk dunia), kita tidak bisa merasakan kenikmatan al-quran. selain bersyukur kita juga hendaknya juga meminta pertolongan kepada Allah subhanahu wa ta'ala agar memberikan pertolongan untuk membersihkan hati kita dan mendapatkan ilmu yang bermanfaat.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Qaf: 37</w:t>
        <w:br/>
        <w:t xml:space="preserve">Sungguh, pada yang demikian itu pasti terdapat peringatan bagi orang-orang yang mempunyai hati atau yang menggunakan pendengarannya, sedang dia menyaksikannya.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hadirkan hati ketika menimba ilmu, untuk mendapatkan ilmunya. selalu mintalah pertolongan kepada Allah.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selalu ingatlah peran kita sebagai hamba.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Al-Baqarah: 273</w:t>
        <w:br/>
        <w:t xml:space="preserve">(berinfaqlah) kepada orang-orang fakir yang terikat (oleh jihad) di jalan Allah; mereka tidak dapat (berusaha) di bumi; orang yang tidak tahu menyangka mereka orang kaya karena memelihara diri dari minta-minta. kamu kenal mereka dengan melihat sifat-sifatnya, mereka tidak meminta kepada orang secara mendesak. dan apa saja harta yang baik yang kamu nafkahkan (di jalan Allah), maka sesungguhnya Allah Maha Mengetahui.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ta'affuf = tidak mengeluh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izza (kehormatan) itu milik Allah, Rasulullah, dan orang-orang yang beriman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harus peka dengan lingkungan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yang sedang kesusahan pertahankan kehormatan dan tidak mengeluh dengan tidak meminta-minta, yakini Allah yang memberi rezeki.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yang sedang diberi kesusahan kotak amalnya adalah ta'affuf (tidak mengeluh), sedangkan yang diberi kelebihan kotak amalnya adalah peka.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cara menghadirkan sifat ta'affuf, tanamkan iman kepada Allah, pelajari rububiyah dan sifat-sifatNya.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 berharap kepada manusia, berharaplah kepada yang Maha Kaya, Maha Pemberi, Maha Penyayang.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Ali-Imran: 185</w:t>
        <w:br/>
        <w:t xml:space="preserve">tiap-tiap yang berjiwa akan merasakan mati. dan sesungguhnya pada hari kiamat sajalah disempurnakan pahalamu. barangsiapa dijauhkan dari neraka dan dimasukkan ke dalam surga, maka sungguh ia telah beruntung. kehidupan dunia itu tidak lain hanyalah kesenangan yang memperdayakan.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dunia itu tempatnya ujian dan rahmat yang Allah turunkan cuma satu, itu sudah membuat kita berbahagia apalagi nanti di hari kiamat.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jadikan aktifitas dunia untuk mengingat akhirat.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Allah selalu melihat kita, ingatlah itu.</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MlkblQpBfY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