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69" w:rsidRPr="00F50FD9" w:rsidRDefault="005B331B" w:rsidP="00F50FD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 6</w:t>
      </w:r>
    </w:p>
    <w:p w:rsidR="00015EAC" w:rsidRPr="00F50FD9" w:rsidRDefault="00015EAC" w:rsidP="00F50FD9">
      <w:pPr>
        <w:jc w:val="both"/>
        <w:rPr>
          <w:rFonts w:ascii="Arial" w:hAnsi="Arial" w:cs="Arial"/>
          <w:sz w:val="24"/>
          <w:szCs w:val="24"/>
        </w:rPr>
      </w:pPr>
      <w:r w:rsidRPr="00F50FD9">
        <w:rPr>
          <w:rFonts w:ascii="Arial" w:hAnsi="Arial" w:cs="Arial"/>
          <w:sz w:val="24"/>
          <w:szCs w:val="24"/>
        </w:rPr>
        <w:t>CS 522</w:t>
      </w:r>
    </w:p>
    <w:p w:rsidR="00015EAC" w:rsidRPr="00F50FD9" w:rsidRDefault="00015EAC" w:rsidP="00F50FD9">
      <w:pPr>
        <w:jc w:val="both"/>
        <w:rPr>
          <w:rFonts w:ascii="Arial" w:hAnsi="Arial" w:cs="Arial"/>
          <w:sz w:val="24"/>
          <w:szCs w:val="24"/>
        </w:rPr>
      </w:pPr>
      <w:r w:rsidRPr="00F50FD9">
        <w:rPr>
          <w:rFonts w:ascii="Arial" w:hAnsi="Arial" w:cs="Arial"/>
          <w:sz w:val="24"/>
          <w:szCs w:val="24"/>
        </w:rPr>
        <w:t xml:space="preserve">Submitted By- </w:t>
      </w:r>
    </w:p>
    <w:p w:rsidR="00015EAC" w:rsidRPr="00F50FD9" w:rsidRDefault="00015EAC" w:rsidP="00F50FD9">
      <w:pPr>
        <w:jc w:val="both"/>
        <w:rPr>
          <w:rFonts w:ascii="Arial" w:hAnsi="Arial" w:cs="Arial"/>
          <w:sz w:val="24"/>
          <w:szCs w:val="24"/>
        </w:rPr>
      </w:pPr>
      <w:r w:rsidRPr="00F50FD9">
        <w:rPr>
          <w:rFonts w:ascii="Arial" w:hAnsi="Arial" w:cs="Arial"/>
          <w:sz w:val="24"/>
          <w:szCs w:val="24"/>
        </w:rPr>
        <w:t>Yugaank Arun Sharma</w:t>
      </w:r>
    </w:p>
    <w:p w:rsidR="00015EAC" w:rsidRPr="00F50FD9" w:rsidRDefault="00015EAC" w:rsidP="00F50FD9">
      <w:pPr>
        <w:jc w:val="both"/>
        <w:rPr>
          <w:rFonts w:ascii="Arial" w:hAnsi="Arial" w:cs="Arial"/>
          <w:sz w:val="24"/>
          <w:szCs w:val="24"/>
        </w:rPr>
      </w:pPr>
    </w:p>
    <w:p w:rsidR="005B331B" w:rsidRDefault="005B331B" w:rsidP="005B331B">
      <w:pPr>
        <w:jc w:val="both"/>
        <w:rPr>
          <w:rFonts w:ascii="Arial" w:hAnsi="Arial" w:cs="Arial"/>
          <w:b/>
          <w:sz w:val="24"/>
          <w:szCs w:val="24"/>
        </w:rPr>
      </w:pPr>
      <w:r w:rsidRPr="005B331B">
        <w:rPr>
          <w:rFonts w:ascii="Arial" w:hAnsi="Arial" w:cs="Arial"/>
          <w:b/>
          <w:sz w:val="24"/>
          <w:szCs w:val="24"/>
        </w:rPr>
        <w:t>In this assignment, you will implement a simple cloud-based chat app, where clients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331B">
        <w:rPr>
          <w:rFonts w:ascii="Arial" w:hAnsi="Arial" w:cs="Arial"/>
          <w:b/>
          <w:sz w:val="24"/>
          <w:szCs w:val="24"/>
        </w:rPr>
        <w:t>exchange chat messages through a Web service. You are given a simple chat server that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331B">
        <w:rPr>
          <w:rFonts w:ascii="Arial" w:hAnsi="Arial" w:cs="Arial"/>
          <w:b/>
          <w:sz w:val="24"/>
          <w:szCs w:val="24"/>
        </w:rPr>
        <w:t>apps will communicate with via HTTP. You should use the HttpURLConnection class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331B">
        <w:rPr>
          <w:rFonts w:ascii="Arial" w:hAnsi="Arial" w:cs="Arial"/>
          <w:b/>
          <w:sz w:val="24"/>
          <w:szCs w:val="24"/>
        </w:rPr>
        <w:t>to implement your Web service client, following the software architecture described in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331B">
        <w:rPr>
          <w:rFonts w:ascii="Arial" w:hAnsi="Arial" w:cs="Arial"/>
          <w:b/>
          <w:sz w:val="24"/>
          <w:szCs w:val="24"/>
        </w:rPr>
        <w:t xml:space="preserve">class. All your projects for this submission should target </w:t>
      </w:r>
      <w:proofErr w:type="spellStart"/>
      <w:r w:rsidRPr="005B331B">
        <w:rPr>
          <w:rFonts w:ascii="Arial" w:hAnsi="Arial" w:cs="Arial"/>
          <w:b/>
          <w:sz w:val="24"/>
          <w:szCs w:val="24"/>
        </w:rPr>
        <w:t>Marchmallow</w:t>
      </w:r>
      <w:proofErr w:type="spellEnd"/>
      <w:r w:rsidRPr="005B331B">
        <w:rPr>
          <w:rFonts w:ascii="Arial" w:hAnsi="Arial" w:cs="Arial"/>
          <w:b/>
          <w:sz w:val="24"/>
          <w:szCs w:val="24"/>
        </w:rPr>
        <w:t xml:space="preserve"> (Android 6.0).</w:t>
      </w:r>
    </w:p>
    <w:p w:rsid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B331B">
        <w:rPr>
          <w:rFonts w:ascii="Arial" w:hAnsi="Arial" w:cs="Arial"/>
          <w:sz w:val="24"/>
          <w:szCs w:val="24"/>
        </w:rPr>
        <w:t>The main user interface for your app presents a screen with a text box for entering a message to be sent, and a “send” button. The rest of the screen is a list view that for now will just show the messages posted by this app. Provide a settings screen where the server URI and this chat instance’s client name can be specified, to be saved in shared</w:t>
      </w:r>
      <w:r>
        <w:rPr>
          <w:rFonts w:ascii="Arial" w:hAnsi="Arial" w:cs="Arial"/>
          <w:sz w:val="24"/>
          <w:szCs w:val="24"/>
        </w:rPr>
        <w:t xml:space="preserve"> </w:t>
      </w:r>
      <w:r w:rsidRPr="005B331B">
        <w:rPr>
          <w:rFonts w:ascii="Arial" w:hAnsi="Arial" w:cs="Arial"/>
          <w:sz w:val="24"/>
          <w:szCs w:val="24"/>
        </w:rPr>
        <w:t xml:space="preserve">preferences. </w:t>
      </w:r>
    </w:p>
    <w:p w:rsidR="005B331B" w:rsidRPr="005B331B" w:rsidRDefault="005B331B" w:rsidP="005B33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B331B">
        <w:rPr>
          <w:rFonts w:ascii="TimesNewRomanPSMT" w:hAnsi="TimesNewRomanPSMT" w:cs="TimesNewRomanPSMT"/>
          <w:sz w:val="24"/>
          <w:szCs w:val="24"/>
        </w:rPr>
        <w:t xml:space="preserve">The interface to the cloud service, for the frontend activities, should be a </w:t>
      </w:r>
      <w:r w:rsidRPr="005B331B">
        <w:rPr>
          <w:rFonts w:ascii="TimesNewRomanPS-ItalicMT" w:hAnsi="TimesNewRomanPS-ItalicMT" w:cs="TimesNewRomanPS-ItalicMT"/>
          <w:i/>
          <w:iCs/>
          <w:sz w:val="24"/>
          <w:szCs w:val="24"/>
        </w:rPr>
        <w:t>service helper</w:t>
      </w:r>
      <w:r w:rsidRPr="005B331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5B331B">
        <w:rPr>
          <w:rFonts w:ascii="TimesNewRomanPSMT" w:hAnsi="TimesNewRomanPSMT" w:cs="TimesNewRomanPSMT"/>
          <w:sz w:val="24"/>
          <w:szCs w:val="24"/>
        </w:rPr>
        <w:t>class. This is a POJO (plain old Java object) that is created by an activity upon its own</w:t>
      </w:r>
      <w:r w:rsidRPr="005B331B">
        <w:rPr>
          <w:rFonts w:ascii="TimesNewRomanPSMT" w:hAnsi="TimesNewRomanPSMT" w:cs="TimesNewRomanPSMT"/>
          <w:sz w:val="24"/>
          <w:szCs w:val="24"/>
        </w:rPr>
        <w:t xml:space="preserve"> </w:t>
      </w:r>
      <w:r w:rsidRPr="005B331B">
        <w:rPr>
          <w:rFonts w:ascii="TimesNewRomanPSMT" w:hAnsi="TimesNewRomanPSMT" w:cs="TimesNewRomanPSMT"/>
          <w:sz w:val="24"/>
          <w:szCs w:val="24"/>
        </w:rPr>
        <w:t>creation, and encapsulates the logic for performing Web service calls. For now, this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5B331B">
        <w:rPr>
          <w:rFonts w:ascii="TimesNewRomanPSMT" w:hAnsi="TimesNewRomanPSMT" w:cs="TimesNewRomanPSMT"/>
          <w:sz w:val="24"/>
          <w:szCs w:val="24"/>
        </w:rPr>
        <w:t>helper class supports two operations:</w:t>
      </w:r>
    </w:p>
    <w:p w:rsidR="005B331B" w:rsidRDefault="005B331B" w:rsidP="005B331B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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Register with the cloud chat service. This</w:t>
      </w:r>
      <w:r>
        <w:rPr>
          <w:rFonts w:ascii="TimesNewRomanPSMT" w:hAnsi="TimesNewRomanPSMT" w:cs="TimesNewRomanPSMT"/>
          <w:sz w:val="24"/>
          <w:szCs w:val="24"/>
        </w:rPr>
        <w:t xml:space="preserve"> operation will only succeed if </w:t>
      </w:r>
      <w:r>
        <w:rPr>
          <w:rFonts w:ascii="TimesNewRomanPSMT" w:hAnsi="TimesNewRomanPSMT" w:cs="TimesNewRomanPSMT"/>
          <w:sz w:val="24"/>
          <w:szCs w:val="24"/>
        </w:rPr>
        <w:t>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requested client name has not already been registered by a different client.</w:t>
      </w:r>
    </w:p>
    <w:p w:rsidR="005B331B" w:rsidRDefault="005B331B" w:rsidP="005B331B">
      <w:pPr>
        <w:pStyle w:val="ListParagraph"/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</w:t>
      </w:r>
      <w:r>
        <w:rPr>
          <w:rFonts w:ascii="Symbol" w:hAnsi="Symbol" w:cs="Symbol"/>
          <w:sz w:val="24"/>
          <w:szCs w:val="24"/>
        </w:rPr>
        <w:t>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Send a message to the cloud chat service.</w:t>
      </w:r>
    </w:p>
    <w:p w:rsidR="00CC0AED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assignment, the registration activity runs if the user is not already registered for example, running the application for the first time. </w:t>
      </w:r>
    </w:p>
    <w:p w:rsid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registration is done, the Chat Activity continues and displays a layout which allows user to enter a message and the name of the chat room the message is intended to. </w:t>
      </w:r>
    </w:p>
    <w:p w:rsid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outpt</w:t>
      </w:r>
      <w:proofErr w:type="spellEnd"/>
      <w:r>
        <w:rPr>
          <w:rFonts w:ascii="Arial" w:hAnsi="Arial" w:cs="Arial"/>
          <w:sz w:val="24"/>
          <w:szCs w:val="24"/>
        </w:rPr>
        <w:t>, like confirmation of registration and message been received is displayed on the server terminal which is running.</w:t>
      </w:r>
    </w:p>
    <w:p w:rsid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messages sent are displayed on the chat window in the list view which also displays the username the message is from. </w:t>
      </w:r>
    </w:p>
    <w:p w:rsidR="005B331B" w:rsidRP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also a server 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  <w:r>
        <w:rPr>
          <w:rFonts w:ascii="Arial" w:hAnsi="Arial" w:cs="Arial"/>
          <w:sz w:val="24"/>
          <w:szCs w:val="24"/>
        </w:rPr>
        <w:t xml:space="preserve"> field in the registration which allows us to forward our rest requests to that 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  <w:r>
        <w:rPr>
          <w:rFonts w:ascii="Arial" w:hAnsi="Arial" w:cs="Arial"/>
          <w:sz w:val="24"/>
          <w:szCs w:val="24"/>
        </w:rPr>
        <w:t>. The settings field also shows the user name and client id of the user.</w:t>
      </w:r>
    </w:p>
    <w:p w:rsidR="00DB788C" w:rsidRPr="00F50FD9" w:rsidRDefault="00DB788C" w:rsidP="00F50FD9">
      <w:pPr>
        <w:jc w:val="both"/>
        <w:rPr>
          <w:rFonts w:ascii="Arial" w:hAnsi="Arial" w:cs="Arial"/>
          <w:sz w:val="24"/>
          <w:szCs w:val="24"/>
        </w:rPr>
      </w:pPr>
    </w:p>
    <w:p w:rsidR="00E320BF" w:rsidRPr="00F50FD9" w:rsidRDefault="00E320BF" w:rsidP="00F50FD9">
      <w:pPr>
        <w:jc w:val="both"/>
        <w:rPr>
          <w:rFonts w:ascii="Arial" w:hAnsi="Arial" w:cs="Arial"/>
          <w:sz w:val="24"/>
          <w:szCs w:val="24"/>
        </w:rPr>
      </w:pPr>
      <w:r w:rsidRPr="00F50FD9">
        <w:rPr>
          <w:rFonts w:ascii="Arial" w:hAnsi="Arial" w:cs="Arial"/>
          <w:sz w:val="24"/>
          <w:szCs w:val="24"/>
        </w:rPr>
        <w:t>Note-</w:t>
      </w:r>
    </w:p>
    <w:p w:rsidR="00D82B3E" w:rsidRPr="00F50FD9" w:rsidRDefault="00D82B3E" w:rsidP="00F50FD9">
      <w:pPr>
        <w:jc w:val="both"/>
        <w:rPr>
          <w:rFonts w:ascii="Arial" w:hAnsi="Arial" w:cs="Arial"/>
          <w:b/>
          <w:sz w:val="24"/>
          <w:szCs w:val="24"/>
        </w:rPr>
      </w:pPr>
      <w:r w:rsidRPr="00F50FD9">
        <w:rPr>
          <w:rFonts w:ascii="Arial" w:hAnsi="Arial" w:cs="Arial"/>
          <w:b/>
          <w:sz w:val="24"/>
          <w:szCs w:val="24"/>
        </w:rPr>
        <w:t>The zip arc</w:t>
      </w:r>
      <w:r w:rsidR="00F50FD9" w:rsidRPr="00F50FD9">
        <w:rPr>
          <w:rFonts w:ascii="Arial" w:hAnsi="Arial" w:cs="Arial"/>
          <w:b/>
          <w:sz w:val="24"/>
          <w:szCs w:val="24"/>
        </w:rPr>
        <w:t>hive “</w:t>
      </w:r>
      <w:proofErr w:type="spellStart"/>
      <w:r w:rsidR="00F50FD9" w:rsidRPr="00F50FD9">
        <w:rPr>
          <w:rFonts w:ascii="Arial" w:hAnsi="Arial" w:cs="Arial"/>
          <w:b/>
          <w:sz w:val="24"/>
          <w:szCs w:val="24"/>
        </w:rPr>
        <w:t>Yugaank_Sharma</w:t>
      </w:r>
      <w:proofErr w:type="spellEnd"/>
      <w:r w:rsidR="00F50FD9" w:rsidRPr="00F50FD9">
        <w:rPr>
          <w:rFonts w:ascii="Arial" w:hAnsi="Arial" w:cs="Arial"/>
          <w:b/>
          <w:sz w:val="24"/>
          <w:szCs w:val="24"/>
        </w:rPr>
        <w:t xml:space="preserve">” contains 1 </w:t>
      </w:r>
      <w:r w:rsidR="00546CDB">
        <w:rPr>
          <w:rFonts w:ascii="Arial" w:hAnsi="Arial" w:cs="Arial"/>
          <w:b/>
          <w:sz w:val="24"/>
          <w:szCs w:val="24"/>
        </w:rPr>
        <w:t>zip archive of the android project</w:t>
      </w:r>
      <w:r w:rsidR="00F50FD9" w:rsidRPr="00F50FD9">
        <w:rPr>
          <w:rFonts w:ascii="Arial" w:hAnsi="Arial" w:cs="Arial"/>
          <w:b/>
          <w:sz w:val="24"/>
          <w:szCs w:val="24"/>
        </w:rPr>
        <w:t xml:space="preserve"> and 3</w:t>
      </w:r>
      <w:r w:rsidR="00DB788C" w:rsidRPr="00F50FD9">
        <w:rPr>
          <w:rFonts w:ascii="Arial" w:hAnsi="Arial" w:cs="Arial"/>
          <w:b/>
          <w:sz w:val="24"/>
          <w:szCs w:val="24"/>
        </w:rPr>
        <w:t xml:space="preserve"> files</w:t>
      </w:r>
      <w:r w:rsidR="00546CDB">
        <w:rPr>
          <w:rFonts w:ascii="Arial" w:hAnsi="Arial" w:cs="Arial"/>
          <w:b/>
          <w:sz w:val="24"/>
          <w:szCs w:val="24"/>
        </w:rPr>
        <w:t xml:space="preserve"> which are </w:t>
      </w:r>
      <w:r w:rsidR="00F50FD9" w:rsidRPr="00F50FD9">
        <w:rPr>
          <w:rFonts w:ascii="Arial" w:hAnsi="Arial" w:cs="Arial"/>
          <w:b/>
          <w:sz w:val="24"/>
          <w:szCs w:val="24"/>
        </w:rPr>
        <w:t>APK</w:t>
      </w:r>
      <w:r w:rsidR="00DB788C" w:rsidRPr="00F50FD9">
        <w:rPr>
          <w:rFonts w:ascii="Arial" w:hAnsi="Arial" w:cs="Arial"/>
          <w:b/>
          <w:sz w:val="24"/>
          <w:szCs w:val="24"/>
        </w:rPr>
        <w:t xml:space="preserve"> f</w:t>
      </w:r>
      <w:r w:rsidR="00F50FD9" w:rsidRPr="00F50FD9">
        <w:rPr>
          <w:rFonts w:ascii="Arial" w:hAnsi="Arial" w:cs="Arial"/>
          <w:b/>
          <w:sz w:val="24"/>
          <w:szCs w:val="24"/>
        </w:rPr>
        <w:t xml:space="preserve">ile, </w:t>
      </w:r>
      <w:r w:rsidR="0014627F" w:rsidRPr="00F50FD9">
        <w:rPr>
          <w:rFonts w:ascii="Arial" w:hAnsi="Arial" w:cs="Arial"/>
          <w:b/>
          <w:sz w:val="24"/>
          <w:szCs w:val="24"/>
        </w:rPr>
        <w:t>chat application video and README.pdf</w:t>
      </w:r>
      <w:bookmarkStart w:id="0" w:name="_GoBack"/>
      <w:bookmarkEnd w:id="0"/>
    </w:p>
    <w:sectPr w:rsidR="00D82B3E" w:rsidRPr="00F5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56B28"/>
    <w:multiLevelType w:val="hybridMultilevel"/>
    <w:tmpl w:val="9254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7184"/>
    <w:multiLevelType w:val="hybridMultilevel"/>
    <w:tmpl w:val="5B42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F4C20"/>
    <w:multiLevelType w:val="hybridMultilevel"/>
    <w:tmpl w:val="CFC0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E62A2"/>
    <w:multiLevelType w:val="hybridMultilevel"/>
    <w:tmpl w:val="EE68C2B2"/>
    <w:lvl w:ilvl="0" w:tplc="10E43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6214B"/>
    <w:multiLevelType w:val="hybridMultilevel"/>
    <w:tmpl w:val="B4DE3292"/>
    <w:lvl w:ilvl="0" w:tplc="5D609D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E39E2"/>
    <w:multiLevelType w:val="hybridMultilevel"/>
    <w:tmpl w:val="3068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262E8"/>
    <w:multiLevelType w:val="hybridMultilevel"/>
    <w:tmpl w:val="5B42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5EAC"/>
    <w:rsid w:val="00015EAC"/>
    <w:rsid w:val="000A65FE"/>
    <w:rsid w:val="0014627F"/>
    <w:rsid w:val="00284478"/>
    <w:rsid w:val="00546CDB"/>
    <w:rsid w:val="005B331B"/>
    <w:rsid w:val="00752628"/>
    <w:rsid w:val="007A781D"/>
    <w:rsid w:val="00B1760E"/>
    <w:rsid w:val="00C12369"/>
    <w:rsid w:val="00CC0AED"/>
    <w:rsid w:val="00D82B3E"/>
    <w:rsid w:val="00DB788C"/>
    <w:rsid w:val="00E320BF"/>
    <w:rsid w:val="00F50FD9"/>
    <w:rsid w:val="00F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278D"/>
  <w15:chartTrackingRefBased/>
  <w15:docId w15:val="{AFF2AAF6-AD0F-446E-B8CA-28EC2289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Yugaank Sharma</dc:creator>
  <cp:keywords/>
  <dc:description/>
  <cp:lastModifiedBy>Yugaank Sharma</cp:lastModifiedBy>
  <cp:revision>2</cp:revision>
  <cp:lastPrinted>2017-02-03T05:50:00Z</cp:lastPrinted>
  <dcterms:created xsi:type="dcterms:W3CDTF">2017-04-10T01:12:00Z</dcterms:created>
  <dcterms:modified xsi:type="dcterms:W3CDTF">2017-04-10T01:12:00Z</dcterms:modified>
</cp:coreProperties>
</file>