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the code works: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Python </w:t>
      </w:r>
      <w:r>
        <w:rPr>
          <w:rFonts w:ascii="Times New Roman" w:hAnsi="Times New Roman" w:cs="Times New Roman"/>
          <w:sz w:val="28"/>
          <w:szCs w:val="28"/>
        </w:rPr>
        <w:t>script is</w:t>
      </w:r>
      <w:r>
        <w:rPr>
          <w:rFonts w:ascii="Times New Roman" w:hAnsi="Times New Roman" w:cs="Times New Roman"/>
          <w:sz w:val="28"/>
          <w:szCs w:val="28"/>
        </w:rPr>
        <w:t xml:space="preserve"> designed to extract, standardize, and </w:t>
      </w:r>
      <w:r>
        <w:rPr>
          <w:rFonts w:ascii="Times New Roman" w:hAnsi="Times New Roman" w:cs="Times New Roman"/>
          <w:sz w:val="28"/>
          <w:szCs w:val="28"/>
        </w:rPr>
        <w:t>reconcile data</w:t>
      </w:r>
      <w:r>
        <w:rPr>
          <w:rFonts w:ascii="Times New Roman" w:hAnsi="Times New Roman" w:cs="Times New Roman"/>
          <w:sz w:val="28"/>
          <w:szCs w:val="28"/>
        </w:rPr>
        <w:t xml:space="preserve"> from multiple source systems. It reads configurations from json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, processes system-specific data, and generates summary reports. The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reconciliation process compares extracted data against reference data to identify matches and mismatches based on defined rules.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High-Level Workflow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configuration settings from a JSON file.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raw data files for each system: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Standardize column names.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dates.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Aggregate data.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standardized summaries.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 reconciliation by comparing standardized summaries with reference files: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differences in charges, payments, and adjustments.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matches or mismatches based on percentage thresholds.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final outputs: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Combined standardized summary file.</w:t>
      </w:r>
    </w:p>
    <w:p>
      <w:pPr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Combined reconciliation report.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>
        <w:rPr>
          <w:sz w:val="28"/>
          <w:szCs w:val="28"/>
        </w:rPr>
        <w:t>Configuration Loading</w:t>
      </w:r>
    </w:p>
    <w:p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Function: 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load_config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config_path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Loads configuration settings from a JSON file containing system-specific parameters to avoid hardcoded values.</w:t>
      </w:r>
    </w:p>
    <w:p>
      <w:pPr>
        <w:pStyle w:val="NormalWeb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Returns a dictionary for further processing.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>
        <w:rPr>
          <w:sz w:val="28"/>
          <w:szCs w:val="28"/>
        </w:rPr>
        <w:t>Data Standardization</w:t>
      </w:r>
    </w:p>
    <w:p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Function: 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process_system_</w:t>
      </w:r>
      <w:proofErr w:type="gramStart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system_name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 xml:space="preserve">, config, </w:t>
      </w:r>
      <w:proofErr w:type="spellStart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all_standardized_data</w:t>
      </w:r>
      <w:proofErr w:type="spellEnd"/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Extracts system-specific configurations.</w:t>
      </w:r>
    </w:p>
    <w:p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Iterates through raw data files.</w:t>
      </w:r>
    </w:p>
    <w:p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Applies transformations:</w:t>
      </w:r>
    </w:p>
    <w:p>
      <w:pPr>
        <w:pStyle w:val="NormalWeb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Renames columns based on mappings.</w:t>
      </w:r>
    </w:p>
    <w:p>
      <w:pPr>
        <w:pStyle w:val="NormalWeb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Formats date columns.</w:t>
      </w:r>
    </w:p>
    <w:p>
      <w:pPr>
        <w:pStyle w:val="NormalWeb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Adds metadata columns.</w:t>
      </w:r>
    </w:p>
    <w:p>
      <w:pPr>
        <w:pStyle w:val="NormalWeb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Aggregates data.</w:t>
      </w:r>
    </w:p>
    <w:p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Saves the standardized summary to an Excel file.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bCs/>
          <w:sz w:val="28"/>
          <w:szCs w:val="28"/>
        </w:rPr>
        <w:t>Reconciliation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Function: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process_excel_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summary_df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file_c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config)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Reads standardized summary and reference file.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Merges datasets using a concatenated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Concat_Key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 differences and percentage variations.</w:t>
      </w:r>
    </w:p>
    <w:p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Flags rows as "Match" or "Mismatch" based on percentage thresholds.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>
        <w:rPr>
          <w:rFonts w:ascii="Times New Roman" w:hAnsi="Times New Roman" w:cs="Times New Roman"/>
          <w:b/>
          <w:bCs/>
          <w:sz w:val="28"/>
          <w:szCs w:val="28"/>
        </w:rPr>
        <w:t>Main Execution Flow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Function: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Loads configuration settings.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Processes and standardizes data for each financial system.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Reconciles extracted summaries with reference datasets.</w:t>
      </w:r>
    </w:p>
    <w:p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Saves final processed files and reconciliation reports.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Detailed explanation: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JSON Configuration File 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Purpose and Structure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JSON file serves as a dynamic configuration system, defining system-specific parameters to avoid hardcoded values in the script. This allows easy scalability and updates without modifying the script.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Key Elements in JSON File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system in systems (e.g.,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modmed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ecw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nextgen</w:t>
      </w:r>
      <w:proofErr w:type="spellEnd"/>
      <w:r>
        <w:rPr>
          <w:rFonts w:ascii="Times New Roman" w:hAnsi="Times New Roman" w:cs="Times New Roman"/>
          <w:sz w:val="28"/>
          <w:szCs w:val="28"/>
        </w:rPr>
        <w:t>) has: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columns</w:t>
      </w:r>
      <w:r>
        <w:rPr>
          <w:rFonts w:ascii="Times New Roman" w:hAnsi="Times New Roman" w:cs="Times New Roman"/>
          <w:sz w:val="28"/>
          <w:szCs w:val="28"/>
        </w:rPr>
        <w:t>: Maps original column names to standardized names.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staging_folder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: Path to the folder where processed data will be saved.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output_filename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>: Name of the output summary file.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date_format</w:t>
      </w:r>
      <w:proofErr w:type="spellEnd"/>
      <w:r>
        <w:rPr>
          <w:rFonts w:ascii="Times New Roman" w:hAnsi="Times New Roman" w:cs="Times New Roman"/>
          <w:sz w:val="28"/>
          <w:szCs w:val="28"/>
        </w:rPr>
        <w:t>: Format in which date values should be standardized.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aggregate_functions</w:t>
      </w:r>
      <w:proofErr w:type="spellEnd"/>
      <w:r>
        <w:rPr>
          <w:rFonts w:ascii="Times New Roman" w:hAnsi="Times New Roman" w:cs="Times New Roman"/>
          <w:sz w:val="28"/>
          <w:szCs w:val="28"/>
        </w:rPr>
        <w:t>: Defines how numerical data should be aggregated (sum, average, etc.).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add_columns</w:t>
      </w:r>
      <w:proofErr w:type="spellEnd"/>
      <w:r>
        <w:rPr>
          <w:rFonts w:ascii="Times New Roman" w:hAnsi="Times New Roman" w:cs="Times New Roman"/>
          <w:sz w:val="28"/>
          <w:szCs w:val="28"/>
        </w:rPr>
        <w:t>: Specifies additional metadata fields (e.g., source folder name).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filter_conditions</w:t>
      </w:r>
      <w:proofErr w:type="spellEnd"/>
      <w:r>
        <w:rPr>
          <w:rFonts w:ascii="Times New Roman" w:hAnsi="Times New Roman" w:cs="Times New Roman"/>
          <w:sz w:val="28"/>
          <w:szCs w:val="28"/>
        </w:rPr>
        <w:t>: Conditions to filter data before processing.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Importing Required Libraries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: Used for handling file paths and directory operations.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>: Enables reading and parsing JSON configuration files.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  <w:r>
        <w:rPr>
          <w:rFonts w:ascii="Times New Roman" w:hAnsi="Times New Roman" w:cs="Times New Roman"/>
          <w:sz w:val="28"/>
          <w:szCs w:val="28"/>
        </w:rPr>
        <w:t>: Provides data processing and manipulation capabilities.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Loading the Configuration File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load_config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config_path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Defines a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load_config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takes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an argument.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Opens the JSON file in read mode ("r").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(file) to parse JSON content into a Python dictionary.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dictionary for further processing.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Extracting Folder Structure Information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get_correct_parent_folder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Splits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folder_path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the system’s default separator (</w:t>
      </w:r>
      <w:proofErr w:type="spellStart"/>
      <w:r>
        <w:rPr>
          <w:rFonts w:ascii="Times New Roman" w:hAnsi="Times New Roman" w:cs="Times New Roman"/>
          <w:sz w:val="28"/>
          <w:szCs w:val="28"/>
        </w:rPr>
        <w:t>os.sep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Extracts the parent folder</w:t>
      </w:r>
      <w:r>
        <w:rPr>
          <w:rFonts w:ascii="Times New Roman" w:hAnsi="Times New Roman" w:cs="Times New Roman"/>
          <w:sz w:val="28"/>
          <w:szCs w:val="28"/>
        </w:rPr>
        <w:t xml:space="preserve"> located 10 levels before the last directory.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path has fewer than 10 parts, returns None to avoid an index error.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 Processing System Data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process_system_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system_name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config, </w:t>
      </w:r>
      <w:proofErr w:type="spellStart"/>
      <w:r>
        <w:rPr>
          <w:rFonts w:ascii="Times New Roman" w:hAnsi="Times New Roman" w:cs="Times New Roman"/>
          <w:sz w:val="28"/>
          <w:szCs w:val="28"/>
        </w:rPr>
        <w:t>all_standardized_data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Step-by-Step Breakdown: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Loads settings</w:t>
      </w:r>
      <w:r>
        <w:rPr>
          <w:rFonts w:ascii="Times New Roman" w:hAnsi="Times New Roman" w:cs="Times New Roman"/>
          <w:sz w:val="28"/>
          <w:szCs w:val="28"/>
        </w:rPr>
        <w:t xml:space="preserve"> for the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config.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Creates the staging folder</w:t>
      </w:r>
      <w:r>
        <w:rPr>
          <w:rFonts w:ascii="Times New Roman" w:hAnsi="Times New Roman" w:cs="Times New Roman"/>
          <w:sz w:val="28"/>
          <w:szCs w:val="28"/>
        </w:rPr>
        <w:t xml:space="preserve"> if it does not exist.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Iterates over raw data files</w:t>
      </w:r>
      <w:r>
        <w:rPr>
          <w:rFonts w:ascii="Times New Roman" w:hAnsi="Times New Roman" w:cs="Times New Roman"/>
          <w:sz w:val="28"/>
          <w:szCs w:val="28"/>
        </w:rPr>
        <w:t>, filtering only .xlsx</w:t>
      </w:r>
      <w:proofErr w:type="gramStart"/>
      <w:r>
        <w:rPr>
          <w:rFonts w:ascii="Times New Roman" w:hAnsi="Times New Roman" w:cs="Times New Roman"/>
          <w:sz w:val="28"/>
          <w:szCs w:val="28"/>
        </w:rPr>
        <w:t>,.</w:t>
      </w:r>
      <w:r>
        <w:rPr>
          <w:rFonts w:ascii="Times New Roman" w:hAnsi="Times New Roman" w:cs="Times New Roman"/>
          <w:sz w:val="28"/>
          <w:szCs w:val="28"/>
        </w:rPr>
        <w:t>csv</w:t>
      </w:r>
      <w:r>
        <w:rPr>
          <w:rFonts w:ascii="Times New Roman" w:hAnsi="Times New Roman" w:cs="Times New Roman"/>
          <w:sz w:val="28"/>
          <w:szCs w:val="28"/>
        </w:rPr>
        <w:t>,.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formats while skipping temporary system files (~$).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Loads data into a Pandas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Standardizes column names</w:t>
      </w:r>
      <w:r>
        <w:rPr>
          <w:rFonts w:ascii="Times New Roman" w:hAnsi="Times New Roman" w:cs="Times New Roman"/>
          <w:sz w:val="28"/>
          <w:szCs w:val="28"/>
        </w:rPr>
        <w:t xml:space="preserve"> according to the mapping in columns.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Formats date columns</w:t>
      </w:r>
      <w:r>
        <w:rPr>
          <w:rFonts w:ascii="Times New Roman" w:hAnsi="Times New Roman" w:cs="Times New Roman"/>
          <w:sz w:val="28"/>
          <w:szCs w:val="28"/>
        </w:rPr>
        <w:t xml:space="preserve"> (Date Post, Month)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date_format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Adds metadata columns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parent_folder_before_last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Performs aggregations</w:t>
      </w:r>
      <w:r>
        <w:rPr>
          <w:rFonts w:ascii="Times New Roman" w:hAnsi="Times New Roman" w:cs="Times New Roman"/>
          <w:sz w:val="28"/>
          <w:szCs w:val="28"/>
        </w:rPr>
        <w:t xml:space="preserve">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aggregate_functions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Saves the cleaned dataset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output_filename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3.5 Reconciling Processed Data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process_excel_</w:t>
      </w:r>
      <w:proofErr w:type="gramStart"/>
      <w:r>
        <w:rPr>
          <w:rFonts w:ascii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summary_df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file_c</w:t>
      </w:r>
      <w:proofErr w:type="spellEnd"/>
      <w:r>
        <w:rPr>
          <w:rFonts w:ascii="Times New Roman" w:hAnsi="Times New Roman" w:cs="Times New Roman"/>
          <w:sz w:val="28"/>
          <w:szCs w:val="28"/>
        </w:rPr>
        <w:t>, config):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Reconciliation Steps: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Loads both files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summary_df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file_c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Determines the correct date column</w:t>
      </w:r>
      <w:r>
        <w:rPr>
          <w:rFonts w:ascii="Times New Roman" w:hAnsi="Times New Roman" w:cs="Times New Roman"/>
          <w:sz w:val="28"/>
          <w:szCs w:val="28"/>
        </w:rPr>
        <w:t xml:space="preserve"> (Date Post or Month).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Generates a unique key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Concat_Key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for merging records.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Performs an outer join</w:t>
      </w:r>
      <w:r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summary_df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Computes differences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Payments</w:t>
      </w:r>
    </w:p>
    <w:p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Charges</w:t>
      </w:r>
    </w:p>
    <w:p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Adjustments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Calculates percentage differences</w:t>
      </w:r>
      <w:r>
        <w:rPr>
          <w:rFonts w:ascii="Times New Roman" w:hAnsi="Times New Roman" w:cs="Times New Roman"/>
          <w:sz w:val="28"/>
          <w:szCs w:val="28"/>
        </w:rPr>
        <w:t xml:space="preserve"> to classify records as Match or Mismatch.</w:t>
      </w:r>
    </w:p>
    <w:p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Saves the reconciled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3.6 Main Execution Flow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Execution Flow: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Loads configuration settings.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Processes and standardizes each financial system’s data.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Reconciles extracted summaries with reference datasets.</w:t>
      </w:r>
    </w:p>
    <w:p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Saves final processed files and reconciliation reports.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Ensures the script runs only when executed directly.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Output Files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Standardized Data Files</w:t>
      </w:r>
      <w:r>
        <w:rPr>
          <w:rFonts w:ascii="Times New Roman" w:hAnsi="Times New Roman" w:cs="Times New Roman"/>
          <w:sz w:val="28"/>
          <w:szCs w:val="28"/>
        </w:rPr>
        <w:t>: Contains cleaned and formatted data.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Reconciled Data Files</w:t>
      </w:r>
      <w:r>
        <w:rPr>
          <w:rFonts w:ascii="Times New Roman" w:hAnsi="Times New Roman" w:cs="Times New Roman"/>
          <w:sz w:val="28"/>
          <w:szCs w:val="28"/>
        </w:rPr>
        <w:t>: Highlights matches and mismatches.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Reports</w:t>
      </w:r>
      <w:r>
        <w:rPr>
          <w:rFonts w:ascii="Times New Roman" w:hAnsi="Times New Roman" w:cs="Times New Roman"/>
          <w:sz w:val="28"/>
          <w:szCs w:val="28"/>
        </w:rPr>
        <w:t>: Summarized reconciliation results.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Error Handling and Logging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try-except to handle file errors.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Skips files with incorrect formats.</w:t>
      </w:r>
    </w:p>
    <w:p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Displays meaningful error messages.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script automates data reconciliation by: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Standardizing inputs dynamically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Performing aggregations and metadata tagging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Ensuring high accuracy reconciliation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multiple source systems seamlessly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9D4"/>
    <w:multiLevelType w:val="multilevel"/>
    <w:tmpl w:val="9156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5FC9"/>
    <w:multiLevelType w:val="multilevel"/>
    <w:tmpl w:val="C8D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20403"/>
    <w:multiLevelType w:val="multilevel"/>
    <w:tmpl w:val="2B8A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B20D7"/>
    <w:multiLevelType w:val="multilevel"/>
    <w:tmpl w:val="357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39A1"/>
    <w:multiLevelType w:val="multilevel"/>
    <w:tmpl w:val="0BA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E32B0"/>
    <w:multiLevelType w:val="multilevel"/>
    <w:tmpl w:val="6E9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51730"/>
    <w:multiLevelType w:val="multilevel"/>
    <w:tmpl w:val="6B0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2C2A"/>
    <w:multiLevelType w:val="multilevel"/>
    <w:tmpl w:val="1E9E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D3D49"/>
    <w:multiLevelType w:val="multilevel"/>
    <w:tmpl w:val="BD06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F0F0C"/>
    <w:multiLevelType w:val="multilevel"/>
    <w:tmpl w:val="D26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D2D50"/>
    <w:multiLevelType w:val="multilevel"/>
    <w:tmpl w:val="3BC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30D85"/>
    <w:multiLevelType w:val="multilevel"/>
    <w:tmpl w:val="CD9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91038"/>
    <w:multiLevelType w:val="multilevel"/>
    <w:tmpl w:val="D504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60990"/>
    <w:multiLevelType w:val="multilevel"/>
    <w:tmpl w:val="FDB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E118B"/>
    <w:multiLevelType w:val="multilevel"/>
    <w:tmpl w:val="81A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47792"/>
    <w:multiLevelType w:val="multilevel"/>
    <w:tmpl w:val="BE98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53024"/>
    <w:multiLevelType w:val="multilevel"/>
    <w:tmpl w:val="0C0C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15"/>
  </w:num>
  <w:num w:numId="10">
    <w:abstractNumId w:val="4"/>
  </w:num>
  <w:num w:numId="11">
    <w:abstractNumId w:val="13"/>
  </w:num>
  <w:num w:numId="12">
    <w:abstractNumId w:val="7"/>
  </w:num>
  <w:num w:numId="13">
    <w:abstractNumId w:val="6"/>
  </w:num>
  <w:num w:numId="14">
    <w:abstractNumId w:val="14"/>
  </w:num>
  <w:num w:numId="15">
    <w:abstractNumId w:val="3"/>
  </w:num>
  <w:num w:numId="16">
    <w:abstractNumId w:val="16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B95D-861D-4689-960F-93EC715E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964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081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3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51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7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5965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7074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8397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150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97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140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077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8125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466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863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6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04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7563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29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6605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724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06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9552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21923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1033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4783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2739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58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7669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6486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646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2462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594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4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188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9250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894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3437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3885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67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053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7575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440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04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06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51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012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5095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47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988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3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00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571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657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170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8812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242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54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729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64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6907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2325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6964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9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182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6838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3710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166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221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43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07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5512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4861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7467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152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80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5779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576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174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4846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24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41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6439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306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86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41255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05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92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008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7550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002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609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229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1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391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8498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4198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8308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77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95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6665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2345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9091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9093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936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67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07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7109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452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0282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262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7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948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8733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0113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04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18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6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858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Keerthan S</dc:creator>
  <cp:keywords/>
  <dc:description/>
  <cp:lastModifiedBy>Yugal Keerthan S</cp:lastModifiedBy>
  <cp:revision>5</cp:revision>
  <dcterms:created xsi:type="dcterms:W3CDTF">2025-04-02T11:04:00Z</dcterms:created>
  <dcterms:modified xsi:type="dcterms:W3CDTF">2025-04-02T13:19:00Z</dcterms:modified>
</cp:coreProperties>
</file>