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7185" w:rsidRDefault="00DB7185" w:rsidP="00DB7185">
      <w:pPr>
        <w:spacing w:after="0" w:line="240" w:lineRule="auto"/>
        <w:textAlignment w:val="baseline"/>
        <w:rPr>
          <w:rFonts w:ascii="Segoe UI" w:eastAsia="Times New Roman" w:hAnsi="Segoe UI" w:cs="Segoe UI"/>
          <w:b/>
          <w:bCs/>
          <w:sz w:val="18"/>
          <w:szCs w:val="18"/>
          <w:lang w:eastAsia="en-IN" w:bidi="ta-IN"/>
        </w:rPr>
      </w:pPr>
      <w:r>
        <w:rPr>
          <w:rFonts w:ascii="Segoe UI" w:eastAsia="Times New Roman" w:hAnsi="Segoe UI" w:cs="Segoe UI"/>
          <w:b/>
          <w:bCs/>
          <w:sz w:val="18"/>
          <w:szCs w:val="18"/>
          <w:lang w:eastAsia="en-IN" w:bidi="ta-IN"/>
        </w:rPr>
        <w:t xml:space="preserve">                                                                   </w:t>
      </w:r>
      <w:r w:rsidRPr="00DB7185">
        <w:rPr>
          <w:rFonts w:ascii="Segoe UI" w:eastAsia="Times New Roman" w:hAnsi="Segoe UI" w:cs="Segoe UI"/>
          <w:b/>
          <w:bCs/>
          <w:sz w:val="18"/>
          <w:szCs w:val="18"/>
          <w:lang w:eastAsia="en-IN" w:bidi="ta-IN"/>
        </w:rPr>
        <w:t>Project Design Phase</w:t>
      </w:r>
    </w:p>
    <w:p w:rsidR="00DB7185" w:rsidRDefault="00DB7185" w:rsidP="00DB7185">
      <w:pPr>
        <w:spacing w:after="0" w:line="240" w:lineRule="auto"/>
        <w:textAlignment w:val="baseline"/>
        <w:rPr>
          <w:rFonts w:ascii="Segoe UI" w:eastAsia="Times New Roman" w:hAnsi="Segoe UI" w:cs="Segoe UI"/>
          <w:b/>
          <w:bCs/>
          <w:sz w:val="18"/>
          <w:szCs w:val="18"/>
          <w:lang w:eastAsia="en-IN" w:bidi="ta-IN"/>
        </w:rPr>
      </w:pPr>
    </w:p>
    <w:p w:rsidR="00DB7185" w:rsidRDefault="00DB7185" w:rsidP="00DB7185">
      <w:pPr>
        <w:spacing w:after="0" w:line="240" w:lineRule="auto"/>
        <w:textAlignment w:val="baseline"/>
        <w:rPr>
          <w:rFonts w:ascii="Segoe UI" w:eastAsia="Times New Roman" w:hAnsi="Segoe UI" w:cs="Segoe UI"/>
          <w:b/>
          <w:bCs/>
          <w:sz w:val="18"/>
          <w:szCs w:val="18"/>
          <w:lang w:eastAsia="en-IN" w:bidi="ta-IN"/>
        </w:rPr>
      </w:pPr>
      <w:r>
        <w:rPr>
          <w:rStyle w:val="normaltextrun"/>
          <w:rFonts w:ascii="Calibri" w:hAnsi="Calibri" w:cs="Calibri"/>
          <w:b/>
          <w:bCs/>
          <w:color w:val="000000"/>
          <w:shd w:val="clear" w:color="auto" w:fill="FFFFFF"/>
        </w:rPr>
        <w:t xml:space="preserve">                                                      Problem – Solution Fit Template</w:t>
      </w:r>
    </w:p>
    <w:p w:rsidR="00DB7185" w:rsidRPr="00DB7185" w:rsidRDefault="00DB7185" w:rsidP="00DB7185">
      <w:pPr>
        <w:spacing w:after="0" w:line="240" w:lineRule="auto"/>
        <w:textAlignment w:val="baseline"/>
        <w:rPr>
          <w:rFonts w:ascii="Segoe UI" w:eastAsia="Times New Roman" w:hAnsi="Segoe UI" w:cs="Segoe UI"/>
          <w:b/>
          <w:bCs/>
          <w:sz w:val="18"/>
          <w:szCs w:val="18"/>
          <w:lang w:eastAsia="en-IN" w:bidi="ta-IN"/>
        </w:rPr>
      </w:pPr>
    </w:p>
    <w:tbl>
      <w:tblPr>
        <w:tblW w:w="940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4"/>
        <w:gridCol w:w="7558"/>
      </w:tblGrid>
      <w:tr w:rsidR="00DB7185" w:rsidRPr="00DB7185" w:rsidTr="006B1EDE">
        <w:trPr>
          <w:trHeight w:val="567"/>
        </w:trPr>
        <w:tc>
          <w:tcPr>
            <w:tcW w:w="1844" w:type="dxa"/>
            <w:tcBorders>
              <w:top w:val="single" w:sz="6" w:space="0" w:color="000000"/>
              <w:left w:val="single" w:sz="6" w:space="0" w:color="000000"/>
              <w:bottom w:val="single" w:sz="6" w:space="0" w:color="000000"/>
              <w:right w:val="single" w:sz="6" w:space="0" w:color="000000"/>
            </w:tcBorders>
            <w:shd w:val="clear" w:color="auto" w:fill="auto"/>
            <w:hideMark/>
          </w:tcPr>
          <w:p w:rsidR="00DB7185" w:rsidRPr="00DB7185" w:rsidRDefault="00DB7185" w:rsidP="00DB7185">
            <w:pPr>
              <w:spacing w:after="0" w:line="240" w:lineRule="auto"/>
              <w:ind w:left="90"/>
              <w:textAlignment w:val="baseline"/>
              <w:rPr>
                <w:rFonts w:ascii="Times New Roman" w:eastAsia="Times New Roman" w:hAnsi="Times New Roman" w:cs="Times New Roman"/>
                <w:sz w:val="24"/>
                <w:szCs w:val="24"/>
                <w:lang w:eastAsia="en-IN" w:bidi="ta-IN"/>
              </w:rPr>
            </w:pPr>
            <w:bookmarkStart w:id="0" w:name="_GoBack"/>
            <w:bookmarkEnd w:id="0"/>
            <w:r w:rsidRPr="00DB7185">
              <w:rPr>
                <w:rFonts w:ascii="Calibri" w:eastAsia="Times New Roman" w:hAnsi="Calibri" w:cs="Calibri"/>
                <w:lang w:val="en-US" w:eastAsia="en-IN" w:bidi="ta-IN"/>
              </w:rPr>
              <w:t>Date</w:t>
            </w:r>
            <w:r w:rsidRPr="00DB7185">
              <w:rPr>
                <w:rFonts w:ascii="Calibri" w:eastAsia="Times New Roman" w:hAnsi="Calibri" w:cs="Calibri"/>
                <w:lang w:eastAsia="en-IN" w:bidi="ta-IN"/>
              </w:rPr>
              <w:t> </w:t>
            </w:r>
          </w:p>
        </w:tc>
        <w:tc>
          <w:tcPr>
            <w:tcW w:w="7558" w:type="dxa"/>
            <w:tcBorders>
              <w:top w:val="single" w:sz="6" w:space="0" w:color="000000"/>
              <w:left w:val="single" w:sz="6" w:space="0" w:color="000000"/>
              <w:bottom w:val="single" w:sz="6" w:space="0" w:color="000000"/>
              <w:right w:val="single" w:sz="6" w:space="0" w:color="000000"/>
            </w:tcBorders>
            <w:shd w:val="clear" w:color="auto" w:fill="auto"/>
            <w:hideMark/>
          </w:tcPr>
          <w:p w:rsidR="00DB7185" w:rsidRPr="00DB7185" w:rsidRDefault="00DB7185" w:rsidP="00DB7185">
            <w:pPr>
              <w:spacing w:after="0" w:line="240" w:lineRule="auto"/>
              <w:ind w:left="105"/>
              <w:textAlignment w:val="baseline"/>
              <w:rPr>
                <w:rFonts w:ascii="Times New Roman" w:eastAsia="Times New Roman" w:hAnsi="Times New Roman" w:cs="Times New Roman"/>
                <w:sz w:val="24"/>
                <w:szCs w:val="24"/>
                <w:lang w:eastAsia="en-IN" w:bidi="ta-IN"/>
              </w:rPr>
            </w:pPr>
            <w:r w:rsidRPr="00DB7185">
              <w:rPr>
                <w:rFonts w:ascii="Calibri" w:eastAsia="Times New Roman" w:hAnsi="Calibri" w:cs="Calibri"/>
                <w:lang w:val="en-US" w:eastAsia="en-IN" w:bidi="ta-IN"/>
              </w:rPr>
              <w:t>01 October 2026</w:t>
            </w:r>
            <w:r w:rsidRPr="00DB7185">
              <w:rPr>
                <w:rFonts w:ascii="Calibri" w:eastAsia="Times New Roman" w:hAnsi="Calibri" w:cs="Calibri"/>
                <w:lang w:eastAsia="en-IN" w:bidi="ta-IN"/>
              </w:rPr>
              <w:t> </w:t>
            </w:r>
          </w:p>
        </w:tc>
      </w:tr>
      <w:tr w:rsidR="00DB7185" w:rsidRPr="00DB7185" w:rsidTr="006B1EDE">
        <w:trPr>
          <w:trHeight w:val="600"/>
        </w:trPr>
        <w:tc>
          <w:tcPr>
            <w:tcW w:w="1844" w:type="dxa"/>
            <w:tcBorders>
              <w:top w:val="single" w:sz="6" w:space="0" w:color="000000"/>
              <w:left w:val="single" w:sz="6" w:space="0" w:color="000000"/>
              <w:bottom w:val="single" w:sz="6" w:space="0" w:color="000000"/>
              <w:right w:val="single" w:sz="6" w:space="0" w:color="000000"/>
            </w:tcBorders>
            <w:shd w:val="clear" w:color="auto" w:fill="auto"/>
            <w:hideMark/>
          </w:tcPr>
          <w:p w:rsidR="00DB7185" w:rsidRPr="00DB7185" w:rsidRDefault="00DB7185" w:rsidP="00DB7185">
            <w:pPr>
              <w:spacing w:after="0" w:line="240" w:lineRule="auto"/>
              <w:ind w:left="90"/>
              <w:textAlignment w:val="baseline"/>
              <w:rPr>
                <w:rFonts w:ascii="Times New Roman" w:eastAsia="Times New Roman" w:hAnsi="Times New Roman" w:cs="Times New Roman"/>
                <w:sz w:val="24"/>
                <w:szCs w:val="24"/>
                <w:lang w:eastAsia="en-IN" w:bidi="ta-IN"/>
              </w:rPr>
            </w:pPr>
            <w:r w:rsidRPr="00DB7185">
              <w:rPr>
                <w:rFonts w:ascii="Calibri" w:eastAsia="Times New Roman" w:hAnsi="Calibri" w:cs="Calibri"/>
                <w:lang w:val="en-US" w:eastAsia="en-IN" w:bidi="ta-IN"/>
              </w:rPr>
              <w:t>Team ID</w:t>
            </w:r>
            <w:r w:rsidRPr="00DB7185">
              <w:rPr>
                <w:rFonts w:ascii="Calibri" w:eastAsia="Times New Roman" w:hAnsi="Calibri" w:cs="Calibri"/>
                <w:lang w:eastAsia="en-IN" w:bidi="ta-IN"/>
              </w:rPr>
              <w:t> </w:t>
            </w:r>
          </w:p>
        </w:tc>
        <w:tc>
          <w:tcPr>
            <w:tcW w:w="7558" w:type="dxa"/>
            <w:tcBorders>
              <w:top w:val="single" w:sz="6" w:space="0" w:color="000000"/>
              <w:left w:val="single" w:sz="6" w:space="0" w:color="000000"/>
              <w:bottom w:val="single" w:sz="6" w:space="0" w:color="000000"/>
              <w:right w:val="single" w:sz="6" w:space="0" w:color="000000"/>
            </w:tcBorders>
            <w:shd w:val="clear" w:color="auto" w:fill="auto"/>
            <w:hideMark/>
          </w:tcPr>
          <w:p w:rsidR="00DB7185" w:rsidRPr="00DB7185" w:rsidRDefault="006B1EDE" w:rsidP="00DB7185">
            <w:pPr>
              <w:spacing w:after="0" w:line="240" w:lineRule="auto"/>
              <w:ind w:left="105"/>
              <w:textAlignment w:val="baseline"/>
              <w:rPr>
                <w:rFonts w:ascii="Times New Roman" w:eastAsia="Times New Roman" w:hAnsi="Times New Roman" w:cs="Times New Roman"/>
                <w:sz w:val="24"/>
                <w:szCs w:val="24"/>
                <w:lang w:eastAsia="en-IN" w:bidi="ta-IN"/>
              </w:rPr>
            </w:pPr>
            <w:r>
              <w:rPr>
                <w:rFonts w:ascii="Montserrat" w:hAnsi="Montserrat"/>
                <w:color w:val="4B5563"/>
                <w:sz w:val="23"/>
                <w:szCs w:val="23"/>
                <w:shd w:val="clear" w:color="auto" w:fill="FFFFFF"/>
              </w:rPr>
              <w:t>SWTID-2026-2085</w:t>
            </w:r>
          </w:p>
        </w:tc>
      </w:tr>
      <w:tr w:rsidR="00DB7185" w:rsidRPr="00DB7185" w:rsidTr="006B1EDE">
        <w:trPr>
          <w:trHeight w:val="567"/>
        </w:trPr>
        <w:tc>
          <w:tcPr>
            <w:tcW w:w="1844" w:type="dxa"/>
            <w:tcBorders>
              <w:top w:val="single" w:sz="6" w:space="0" w:color="000000"/>
              <w:left w:val="single" w:sz="6" w:space="0" w:color="000000"/>
              <w:bottom w:val="single" w:sz="6" w:space="0" w:color="000000"/>
              <w:right w:val="single" w:sz="6" w:space="0" w:color="000000"/>
            </w:tcBorders>
            <w:shd w:val="clear" w:color="auto" w:fill="auto"/>
            <w:hideMark/>
          </w:tcPr>
          <w:p w:rsidR="00DB7185" w:rsidRPr="00DB7185" w:rsidRDefault="00DB7185" w:rsidP="00DB7185">
            <w:pPr>
              <w:spacing w:after="0" w:line="240" w:lineRule="auto"/>
              <w:ind w:left="90"/>
              <w:textAlignment w:val="baseline"/>
              <w:rPr>
                <w:rFonts w:ascii="Times New Roman" w:eastAsia="Times New Roman" w:hAnsi="Times New Roman" w:cs="Times New Roman"/>
                <w:sz w:val="24"/>
                <w:szCs w:val="24"/>
                <w:lang w:eastAsia="en-IN" w:bidi="ta-IN"/>
              </w:rPr>
            </w:pPr>
            <w:r w:rsidRPr="00DB7185">
              <w:rPr>
                <w:rFonts w:ascii="Calibri" w:eastAsia="Times New Roman" w:hAnsi="Calibri" w:cs="Calibri"/>
                <w:lang w:val="en-US" w:eastAsia="en-IN" w:bidi="ta-IN"/>
              </w:rPr>
              <w:t>Project Name</w:t>
            </w:r>
            <w:r w:rsidRPr="00DB7185">
              <w:rPr>
                <w:rFonts w:ascii="Calibri" w:eastAsia="Times New Roman" w:hAnsi="Calibri" w:cs="Calibri"/>
                <w:lang w:eastAsia="en-IN" w:bidi="ta-IN"/>
              </w:rPr>
              <w:t> </w:t>
            </w:r>
          </w:p>
        </w:tc>
        <w:tc>
          <w:tcPr>
            <w:tcW w:w="7558" w:type="dxa"/>
            <w:tcBorders>
              <w:top w:val="single" w:sz="6" w:space="0" w:color="000000"/>
              <w:left w:val="single" w:sz="6" w:space="0" w:color="000000"/>
              <w:bottom w:val="single" w:sz="6" w:space="0" w:color="000000"/>
              <w:right w:val="single" w:sz="6" w:space="0" w:color="000000"/>
            </w:tcBorders>
            <w:shd w:val="clear" w:color="auto" w:fill="auto"/>
            <w:hideMark/>
          </w:tcPr>
          <w:p w:rsidR="00DB7185" w:rsidRPr="00DB7185" w:rsidRDefault="00DB7185" w:rsidP="00DB7185">
            <w:pPr>
              <w:spacing w:after="0" w:line="240" w:lineRule="auto"/>
              <w:ind w:left="105"/>
              <w:textAlignment w:val="baseline"/>
              <w:rPr>
                <w:rFonts w:ascii="Times New Roman" w:eastAsia="Times New Roman" w:hAnsi="Times New Roman" w:cs="Times New Roman"/>
                <w:sz w:val="24"/>
                <w:szCs w:val="24"/>
                <w:lang w:eastAsia="en-IN" w:bidi="ta-IN"/>
              </w:rPr>
            </w:pPr>
            <w:r w:rsidRPr="00DB7185">
              <w:rPr>
                <w:rFonts w:ascii="Calibri" w:eastAsia="Times New Roman" w:hAnsi="Calibri" w:cs="Calibri"/>
                <w:lang w:val="en-US" w:eastAsia="en-IN" w:bidi="ta-IN"/>
              </w:rPr>
              <w:t>Import data using transform maps(spreadsheet)</w:t>
            </w:r>
            <w:r w:rsidRPr="00DB7185">
              <w:rPr>
                <w:rFonts w:ascii="Calibri" w:eastAsia="Times New Roman" w:hAnsi="Calibri" w:cs="Calibri"/>
                <w:lang w:eastAsia="en-IN" w:bidi="ta-IN"/>
              </w:rPr>
              <w:t> </w:t>
            </w:r>
          </w:p>
        </w:tc>
      </w:tr>
      <w:tr w:rsidR="00DB7185" w:rsidRPr="00DB7185" w:rsidTr="006B1EDE">
        <w:trPr>
          <w:trHeight w:val="567"/>
        </w:trPr>
        <w:tc>
          <w:tcPr>
            <w:tcW w:w="1844" w:type="dxa"/>
            <w:tcBorders>
              <w:top w:val="single" w:sz="6" w:space="0" w:color="000000"/>
              <w:left w:val="single" w:sz="6" w:space="0" w:color="000000"/>
              <w:bottom w:val="single" w:sz="6" w:space="0" w:color="000000"/>
              <w:right w:val="single" w:sz="6" w:space="0" w:color="000000"/>
            </w:tcBorders>
            <w:shd w:val="clear" w:color="auto" w:fill="auto"/>
            <w:hideMark/>
          </w:tcPr>
          <w:p w:rsidR="00DB7185" w:rsidRPr="00DB7185" w:rsidRDefault="00DB7185" w:rsidP="00DB7185">
            <w:pPr>
              <w:spacing w:after="0" w:line="240" w:lineRule="auto"/>
              <w:ind w:left="90"/>
              <w:textAlignment w:val="baseline"/>
              <w:rPr>
                <w:rFonts w:ascii="Times New Roman" w:eastAsia="Times New Roman" w:hAnsi="Times New Roman" w:cs="Times New Roman"/>
                <w:sz w:val="24"/>
                <w:szCs w:val="24"/>
                <w:lang w:eastAsia="en-IN" w:bidi="ta-IN"/>
              </w:rPr>
            </w:pPr>
            <w:r w:rsidRPr="00DB7185">
              <w:rPr>
                <w:rFonts w:ascii="Calibri" w:eastAsia="Times New Roman" w:hAnsi="Calibri" w:cs="Calibri"/>
                <w:lang w:val="en-US" w:eastAsia="en-IN" w:bidi="ta-IN"/>
              </w:rPr>
              <w:t>Maximum Marks</w:t>
            </w:r>
            <w:r w:rsidRPr="00DB7185">
              <w:rPr>
                <w:rFonts w:ascii="Calibri" w:eastAsia="Times New Roman" w:hAnsi="Calibri" w:cs="Calibri"/>
                <w:lang w:eastAsia="en-IN" w:bidi="ta-IN"/>
              </w:rPr>
              <w:t> </w:t>
            </w:r>
          </w:p>
        </w:tc>
        <w:tc>
          <w:tcPr>
            <w:tcW w:w="7558" w:type="dxa"/>
            <w:tcBorders>
              <w:top w:val="single" w:sz="6" w:space="0" w:color="000000"/>
              <w:left w:val="single" w:sz="6" w:space="0" w:color="000000"/>
              <w:bottom w:val="single" w:sz="6" w:space="0" w:color="000000"/>
              <w:right w:val="single" w:sz="6" w:space="0" w:color="000000"/>
            </w:tcBorders>
            <w:shd w:val="clear" w:color="auto" w:fill="auto"/>
            <w:hideMark/>
          </w:tcPr>
          <w:p w:rsidR="00DB7185" w:rsidRPr="00DB7185" w:rsidRDefault="00DB7185" w:rsidP="00DB7185">
            <w:pPr>
              <w:spacing w:after="0" w:line="240" w:lineRule="auto"/>
              <w:ind w:left="105"/>
              <w:textAlignment w:val="baseline"/>
              <w:rPr>
                <w:rFonts w:ascii="Times New Roman" w:eastAsia="Times New Roman" w:hAnsi="Times New Roman" w:cs="Times New Roman"/>
                <w:sz w:val="24"/>
                <w:szCs w:val="24"/>
                <w:lang w:eastAsia="en-IN" w:bidi="ta-IN"/>
              </w:rPr>
            </w:pPr>
            <w:r w:rsidRPr="00DB7185">
              <w:rPr>
                <w:rFonts w:ascii="Calibri" w:eastAsia="Times New Roman" w:hAnsi="Calibri" w:cs="Calibri"/>
                <w:lang w:val="en-US" w:eastAsia="en-IN" w:bidi="ta-IN"/>
              </w:rPr>
              <w:t>2 Marks</w:t>
            </w:r>
            <w:r w:rsidRPr="00DB7185">
              <w:rPr>
                <w:rFonts w:ascii="Calibri" w:eastAsia="Times New Roman" w:hAnsi="Calibri" w:cs="Calibri"/>
                <w:lang w:eastAsia="en-IN" w:bidi="ta-IN"/>
              </w:rPr>
              <w:t> </w:t>
            </w:r>
          </w:p>
        </w:tc>
      </w:tr>
    </w:tbl>
    <w:p w:rsidR="00DB7185" w:rsidRPr="00DB7185" w:rsidRDefault="00DB7185" w:rsidP="00DB7185">
      <w:pPr>
        <w:spacing w:after="0" w:line="240" w:lineRule="auto"/>
        <w:textAlignment w:val="baseline"/>
        <w:rPr>
          <w:rFonts w:ascii="Segoe UI" w:eastAsia="Times New Roman" w:hAnsi="Segoe UI" w:cs="Segoe UI"/>
          <w:sz w:val="18"/>
          <w:szCs w:val="18"/>
          <w:lang w:eastAsia="en-IN" w:bidi="ta-IN"/>
        </w:rPr>
      </w:pPr>
      <w:r w:rsidRPr="00DB7185">
        <w:rPr>
          <w:rFonts w:ascii="Calibri" w:eastAsia="Times New Roman" w:hAnsi="Calibri" w:cs="Calibri"/>
          <w:sz w:val="24"/>
          <w:szCs w:val="24"/>
          <w:lang w:eastAsia="en-IN" w:bidi="ta-IN"/>
        </w:rPr>
        <w:t> </w:t>
      </w:r>
    </w:p>
    <w:p w:rsidR="00DB7185" w:rsidRDefault="00DB7185" w:rsidP="00DB7185">
      <w:pPr>
        <w:spacing w:after="0" w:line="240" w:lineRule="auto"/>
        <w:textAlignment w:val="baseline"/>
        <w:rPr>
          <w:rFonts w:ascii="Calibri" w:eastAsia="Times New Roman" w:hAnsi="Calibri" w:cs="Calibri"/>
          <w:lang w:eastAsia="en-IN" w:bidi="ta-IN"/>
        </w:rPr>
      </w:pPr>
      <w:r w:rsidRPr="00DB7185">
        <w:rPr>
          <w:rFonts w:ascii="Calibri" w:eastAsia="Times New Roman" w:hAnsi="Calibri" w:cs="Calibri"/>
          <w:b/>
          <w:bCs/>
          <w:lang w:val="en-US" w:eastAsia="en-IN" w:bidi="ta-IN"/>
        </w:rPr>
        <w:t>Problem – Solution Fit Template:</w:t>
      </w:r>
      <w:r w:rsidRPr="00DB7185">
        <w:rPr>
          <w:rFonts w:ascii="Calibri" w:eastAsia="Times New Roman" w:hAnsi="Calibri" w:cs="Calibri"/>
          <w:lang w:eastAsia="en-IN" w:bidi="ta-IN"/>
        </w:rPr>
        <w:t> </w:t>
      </w:r>
    </w:p>
    <w:p w:rsidR="00DB7185" w:rsidRPr="00DB7185" w:rsidRDefault="00DB7185" w:rsidP="00DB7185">
      <w:pPr>
        <w:spacing w:after="0" w:line="240" w:lineRule="auto"/>
        <w:textAlignment w:val="baseline"/>
        <w:rPr>
          <w:rFonts w:ascii="Segoe UI" w:eastAsia="Times New Roman" w:hAnsi="Segoe UI" w:cs="Segoe UI"/>
          <w:sz w:val="18"/>
          <w:szCs w:val="18"/>
          <w:lang w:eastAsia="en-IN" w:bidi="ta-IN"/>
        </w:rPr>
      </w:pPr>
    </w:p>
    <w:p w:rsidR="00DB7185" w:rsidRDefault="00DB7185" w:rsidP="00DB7185">
      <w:pPr>
        <w:spacing w:after="0" w:line="240" w:lineRule="auto"/>
        <w:ind w:right="165"/>
        <w:textAlignment w:val="baseline"/>
        <w:rPr>
          <w:rFonts w:ascii="Georgia" w:eastAsia="Times New Roman" w:hAnsi="Georgia" w:cs="Segoe UI"/>
          <w:color w:val="0A0A0A"/>
          <w:sz w:val="24"/>
          <w:szCs w:val="24"/>
          <w:lang w:eastAsia="en-IN" w:bidi="ta-IN"/>
        </w:rPr>
      </w:pPr>
      <w:r w:rsidRPr="00DB7185">
        <w:rPr>
          <w:rFonts w:ascii="Georgia" w:eastAsia="Times New Roman" w:hAnsi="Georgia" w:cs="Segoe UI"/>
          <w:color w:val="0A0A0A"/>
          <w:sz w:val="24"/>
          <w:szCs w:val="24"/>
          <w:lang w:val="en-US" w:eastAsia="en-IN" w:bidi="ta-IN"/>
        </w:rPr>
        <w:t>Problem-Solution Fit for importing data using transform maps (spreadsheet) simply means that you have identified a real problem faced by users who bring spreadsheet</w:t>
      </w:r>
      <w:r w:rsidRPr="00DB7185">
        <w:rPr>
          <w:rFonts w:ascii="Georgia" w:eastAsia="Times New Roman" w:hAnsi="Georgia" w:cs="Segoe UI"/>
          <w:color w:val="0A0A0A"/>
          <w:sz w:val="24"/>
          <w:szCs w:val="24"/>
          <w:lang w:eastAsia="en-IN" w:bidi="ta-IN"/>
        </w:rPr>
        <w:t> </w:t>
      </w:r>
    </w:p>
    <w:p w:rsidR="00DB7185" w:rsidRPr="00DB7185" w:rsidRDefault="00DB7185" w:rsidP="00DB7185">
      <w:pPr>
        <w:spacing w:after="0" w:line="240" w:lineRule="auto"/>
        <w:ind w:right="165"/>
        <w:textAlignment w:val="baseline"/>
        <w:rPr>
          <w:rFonts w:ascii="Segoe UI" w:eastAsia="Times New Roman" w:hAnsi="Segoe UI" w:cs="Segoe UI"/>
          <w:sz w:val="18"/>
          <w:szCs w:val="18"/>
          <w:lang w:eastAsia="en-IN" w:bidi="ta-IN"/>
        </w:rPr>
      </w:pPr>
    </w:p>
    <w:p w:rsidR="00DB7185" w:rsidRDefault="00DB7185" w:rsidP="00DB7185">
      <w:pPr>
        <w:spacing w:after="0" w:line="240" w:lineRule="auto"/>
        <w:textAlignment w:val="baseline"/>
        <w:rPr>
          <w:rFonts w:ascii="Georgia" w:eastAsia="Times New Roman" w:hAnsi="Georgia" w:cs="Segoe UI"/>
          <w:color w:val="0A0A0A"/>
          <w:sz w:val="24"/>
          <w:szCs w:val="24"/>
          <w:lang w:eastAsia="en-IN" w:bidi="ta-IN"/>
        </w:rPr>
      </w:pPr>
      <w:r w:rsidRPr="00DB7185">
        <w:rPr>
          <w:rFonts w:ascii="Georgia" w:eastAsia="Times New Roman" w:hAnsi="Georgia" w:cs="Segoe UI"/>
          <w:color w:val="0A0A0A"/>
          <w:sz w:val="24"/>
          <w:szCs w:val="24"/>
          <w:lang w:val="en-US" w:eastAsia="en-IN" w:bidi="ta-IN"/>
        </w:rPr>
        <w:t>data into a system, and that the transform map you have built actually solves it. It helps administrators, developers and business teams recognize how their data is currently mismatched, which field mappings would work, and why.</w:t>
      </w:r>
      <w:r w:rsidRPr="00DB7185">
        <w:rPr>
          <w:rFonts w:ascii="Georgia" w:eastAsia="Times New Roman" w:hAnsi="Georgia" w:cs="Segoe UI"/>
          <w:color w:val="0A0A0A"/>
          <w:sz w:val="24"/>
          <w:szCs w:val="24"/>
          <w:lang w:eastAsia="en-IN" w:bidi="ta-IN"/>
        </w:rPr>
        <w:t> </w:t>
      </w:r>
    </w:p>
    <w:p w:rsidR="00DB7185" w:rsidRPr="00DB7185" w:rsidRDefault="00DB7185" w:rsidP="00DB7185">
      <w:pPr>
        <w:spacing w:after="0" w:line="240" w:lineRule="auto"/>
        <w:textAlignment w:val="baseline"/>
        <w:rPr>
          <w:rFonts w:ascii="Segoe UI" w:eastAsia="Times New Roman" w:hAnsi="Segoe UI" w:cs="Segoe UI"/>
          <w:sz w:val="18"/>
          <w:szCs w:val="18"/>
          <w:lang w:eastAsia="en-IN" w:bidi="ta-IN"/>
        </w:rPr>
      </w:pPr>
    </w:p>
    <w:p w:rsidR="00DB7185" w:rsidRDefault="00DB7185" w:rsidP="00DB7185">
      <w:pPr>
        <w:spacing w:after="0" w:line="240" w:lineRule="auto"/>
        <w:textAlignment w:val="baseline"/>
        <w:rPr>
          <w:rFonts w:ascii="Calibri" w:eastAsia="Times New Roman" w:hAnsi="Calibri" w:cs="Calibri"/>
          <w:lang w:eastAsia="en-IN" w:bidi="ta-IN"/>
        </w:rPr>
      </w:pPr>
      <w:r w:rsidRPr="00DB7185">
        <w:rPr>
          <w:rFonts w:ascii="Calibri" w:eastAsia="Times New Roman" w:hAnsi="Calibri" w:cs="Calibri"/>
          <w:b/>
          <w:bCs/>
          <w:lang w:val="en-US" w:eastAsia="en-IN" w:bidi="ta-IN"/>
        </w:rPr>
        <w:t>Purpose:</w:t>
      </w:r>
      <w:r w:rsidRPr="00DB7185">
        <w:rPr>
          <w:rFonts w:ascii="Calibri" w:eastAsia="Times New Roman" w:hAnsi="Calibri" w:cs="Calibri"/>
          <w:lang w:eastAsia="en-IN" w:bidi="ta-IN"/>
        </w:rPr>
        <w:t> </w:t>
      </w:r>
    </w:p>
    <w:p w:rsidR="00DB7185" w:rsidRPr="00DB7185" w:rsidRDefault="00DB7185" w:rsidP="00DB7185">
      <w:pPr>
        <w:spacing w:after="0" w:line="240" w:lineRule="auto"/>
        <w:textAlignment w:val="baseline"/>
        <w:rPr>
          <w:rFonts w:ascii="Segoe UI" w:eastAsia="Times New Roman" w:hAnsi="Segoe UI" w:cs="Segoe UI"/>
          <w:sz w:val="18"/>
          <w:szCs w:val="18"/>
          <w:lang w:eastAsia="en-IN" w:bidi="ta-IN"/>
        </w:rPr>
      </w:pPr>
    </w:p>
    <w:p w:rsidR="00DB7185" w:rsidRPr="00DB7185" w:rsidRDefault="00DB7185" w:rsidP="00DB7185">
      <w:pPr>
        <w:numPr>
          <w:ilvl w:val="0"/>
          <w:numId w:val="1"/>
        </w:numPr>
        <w:spacing w:after="0" w:line="240" w:lineRule="auto"/>
        <w:ind w:left="360" w:firstLine="0"/>
        <w:textAlignment w:val="baseline"/>
        <w:rPr>
          <w:rFonts w:ascii="Georgia" w:eastAsia="Times New Roman" w:hAnsi="Georgia" w:cs="Segoe UI"/>
          <w:sz w:val="24"/>
          <w:szCs w:val="24"/>
          <w:lang w:eastAsia="en-IN" w:bidi="ta-IN"/>
        </w:rPr>
      </w:pPr>
      <w:r w:rsidRPr="00DB7185">
        <w:rPr>
          <w:rFonts w:ascii="Georgia" w:eastAsia="Times New Roman" w:hAnsi="Georgia" w:cs="Segoe UI"/>
          <w:color w:val="0A0A0A"/>
          <w:sz w:val="24"/>
          <w:szCs w:val="24"/>
          <w:lang w:val="en-US" w:eastAsia="en-IN" w:bidi="ta-IN"/>
        </w:rPr>
        <w:t>Solve complex data problems in a way that fits how your users actually work, so the transform map handles their real spreadsheet layouts, column names, and</w:t>
      </w:r>
      <w:r w:rsidRPr="00DB7185">
        <w:rPr>
          <w:rFonts w:ascii="Georgia" w:eastAsia="Times New Roman" w:hAnsi="Georgia" w:cs="Segoe UI"/>
          <w:color w:val="0A0A0A"/>
          <w:sz w:val="24"/>
          <w:szCs w:val="24"/>
          <w:lang w:eastAsia="en-IN" w:bidi="ta-IN"/>
        </w:rPr>
        <w:t> </w:t>
      </w:r>
    </w:p>
    <w:p w:rsidR="00DB7185" w:rsidRDefault="00DB7185" w:rsidP="00DB7185">
      <w:pPr>
        <w:spacing w:after="0" w:line="240" w:lineRule="auto"/>
        <w:ind w:left="720"/>
        <w:textAlignment w:val="baseline"/>
        <w:rPr>
          <w:rFonts w:ascii="Georgia" w:eastAsia="Times New Roman" w:hAnsi="Georgia" w:cs="Segoe UI"/>
          <w:color w:val="0A0A0A"/>
          <w:sz w:val="24"/>
          <w:szCs w:val="24"/>
          <w:lang w:eastAsia="en-IN" w:bidi="ta-IN"/>
        </w:rPr>
      </w:pPr>
      <w:r w:rsidRPr="00DB7185">
        <w:rPr>
          <w:rFonts w:ascii="Georgia" w:eastAsia="Times New Roman" w:hAnsi="Georgia" w:cs="Segoe UI"/>
          <w:color w:val="0A0A0A"/>
          <w:sz w:val="24"/>
          <w:szCs w:val="24"/>
          <w:lang w:val="en-US" w:eastAsia="en-IN" w:bidi="ta-IN"/>
        </w:rPr>
        <w:t>formats instead of an idealized template.</w:t>
      </w:r>
      <w:r w:rsidRPr="00DB7185">
        <w:rPr>
          <w:rFonts w:ascii="Georgia" w:eastAsia="Times New Roman" w:hAnsi="Georgia" w:cs="Segoe UI"/>
          <w:color w:val="0A0A0A"/>
          <w:sz w:val="24"/>
          <w:szCs w:val="24"/>
          <w:lang w:eastAsia="en-IN" w:bidi="ta-IN"/>
        </w:rPr>
        <w:t> </w:t>
      </w:r>
    </w:p>
    <w:p w:rsidR="00DB7185" w:rsidRPr="00DB7185" w:rsidRDefault="00DB7185" w:rsidP="00DB7185">
      <w:pPr>
        <w:spacing w:after="0" w:line="240" w:lineRule="auto"/>
        <w:ind w:left="720"/>
        <w:textAlignment w:val="baseline"/>
        <w:rPr>
          <w:rFonts w:ascii="Segoe UI" w:eastAsia="Times New Roman" w:hAnsi="Segoe UI" w:cs="Segoe UI"/>
          <w:sz w:val="18"/>
          <w:szCs w:val="18"/>
          <w:lang w:eastAsia="en-IN" w:bidi="ta-IN"/>
        </w:rPr>
      </w:pPr>
    </w:p>
    <w:p w:rsidR="00DB7185" w:rsidRPr="00DB7185" w:rsidRDefault="00DB7185" w:rsidP="00DB7185">
      <w:pPr>
        <w:numPr>
          <w:ilvl w:val="0"/>
          <w:numId w:val="2"/>
        </w:numPr>
        <w:spacing w:after="0" w:line="240" w:lineRule="auto"/>
        <w:ind w:left="360" w:firstLine="0"/>
        <w:textAlignment w:val="baseline"/>
        <w:rPr>
          <w:rFonts w:ascii="Georgia" w:eastAsia="Times New Roman" w:hAnsi="Georgia" w:cs="Segoe UI"/>
          <w:sz w:val="24"/>
          <w:szCs w:val="24"/>
          <w:lang w:eastAsia="en-IN" w:bidi="ta-IN"/>
        </w:rPr>
      </w:pPr>
      <w:r w:rsidRPr="00DB7185">
        <w:rPr>
          <w:rFonts w:ascii="Georgia" w:eastAsia="Times New Roman" w:hAnsi="Georgia" w:cs="Segoe UI"/>
          <w:color w:val="0A0A0A"/>
          <w:sz w:val="24"/>
          <w:szCs w:val="24"/>
          <w:lang w:val="en-US" w:eastAsia="en-IN" w:bidi="ta-IN"/>
        </w:rPr>
        <w:t>Succeed faster and increase adoption by building on the tools people already use, such as Excel and CSV files, so users can import data without learning a new process.</w:t>
      </w:r>
      <w:r w:rsidRPr="00DB7185">
        <w:rPr>
          <w:rFonts w:ascii="Georgia" w:eastAsia="Times New Roman" w:hAnsi="Georgia" w:cs="Segoe UI"/>
          <w:color w:val="0A0A0A"/>
          <w:sz w:val="24"/>
          <w:szCs w:val="24"/>
          <w:lang w:eastAsia="en-IN" w:bidi="ta-IN"/>
        </w:rPr>
        <w:t> </w:t>
      </w:r>
    </w:p>
    <w:p w:rsidR="00DB7185" w:rsidRPr="00DB7185" w:rsidRDefault="00DB7185" w:rsidP="00DB7185">
      <w:pPr>
        <w:spacing w:after="0" w:line="240" w:lineRule="auto"/>
        <w:ind w:left="360"/>
        <w:textAlignment w:val="baseline"/>
        <w:rPr>
          <w:rFonts w:ascii="Georgia" w:eastAsia="Times New Roman" w:hAnsi="Georgia" w:cs="Segoe UI"/>
          <w:sz w:val="24"/>
          <w:szCs w:val="24"/>
          <w:lang w:eastAsia="en-IN" w:bidi="ta-IN"/>
        </w:rPr>
      </w:pPr>
    </w:p>
    <w:p w:rsidR="00DB7185" w:rsidRPr="00DB7185" w:rsidRDefault="00DB7185" w:rsidP="00DB7185">
      <w:pPr>
        <w:numPr>
          <w:ilvl w:val="0"/>
          <w:numId w:val="3"/>
        </w:numPr>
        <w:spacing w:after="0" w:line="240" w:lineRule="auto"/>
        <w:ind w:left="360" w:firstLine="0"/>
        <w:textAlignment w:val="baseline"/>
        <w:rPr>
          <w:rFonts w:ascii="Georgia" w:eastAsia="Times New Roman" w:hAnsi="Georgia" w:cs="Segoe UI"/>
          <w:sz w:val="24"/>
          <w:szCs w:val="24"/>
          <w:lang w:eastAsia="en-IN" w:bidi="ta-IN"/>
        </w:rPr>
      </w:pPr>
      <w:r w:rsidRPr="00DB7185">
        <w:rPr>
          <w:rFonts w:ascii="Georgia" w:eastAsia="Times New Roman" w:hAnsi="Georgia" w:cs="Segoe UI"/>
          <w:color w:val="0A0A0A"/>
          <w:sz w:val="24"/>
          <w:szCs w:val="24"/>
          <w:lang w:val="en-US" w:eastAsia="en-IN" w:bidi="ta-IN"/>
        </w:rPr>
        <w:t>Sharpen your communication and training with the right prompts and messages, such as clear field-mapping instructions and validation errors that tell users exactly what to fix.</w:t>
      </w:r>
      <w:r w:rsidRPr="00DB7185">
        <w:rPr>
          <w:rFonts w:ascii="Georgia" w:eastAsia="Times New Roman" w:hAnsi="Georgia" w:cs="Segoe UI"/>
          <w:color w:val="0A0A0A"/>
          <w:sz w:val="24"/>
          <w:szCs w:val="24"/>
          <w:lang w:eastAsia="en-IN" w:bidi="ta-IN"/>
        </w:rPr>
        <w:t> </w:t>
      </w:r>
    </w:p>
    <w:p w:rsidR="00DB7185" w:rsidRPr="00DB7185" w:rsidRDefault="00DB7185" w:rsidP="00DB7185">
      <w:pPr>
        <w:spacing w:after="0" w:line="240" w:lineRule="auto"/>
        <w:ind w:left="360"/>
        <w:textAlignment w:val="baseline"/>
        <w:rPr>
          <w:rFonts w:ascii="Georgia" w:eastAsia="Times New Roman" w:hAnsi="Georgia" w:cs="Segoe UI"/>
          <w:sz w:val="24"/>
          <w:szCs w:val="24"/>
          <w:lang w:eastAsia="en-IN" w:bidi="ta-IN"/>
        </w:rPr>
      </w:pPr>
    </w:p>
    <w:p w:rsidR="00DB7185" w:rsidRPr="00DB7185" w:rsidRDefault="00DB7185" w:rsidP="00DB7185">
      <w:pPr>
        <w:numPr>
          <w:ilvl w:val="0"/>
          <w:numId w:val="4"/>
        </w:numPr>
        <w:spacing w:after="0" w:line="240" w:lineRule="auto"/>
        <w:ind w:left="360" w:firstLine="0"/>
        <w:textAlignment w:val="baseline"/>
        <w:rPr>
          <w:rFonts w:ascii="Georgia" w:eastAsia="Times New Roman" w:hAnsi="Georgia" w:cs="Segoe UI"/>
          <w:sz w:val="24"/>
          <w:szCs w:val="24"/>
          <w:lang w:eastAsia="en-IN" w:bidi="ta-IN"/>
        </w:rPr>
      </w:pPr>
      <w:r w:rsidRPr="00DB7185">
        <w:rPr>
          <w:rFonts w:ascii="Georgia" w:eastAsia="Times New Roman" w:hAnsi="Georgia" w:cs="Segoe UI"/>
          <w:color w:val="0A0A0A"/>
          <w:sz w:val="24"/>
          <w:szCs w:val="24"/>
          <w:lang w:val="en-US" w:eastAsia="en-IN" w:bidi="ta-IN"/>
        </w:rPr>
        <w:t>Increase touch-points with your users by removing frequent annoyances, such as manual re-entry, duplicate records, and failed imports, and build trust by fixing urgent or costly data errors.</w:t>
      </w:r>
      <w:r w:rsidRPr="00DB7185">
        <w:rPr>
          <w:rFonts w:ascii="Georgia" w:eastAsia="Times New Roman" w:hAnsi="Georgia" w:cs="Segoe UI"/>
          <w:color w:val="0A0A0A"/>
          <w:sz w:val="24"/>
          <w:szCs w:val="24"/>
          <w:lang w:eastAsia="en-IN" w:bidi="ta-IN"/>
        </w:rPr>
        <w:t> </w:t>
      </w:r>
    </w:p>
    <w:p w:rsidR="00DB7185" w:rsidRPr="00DB7185" w:rsidRDefault="00DB7185" w:rsidP="00DB7185">
      <w:pPr>
        <w:spacing w:after="0" w:line="240" w:lineRule="auto"/>
        <w:textAlignment w:val="baseline"/>
        <w:rPr>
          <w:rFonts w:ascii="Georgia" w:eastAsia="Times New Roman" w:hAnsi="Georgia" w:cs="Segoe UI"/>
          <w:sz w:val="24"/>
          <w:szCs w:val="24"/>
          <w:lang w:eastAsia="en-IN" w:bidi="ta-IN"/>
        </w:rPr>
      </w:pPr>
    </w:p>
    <w:p w:rsidR="00DB7185" w:rsidRPr="00DB7185" w:rsidRDefault="00DB7185" w:rsidP="00DB7185">
      <w:pPr>
        <w:numPr>
          <w:ilvl w:val="0"/>
          <w:numId w:val="5"/>
        </w:numPr>
        <w:spacing w:after="0" w:line="240" w:lineRule="auto"/>
        <w:ind w:left="360" w:firstLine="0"/>
        <w:textAlignment w:val="baseline"/>
        <w:rPr>
          <w:rFonts w:ascii="Georgia" w:eastAsia="Times New Roman" w:hAnsi="Georgia" w:cs="Segoe UI"/>
          <w:sz w:val="24"/>
          <w:szCs w:val="24"/>
          <w:lang w:eastAsia="en-IN" w:bidi="ta-IN"/>
        </w:rPr>
      </w:pPr>
      <w:r w:rsidRPr="00DB7185">
        <w:rPr>
          <w:rFonts w:ascii="Georgia" w:eastAsia="Times New Roman" w:hAnsi="Georgia" w:cs="Segoe UI"/>
          <w:color w:val="0A0A0A"/>
          <w:sz w:val="24"/>
          <w:szCs w:val="24"/>
          <w:lang w:val="en-US" w:eastAsia="en-IN" w:bidi="ta-IN"/>
        </w:rPr>
        <w:t>Understand the existing import process in order to improve it for your target group, by reviewing how data is currently prepared, mapped, and loaded into the target table.</w:t>
      </w:r>
      <w:r w:rsidRPr="00DB7185">
        <w:rPr>
          <w:rFonts w:ascii="Georgia" w:eastAsia="Times New Roman" w:hAnsi="Georgia" w:cs="Segoe UI"/>
          <w:color w:val="0A0A0A"/>
          <w:sz w:val="24"/>
          <w:szCs w:val="24"/>
          <w:lang w:eastAsia="en-IN" w:bidi="ta-IN"/>
        </w:rPr>
        <w:t> </w:t>
      </w:r>
    </w:p>
    <w:p w:rsidR="00113A12" w:rsidRDefault="00DB7185">
      <w:r w:rsidRPr="00DB7185">
        <w:rPr>
          <w:noProof/>
          <w:lang w:eastAsia="en-IN" w:bidi="ta-IN"/>
        </w:rPr>
        <w:lastRenderedPageBreak/>
        <w:drawing>
          <wp:inline distT="0" distB="0" distL="0" distR="0" wp14:anchorId="679D2BFA" wp14:editId="4A9E0805">
            <wp:extent cx="5891842" cy="52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7947" cy="5250770"/>
                    </a:xfrm>
                    <a:prstGeom prst="rect">
                      <a:avLst/>
                    </a:prstGeom>
                  </pic:spPr>
                </pic:pic>
              </a:graphicData>
            </a:graphic>
          </wp:inline>
        </w:drawing>
      </w:r>
    </w:p>
    <w:sectPr w:rsidR="00113A1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tserra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E4E5D"/>
    <w:multiLevelType w:val="multilevel"/>
    <w:tmpl w:val="308E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455C5B"/>
    <w:multiLevelType w:val="multilevel"/>
    <w:tmpl w:val="C5E8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553F27"/>
    <w:multiLevelType w:val="multilevel"/>
    <w:tmpl w:val="E170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812595"/>
    <w:multiLevelType w:val="multilevel"/>
    <w:tmpl w:val="DE30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C4B2577"/>
    <w:multiLevelType w:val="multilevel"/>
    <w:tmpl w:val="E352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185"/>
    <w:rsid w:val="006B1EDE"/>
    <w:rsid w:val="0075324B"/>
    <w:rsid w:val="007C1769"/>
    <w:rsid w:val="00DB718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4179A"/>
  <w15:chartTrackingRefBased/>
  <w15:docId w15:val="{F49CFE50-BD5E-4BBD-A19A-A569191C6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B7185"/>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normaltextrun">
    <w:name w:val="normaltextrun"/>
    <w:basedOn w:val="DefaultParagraphFont"/>
    <w:rsid w:val="00DB7185"/>
  </w:style>
  <w:style w:type="character" w:customStyle="1" w:styleId="eop">
    <w:name w:val="eop"/>
    <w:basedOn w:val="DefaultParagraphFont"/>
    <w:rsid w:val="00DB7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308703">
      <w:bodyDiv w:val="1"/>
      <w:marLeft w:val="0"/>
      <w:marRight w:val="0"/>
      <w:marTop w:val="0"/>
      <w:marBottom w:val="0"/>
      <w:divBdr>
        <w:top w:val="none" w:sz="0" w:space="0" w:color="auto"/>
        <w:left w:val="none" w:sz="0" w:space="0" w:color="auto"/>
        <w:bottom w:val="none" w:sz="0" w:space="0" w:color="auto"/>
        <w:right w:val="none" w:sz="0" w:space="0" w:color="auto"/>
      </w:divBdr>
      <w:divsChild>
        <w:div w:id="532575107">
          <w:marLeft w:val="0"/>
          <w:marRight w:val="0"/>
          <w:marTop w:val="0"/>
          <w:marBottom w:val="0"/>
          <w:divBdr>
            <w:top w:val="none" w:sz="0" w:space="0" w:color="auto"/>
            <w:left w:val="none" w:sz="0" w:space="0" w:color="auto"/>
            <w:bottom w:val="none" w:sz="0" w:space="0" w:color="auto"/>
            <w:right w:val="none" w:sz="0" w:space="0" w:color="auto"/>
          </w:divBdr>
        </w:div>
        <w:div w:id="437067958">
          <w:marLeft w:val="0"/>
          <w:marRight w:val="0"/>
          <w:marTop w:val="0"/>
          <w:marBottom w:val="0"/>
          <w:divBdr>
            <w:top w:val="none" w:sz="0" w:space="0" w:color="auto"/>
            <w:left w:val="none" w:sz="0" w:space="0" w:color="auto"/>
            <w:bottom w:val="none" w:sz="0" w:space="0" w:color="auto"/>
            <w:right w:val="none" w:sz="0" w:space="0" w:color="auto"/>
          </w:divBdr>
        </w:div>
        <w:div w:id="142279545">
          <w:marLeft w:val="0"/>
          <w:marRight w:val="0"/>
          <w:marTop w:val="0"/>
          <w:marBottom w:val="0"/>
          <w:divBdr>
            <w:top w:val="none" w:sz="0" w:space="0" w:color="auto"/>
            <w:left w:val="none" w:sz="0" w:space="0" w:color="auto"/>
            <w:bottom w:val="none" w:sz="0" w:space="0" w:color="auto"/>
            <w:right w:val="none" w:sz="0" w:space="0" w:color="auto"/>
          </w:divBdr>
          <w:divsChild>
            <w:div w:id="1351757991">
              <w:marLeft w:val="-75"/>
              <w:marRight w:val="0"/>
              <w:marTop w:val="30"/>
              <w:marBottom w:val="30"/>
              <w:divBdr>
                <w:top w:val="none" w:sz="0" w:space="0" w:color="auto"/>
                <w:left w:val="none" w:sz="0" w:space="0" w:color="auto"/>
                <w:bottom w:val="none" w:sz="0" w:space="0" w:color="auto"/>
                <w:right w:val="none" w:sz="0" w:space="0" w:color="auto"/>
              </w:divBdr>
              <w:divsChild>
                <w:div w:id="2108883572">
                  <w:marLeft w:val="0"/>
                  <w:marRight w:val="0"/>
                  <w:marTop w:val="0"/>
                  <w:marBottom w:val="0"/>
                  <w:divBdr>
                    <w:top w:val="none" w:sz="0" w:space="0" w:color="auto"/>
                    <w:left w:val="none" w:sz="0" w:space="0" w:color="auto"/>
                    <w:bottom w:val="none" w:sz="0" w:space="0" w:color="auto"/>
                    <w:right w:val="none" w:sz="0" w:space="0" w:color="auto"/>
                  </w:divBdr>
                  <w:divsChild>
                    <w:div w:id="162089966">
                      <w:marLeft w:val="0"/>
                      <w:marRight w:val="0"/>
                      <w:marTop w:val="0"/>
                      <w:marBottom w:val="0"/>
                      <w:divBdr>
                        <w:top w:val="none" w:sz="0" w:space="0" w:color="auto"/>
                        <w:left w:val="none" w:sz="0" w:space="0" w:color="auto"/>
                        <w:bottom w:val="none" w:sz="0" w:space="0" w:color="auto"/>
                        <w:right w:val="none" w:sz="0" w:space="0" w:color="auto"/>
                      </w:divBdr>
                    </w:div>
                  </w:divsChild>
                </w:div>
                <w:div w:id="512305528">
                  <w:marLeft w:val="0"/>
                  <w:marRight w:val="0"/>
                  <w:marTop w:val="0"/>
                  <w:marBottom w:val="0"/>
                  <w:divBdr>
                    <w:top w:val="none" w:sz="0" w:space="0" w:color="auto"/>
                    <w:left w:val="none" w:sz="0" w:space="0" w:color="auto"/>
                    <w:bottom w:val="none" w:sz="0" w:space="0" w:color="auto"/>
                    <w:right w:val="none" w:sz="0" w:space="0" w:color="auto"/>
                  </w:divBdr>
                  <w:divsChild>
                    <w:div w:id="393242762">
                      <w:marLeft w:val="0"/>
                      <w:marRight w:val="0"/>
                      <w:marTop w:val="0"/>
                      <w:marBottom w:val="0"/>
                      <w:divBdr>
                        <w:top w:val="none" w:sz="0" w:space="0" w:color="auto"/>
                        <w:left w:val="none" w:sz="0" w:space="0" w:color="auto"/>
                        <w:bottom w:val="none" w:sz="0" w:space="0" w:color="auto"/>
                        <w:right w:val="none" w:sz="0" w:space="0" w:color="auto"/>
                      </w:divBdr>
                    </w:div>
                  </w:divsChild>
                </w:div>
                <w:div w:id="30500137">
                  <w:marLeft w:val="0"/>
                  <w:marRight w:val="0"/>
                  <w:marTop w:val="0"/>
                  <w:marBottom w:val="0"/>
                  <w:divBdr>
                    <w:top w:val="none" w:sz="0" w:space="0" w:color="auto"/>
                    <w:left w:val="none" w:sz="0" w:space="0" w:color="auto"/>
                    <w:bottom w:val="none" w:sz="0" w:space="0" w:color="auto"/>
                    <w:right w:val="none" w:sz="0" w:space="0" w:color="auto"/>
                  </w:divBdr>
                  <w:divsChild>
                    <w:div w:id="2117477365">
                      <w:marLeft w:val="0"/>
                      <w:marRight w:val="0"/>
                      <w:marTop w:val="0"/>
                      <w:marBottom w:val="0"/>
                      <w:divBdr>
                        <w:top w:val="none" w:sz="0" w:space="0" w:color="auto"/>
                        <w:left w:val="none" w:sz="0" w:space="0" w:color="auto"/>
                        <w:bottom w:val="none" w:sz="0" w:space="0" w:color="auto"/>
                        <w:right w:val="none" w:sz="0" w:space="0" w:color="auto"/>
                      </w:divBdr>
                    </w:div>
                  </w:divsChild>
                </w:div>
                <w:div w:id="784152556">
                  <w:marLeft w:val="0"/>
                  <w:marRight w:val="0"/>
                  <w:marTop w:val="0"/>
                  <w:marBottom w:val="0"/>
                  <w:divBdr>
                    <w:top w:val="none" w:sz="0" w:space="0" w:color="auto"/>
                    <w:left w:val="none" w:sz="0" w:space="0" w:color="auto"/>
                    <w:bottom w:val="none" w:sz="0" w:space="0" w:color="auto"/>
                    <w:right w:val="none" w:sz="0" w:space="0" w:color="auto"/>
                  </w:divBdr>
                  <w:divsChild>
                    <w:div w:id="10760630">
                      <w:marLeft w:val="0"/>
                      <w:marRight w:val="0"/>
                      <w:marTop w:val="0"/>
                      <w:marBottom w:val="0"/>
                      <w:divBdr>
                        <w:top w:val="none" w:sz="0" w:space="0" w:color="auto"/>
                        <w:left w:val="none" w:sz="0" w:space="0" w:color="auto"/>
                        <w:bottom w:val="none" w:sz="0" w:space="0" w:color="auto"/>
                        <w:right w:val="none" w:sz="0" w:space="0" w:color="auto"/>
                      </w:divBdr>
                    </w:div>
                  </w:divsChild>
                </w:div>
                <w:div w:id="1284577858">
                  <w:marLeft w:val="0"/>
                  <w:marRight w:val="0"/>
                  <w:marTop w:val="0"/>
                  <w:marBottom w:val="0"/>
                  <w:divBdr>
                    <w:top w:val="none" w:sz="0" w:space="0" w:color="auto"/>
                    <w:left w:val="none" w:sz="0" w:space="0" w:color="auto"/>
                    <w:bottom w:val="none" w:sz="0" w:space="0" w:color="auto"/>
                    <w:right w:val="none" w:sz="0" w:space="0" w:color="auto"/>
                  </w:divBdr>
                  <w:divsChild>
                    <w:div w:id="2024941766">
                      <w:marLeft w:val="0"/>
                      <w:marRight w:val="0"/>
                      <w:marTop w:val="0"/>
                      <w:marBottom w:val="0"/>
                      <w:divBdr>
                        <w:top w:val="none" w:sz="0" w:space="0" w:color="auto"/>
                        <w:left w:val="none" w:sz="0" w:space="0" w:color="auto"/>
                        <w:bottom w:val="none" w:sz="0" w:space="0" w:color="auto"/>
                        <w:right w:val="none" w:sz="0" w:space="0" w:color="auto"/>
                      </w:divBdr>
                    </w:div>
                  </w:divsChild>
                </w:div>
                <w:div w:id="576403459">
                  <w:marLeft w:val="0"/>
                  <w:marRight w:val="0"/>
                  <w:marTop w:val="0"/>
                  <w:marBottom w:val="0"/>
                  <w:divBdr>
                    <w:top w:val="none" w:sz="0" w:space="0" w:color="auto"/>
                    <w:left w:val="none" w:sz="0" w:space="0" w:color="auto"/>
                    <w:bottom w:val="none" w:sz="0" w:space="0" w:color="auto"/>
                    <w:right w:val="none" w:sz="0" w:space="0" w:color="auto"/>
                  </w:divBdr>
                  <w:divsChild>
                    <w:div w:id="1866937332">
                      <w:marLeft w:val="0"/>
                      <w:marRight w:val="0"/>
                      <w:marTop w:val="0"/>
                      <w:marBottom w:val="0"/>
                      <w:divBdr>
                        <w:top w:val="none" w:sz="0" w:space="0" w:color="auto"/>
                        <w:left w:val="none" w:sz="0" w:space="0" w:color="auto"/>
                        <w:bottom w:val="none" w:sz="0" w:space="0" w:color="auto"/>
                        <w:right w:val="none" w:sz="0" w:space="0" w:color="auto"/>
                      </w:divBdr>
                    </w:div>
                  </w:divsChild>
                </w:div>
                <w:div w:id="1002974699">
                  <w:marLeft w:val="0"/>
                  <w:marRight w:val="0"/>
                  <w:marTop w:val="0"/>
                  <w:marBottom w:val="0"/>
                  <w:divBdr>
                    <w:top w:val="none" w:sz="0" w:space="0" w:color="auto"/>
                    <w:left w:val="none" w:sz="0" w:space="0" w:color="auto"/>
                    <w:bottom w:val="none" w:sz="0" w:space="0" w:color="auto"/>
                    <w:right w:val="none" w:sz="0" w:space="0" w:color="auto"/>
                  </w:divBdr>
                  <w:divsChild>
                    <w:div w:id="1900168925">
                      <w:marLeft w:val="0"/>
                      <w:marRight w:val="0"/>
                      <w:marTop w:val="0"/>
                      <w:marBottom w:val="0"/>
                      <w:divBdr>
                        <w:top w:val="none" w:sz="0" w:space="0" w:color="auto"/>
                        <w:left w:val="none" w:sz="0" w:space="0" w:color="auto"/>
                        <w:bottom w:val="none" w:sz="0" w:space="0" w:color="auto"/>
                        <w:right w:val="none" w:sz="0" w:space="0" w:color="auto"/>
                      </w:divBdr>
                    </w:div>
                  </w:divsChild>
                </w:div>
                <w:div w:id="686830908">
                  <w:marLeft w:val="0"/>
                  <w:marRight w:val="0"/>
                  <w:marTop w:val="0"/>
                  <w:marBottom w:val="0"/>
                  <w:divBdr>
                    <w:top w:val="none" w:sz="0" w:space="0" w:color="auto"/>
                    <w:left w:val="none" w:sz="0" w:space="0" w:color="auto"/>
                    <w:bottom w:val="none" w:sz="0" w:space="0" w:color="auto"/>
                    <w:right w:val="none" w:sz="0" w:space="0" w:color="auto"/>
                  </w:divBdr>
                  <w:divsChild>
                    <w:div w:id="92746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809714">
          <w:marLeft w:val="0"/>
          <w:marRight w:val="0"/>
          <w:marTop w:val="0"/>
          <w:marBottom w:val="0"/>
          <w:divBdr>
            <w:top w:val="none" w:sz="0" w:space="0" w:color="auto"/>
            <w:left w:val="none" w:sz="0" w:space="0" w:color="auto"/>
            <w:bottom w:val="none" w:sz="0" w:space="0" w:color="auto"/>
            <w:right w:val="none" w:sz="0" w:space="0" w:color="auto"/>
          </w:divBdr>
          <w:divsChild>
            <w:div w:id="874464027">
              <w:marLeft w:val="0"/>
              <w:marRight w:val="0"/>
              <w:marTop w:val="0"/>
              <w:marBottom w:val="0"/>
              <w:divBdr>
                <w:top w:val="none" w:sz="0" w:space="0" w:color="auto"/>
                <w:left w:val="none" w:sz="0" w:space="0" w:color="auto"/>
                <w:bottom w:val="none" w:sz="0" w:space="0" w:color="auto"/>
                <w:right w:val="none" w:sz="0" w:space="0" w:color="auto"/>
              </w:divBdr>
            </w:div>
            <w:div w:id="1887717970">
              <w:marLeft w:val="0"/>
              <w:marRight w:val="0"/>
              <w:marTop w:val="0"/>
              <w:marBottom w:val="0"/>
              <w:divBdr>
                <w:top w:val="none" w:sz="0" w:space="0" w:color="auto"/>
                <w:left w:val="none" w:sz="0" w:space="0" w:color="auto"/>
                <w:bottom w:val="none" w:sz="0" w:space="0" w:color="auto"/>
                <w:right w:val="none" w:sz="0" w:space="0" w:color="auto"/>
              </w:divBdr>
            </w:div>
            <w:div w:id="1187907171">
              <w:marLeft w:val="0"/>
              <w:marRight w:val="0"/>
              <w:marTop w:val="0"/>
              <w:marBottom w:val="0"/>
              <w:divBdr>
                <w:top w:val="none" w:sz="0" w:space="0" w:color="auto"/>
                <w:left w:val="none" w:sz="0" w:space="0" w:color="auto"/>
                <w:bottom w:val="none" w:sz="0" w:space="0" w:color="auto"/>
                <w:right w:val="none" w:sz="0" w:space="0" w:color="auto"/>
              </w:divBdr>
            </w:div>
            <w:div w:id="53549542">
              <w:marLeft w:val="0"/>
              <w:marRight w:val="0"/>
              <w:marTop w:val="0"/>
              <w:marBottom w:val="0"/>
              <w:divBdr>
                <w:top w:val="none" w:sz="0" w:space="0" w:color="auto"/>
                <w:left w:val="none" w:sz="0" w:space="0" w:color="auto"/>
                <w:bottom w:val="none" w:sz="0" w:space="0" w:color="auto"/>
                <w:right w:val="none" w:sz="0" w:space="0" w:color="auto"/>
              </w:divBdr>
            </w:div>
            <w:div w:id="281890478">
              <w:marLeft w:val="0"/>
              <w:marRight w:val="0"/>
              <w:marTop w:val="0"/>
              <w:marBottom w:val="0"/>
              <w:divBdr>
                <w:top w:val="none" w:sz="0" w:space="0" w:color="auto"/>
                <w:left w:val="none" w:sz="0" w:space="0" w:color="auto"/>
                <w:bottom w:val="none" w:sz="0" w:space="0" w:color="auto"/>
                <w:right w:val="none" w:sz="0" w:space="0" w:color="auto"/>
              </w:divBdr>
            </w:div>
            <w:div w:id="170294906">
              <w:marLeft w:val="0"/>
              <w:marRight w:val="0"/>
              <w:marTop w:val="0"/>
              <w:marBottom w:val="0"/>
              <w:divBdr>
                <w:top w:val="none" w:sz="0" w:space="0" w:color="auto"/>
                <w:left w:val="none" w:sz="0" w:space="0" w:color="auto"/>
                <w:bottom w:val="none" w:sz="0" w:space="0" w:color="auto"/>
                <w:right w:val="none" w:sz="0" w:space="0" w:color="auto"/>
              </w:divBdr>
            </w:div>
            <w:div w:id="943808059">
              <w:marLeft w:val="0"/>
              <w:marRight w:val="0"/>
              <w:marTop w:val="0"/>
              <w:marBottom w:val="0"/>
              <w:divBdr>
                <w:top w:val="none" w:sz="0" w:space="0" w:color="auto"/>
                <w:left w:val="none" w:sz="0" w:space="0" w:color="auto"/>
                <w:bottom w:val="none" w:sz="0" w:space="0" w:color="auto"/>
                <w:right w:val="none" w:sz="0" w:space="0" w:color="auto"/>
              </w:divBdr>
            </w:div>
            <w:div w:id="459955687">
              <w:marLeft w:val="0"/>
              <w:marRight w:val="0"/>
              <w:marTop w:val="0"/>
              <w:marBottom w:val="0"/>
              <w:divBdr>
                <w:top w:val="none" w:sz="0" w:space="0" w:color="auto"/>
                <w:left w:val="none" w:sz="0" w:space="0" w:color="auto"/>
                <w:bottom w:val="none" w:sz="0" w:space="0" w:color="auto"/>
                <w:right w:val="none" w:sz="0" w:space="0" w:color="auto"/>
              </w:divBdr>
            </w:div>
            <w:div w:id="1061028006">
              <w:marLeft w:val="0"/>
              <w:marRight w:val="0"/>
              <w:marTop w:val="0"/>
              <w:marBottom w:val="0"/>
              <w:divBdr>
                <w:top w:val="none" w:sz="0" w:space="0" w:color="auto"/>
                <w:left w:val="none" w:sz="0" w:space="0" w:color="auto"/>
                <w:bottom w:val="none" w:sz="0" w:space="0" w:color="auto"/>
                <w:right w:val="none" w:sz="0" w:space="0" w:color="auto"/>
              </w:divBdr>
            </w:div>
            <w:div w:id="1875342273">
              <w:marLeft w:val="0"/>
              <w:marRight w:val="0"/>
              <w:marTop w:val="0"/>
              <w:marBottom w:val="0"/>
              <w:divBdr>
                <w:top w:val="none" w:sz="0" w:space="0" w:color="auto"/>
                <w:left w:val="none" w:sz="0" w:space="0" w:color="auto"/>
                <w:bottom w:val="none" w:sz="0" w:space="0" w:color="auto"/>
                <w:right w:val="none" w:sz="0" w:space="0" w:color="auto"/>
              </w:divBdr>
            </w:div>
            <w:div w:id="116446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250</Words>
  <Characters>1427</Characters>
  <Application>Microsoft Office Word</Application>
  <DocSecurity>0</DocSecurity>
  <Lines>11</Lines>
  <Paragraphs>3</Paragraphs>
  <ScaleCrop>false</ScaleCrop>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2026-10-01T12:22:00Z</dcterms:created>
  <dcterms:modified xsi:type="dcterms:W3CDTF">2026-10-01T12:46:00Z</dcterms:modified>
</cp:coreProperties>
</file>