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98" w:rsidRDefault="002F1ADF">
      <w:proofErr w:type="gramStart"/>
      <w:r>
        <w:rPr>
          <w:rFonts w:hint="eastAsia"/>
        </w:rPr>
        <w:t>闪购活动</w:t>
      </w:r>
      <w:proofErr w:type="gramEnd"/>
      <w:r>
        <w:rPr>
          <w:rFonts w:hint="eastAsia"/>
        </w:rPr>
        <w:t>流程：</w:t>
      </w:r>
    </w:p>
    <w:p w:rsidR="00593298" w:rsidRDefault="00593298"/>
    <w:p w:rsidR="00DC314A" w:rsidRDefault="004C600E">
      <w:pPr>
        <w:rPr>
          <w:rFonts w:hint="eastAsia"/>
        </w:rPr>
      </w:pPr>
      <w:r w:rsidRPr="004C600E">
        <w:t>T:\MDO\CRM\02 Analytical CRM\Frank - Handover\Regular reports\Flash sales reports</w:t>
      </w:r>
    </w:p>
    <w:p w:rsidR="005A6361" w:rsidRDefault="005A6361">
      <w:r w:rsidRPr="005A6361">
        <w:t>T:\MDO\CRM\02 Analytical CRM\Frank - Handover\Regular reports\Paid membership\Monthly coupon data modeling\202005-06</w:t>
      </w:r>
      <w:bookmarkStart w:id="0" w:name="_GoBack"/>
      <w:bookmarkEnd w:id="0"/>
    </w:p>
    <w:p w:rsidR="007A61B0" w:rsidRDefault="007A61B0"/>
    <w:p w:rsidR="002F1ADF" w:rsidRDefault="004C600E" w:rsidP="002F1A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库存数量核查</w:t>
      </w:r>
      <w:r w:rsidR="00593298">
        <w:rPr>
          <w:rFonts w:hint="eastAsia"/>
        </w:rPr>
        <w:t>，进行备货，然后选择目标客群</w:t>
      </w:r>
    </w:p>
    <w:p w:rsidR="00F04D9B" w:rsidRDefault="00F04D9B" w:rsidP="00F04D9B">
      <w:pPr>
        <w:pStyle w:val="ListParagraph"/>
        <w:ind w:left="360" w:firstLineChars="0" w:firstLine="0"/>
      </w:pPr>
    </w:p>
    <w:p w:rsidR="0043717D" w:rsidRDefault="002F1ADF" w:rsidP="0043717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选择推广的目标客群</w:t>
      </w:r>
      <w:r w:rsidR="0076247E">
        <w:rPr>
          <w:rFonts w:hint="eastAsia"/>
        </w:rPr>
        <w:t>：主要是根据以往</w:t>
      </w:r>
      <w:r w:rsidR="00E63A75">
        <w:rPr>
          <w:rFonts w:hint="eastAsia"/>
        </w:rPr>
        <w:t>一年</w:t>
      </w:r>
      <w:r w:rsidR="0076247E">
        <w:rPr>
          <w:rFonts w:hint="eastAsia"/>
        </w:rPr>
        <w:t>的消费记录来选择</w:t>
      </w:r>
      <w:r w:rsidR="0087419F">
        <w:rPr>
          <w:rFonts w:hint="eastAsia"/>
        </w:rPr>
        <w:t>目标人群</w:t>
      </w:r>
      <w:r w:rsidR="00942294">
        <w:rPr>
          <w:rFonts w:hint="eastAsia"/>
        </w:rPr>
        <w:t>，尤其是购买频率高的人群</w:t>
      </w:r>
      <w:r w:rsidR="00F04D9B">
        <w:rPr>
          <w:rFonts w:hint="eastAsia"/>
        </w:rPr>
        <w:t>。目标客户群不包括</w:t>
      </w:r>
      <w:r w:rsidR="00F04D9B">
        <w:rPr>
          <w:rFonts w:hint="eastAsia"/>
        </w:rPr>
        <w:t>Welfare</w:t>
      </w:r>
      <w:r w:rsidR="00F04D9B">
        <w:rPr>
          <w:rFonts w:hint="eastAsia"/>
        </w:rPr>
        <w:t>等人群，以及大量批发的人群，只针对</w:t>
      </w:r>
      <w:r w:rsidR="00F04D9B">
        <w:rPr>
          <w:rFonts w:hint="eastAsia"/>
        </w:rPr>
        <w:t>O2O</w:t>
      </w:r>
      <w:r w:rsidR="00F04D9B">
        <w:rPr>
          <w:rFonts w:hint="eastAsia"/>
        </w:rPr>
        <w:t>和</w:t>
      </w:r>
      <w:r w:rsidR="00F04D9B">
        <w:rPr>
          <w:rFonts w:hint="eastAsia"/>
        </w:rPr>
        <w:t>CIC</w:t>
      </w:r>
      <w:r w:rsidR="00F04D9B">
        <w:rPr>
          <w:rFonts w:hint="eastAsia"/>
        </w:rPr>
        <w:t>客户群。</w:t>
      </w:r>
      <w:r w:rsidR="002A1A34">
        <w:rPr>
          <w:rFonts w:hint="eastAsia"/>
        </w:rPr>
        <w:t>而且这样可以达到精准营销的目标客户群。目的是为了</w:t>
      </w:r>
      <w:r w:rsidR="00FE2A9B">
        <w:rPr>
          <w:rFonts w:hint="eastAsia"/>
        </w:rPr>
        <w:t>尽量选择过往的活跃用户而不是消耗现在的流量</w:t>
      </w:r>
      <w:r w:rsidR="002A1A34">
        <w:rPr>
          <w:rFonts w:hint="eastAsia"/>
        </w:rPr>
        <w:t>用户</w:t>
      </w:r>
      <w:r w:rsidR="00FE2A9B">
        <w:rPr>
          <w:rFonts w:hint="eastAsia"/>
        </w:rPr>
        <w:t>，希望能够带动过往用户的消费活跃性。</w:t>
      </w:r>
    </w:p>
    <w:p w:rsidR="00FE2A9B" w:rsidRDefault="00FE2A9B" w:rsidP="00F04D9B">
      <w:pPr>
        <w:pStyle w:val="ListParagraph"/>
        <w:ind w:left="360" w:firstLineChars="0" w:firstLine="0"/>
      </w:pPr>
    </w:p>
    <w:p w:rsidR="0081471C" w:rsidRDefault="002F1ADF" w:rsidP="004D2A6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针对不同的产品进行排序，以价格</w:t>
      </w:r>
      <w:r w:rsidR="004D2A6A">
        <w:rPr>
          <w:rFonts w:hint="eastAsia"/>
        </w:rPr>
        <w:t>高低为标准，以价格高的产品为优先，进行客群的筛选</w:t>
      </w:r>
      <w:r w:rsidR="00002FFD">
        <w:rPr>
          <w:rFonts w:hint="eastAsia"/>
        </w:rPr>
        <w:t>。注意：</w:t>
      </w:r>
    </w:p>
    <w:p w:rsidR="0081471C" w:rsidRDefault="0081471C" w:rsidP="0081471C">
      <w:pPr>
        <w:pStyle w:val="ListParagraph"/>
        <w:ind w:left="1080" w:firstLineChars="0" w:firstLine="0"/>
      </w:pPr>
    </w:p>
    <w:p w:rsidR="0081471C" w:rsidRDefault="0081471C" w:rsidP="0081471C">
      <w:pPr>
        <w:pStyle w:val="ListParagraph"/>
        <w:ind w:left="1080" w:firstLineChars="0" w:firstLine="0"/>
      </w:pPr>
      <w:r>
        <w:rPr>
          <w:rFonts w:hint="eastAsia"/>
        </w:rPr>
        <w:t>·</w:t>
      </w:r>
      <w:r w:rsidR="00002FFD">
        <w:rPr>
          <w:rFonts w:hint="eastAsia"/>
        </w:rPr>
        <w:t>随机选择客户，不要排序，并且客户的指标也差不多（指标包括</w:t>
      </w:r>
      <w:r w:rsidR="00002FFD">
        <w:rPr>
          <w:rFonts w:hint="eastAsia"/>
        </w:rPr>
        <w:t>basket</w:t>
      </w:r>
      <w:r w:rsidR="00002FFD">
        <w:rPr>
          <w:rFonts w:hint="eastAsia"/>
        </w:rPr>
        <w:t>，即过往消费记录；</w:t>
      </w:r>
      <w:r w:rsidR="00002FFD">
        <w:rPr>
          <w:rFonts w:hint="eastAsia"/>
        </w:rPr>
        <w:t>frequency</w:t>
      </w:r>
      <w:r w:rsidR="00002FFD">
        <w:rPr>
          <w:rFonts w:hint="eastAsia"/>
        </w:rPr>
        <w:t>，即每年的消费频率）。如果选择的目标客户是随机的话，这些指标</w:t>
      </w:r>
      <w:r>
        <w:rPr>
          <w:rFonts w:hint="eastAsia"/>
        </w:rPr>
        <w:t>应该差别不大。（需要验证差异）</w:t>
      </w:r>
    </w:p>
    <w:p w:rsidR="0081471C" w:rsidRDefault="0081471C" w:rsidP="0081471C">
      <w:pPr>
        <w:pStyle w:val="ListParagraph"/>
        <w:ind w:left="1080" w:firstLineChars="0" w:firstLine="0"/>
      </w:pPr>
    </w:p>
    <w:p w:rsidR="0081471C" w:rsidRDefault="0081471C" w:rsidP="0081471C">
      <w:pPr>
        <w:pStyle w:val="ListParagraph"/>
        <w:ind w:left="1080" w:firstLineChars="0" w:firstLine="0"/>
      </w:pPr>
      <w:r>
        <w:rPr>
          <w:rFonts w:hint="eastAsia"/>
        </w:rPr>
        <w:t>·所有的商品都是选择固定时间段，即日期</w:t>
      </w:r>
      <w:r>
        <w:rPr>
          <w:rFonts w:hint="eastAsia"/>
        </w:rPr>
        <w:t>to</w:t>
      </w:r>
      <w:r>
        <w:rPr>
          <w:rFonts w:hint="eastAsia"/>
        </w:rPr>
        <w:t>日期，不要用日期函数随机选择一天</w:t>
      </w:r>
      <w:r w:rsidR="0076247E">
        <w:rPr>
          <w:rFonts w:hint="eastAsia"/>
        </w:rPr>
        <w:t>。</w:t>
      </w:r>
      <w:r w:rsidR="0087419F">
        <w:rPr>
          <w:rFonts w:hint="eastAsia"/>
        </w:rPr>
        <w:t>例如：</w:t>
      </w:r>
      <w:proofErr w:type="spellStart"/>
      <w:proofErr w:type="gramStart"/>
      <w:r w:rsidR="0087419F">
        <w:rPr>
          <w:rFonts w:hint="eastAsia"/>
        </w:rPr>
        <w:t>date_of_day</w:t>
      </w:r>
      <w:proofErr w:type="spellEnd"/>
      <w:proofErr w:type="gramEnd"/>
      <w:r w:rsidR="0087419F">
        <w:rPr>
          <w:rFonts w:hint="eastAsia"/>
        </w:rPr>
        <w:t xml:space="preserve"> between </w:t>
      </w:r>
      <w:r w:rsidR="0087419F">
        <w:t>‘</w:t>
      </w:r>
      <w:r w:rsidR="0087419F">
        <w:rPr>
          <w:rFonts w:hint="eastAsia"/>
        </w:rPr>
        <w:t>2019-04-24</w:t>
      </w:r>
      <w:r w:rsidR="0087419F">
        <w:t>’</w:t>
      </w:r>
      <w:r w:rsidR="0087419F">
        <w:rPr>
          <w:rFonts w:hint="eastAsia"/>
        </w:rPr>
        <w:t xml:space="preserve"> and </w:t>
      </w:r>
      <w:r w:rsidR="0087419F">
        <w:t>‘</w:t>
      </w:r>
      <w:r w:rsidR="0087419F">
        <w:rPr>
          <w:rFonts w:hint="eastAsia"/>
        </w:rPr>
        <w:t>2020-04-23</w:t>
      </w:r>
      <w:r w:rsidR="0087419F">
        <w:t>’</w:t>
      </w:r>
    </w:p>
    <w:p w:rsidR="0076247E" w:rsidRDefault="0076247E" w:rsidP="0081471C">
      <w:pPr>
        <w:pStyle w:val="ListParagraph"/>
        <w:ind w:left="1080" w:firstLineChars="0" w:firstLine="0"/>
      </w:pPr>
    </w:p>
    <w:p w:rsidR="005F4135" w:rsidRDefault="004D2A6A" w:rsidP="0027179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确定输出的字段，包括：</w:t>
      </w:r>
      <w:r w:rsidR="0043717D" w:rsidRPr="002631FF">
        <w:rPr>
          <w:rFonts w:hint="eastAsia"/>
          <w:color w:val="FF0000"/>
          <w:highlight w:val="yellow"/>
        </w:rPr>
        <w:t>label</w:t>
      </w:r>
      <w:r w:rsidR="0043717D" w:rsidRPr="002631FF">
        <w:rPr>
          <w:rFonts w:hint="eastAsia"/>
          <w:color w:val="FF0000"/>
          <w:highlight w:val="yellow"/>
        </w:rPr>
        <w:t>不同商品的客群</w:t>
      </w:r>
      <w:r w:rsidR="0043717D">
        <w:rPr>
          <w:rFonts w:hint="eastAsia"/>
        </w:rPr>
        <w:t>，</w:t>
      </w:r>
      <w:proofErr w:type="spellStart"/>
      <w:r w:rsidR="00E63A75">
        <w:rPr>
          <w:rFonts w:hint="eastAsia"/>
        </w:rPr>
        <w:t>home_store_id</w:t>
      </w:r>
      <w:proofErr w:type="spellEnd"/>
      <w:r w:rsidR="00E63A75">
        <w:rPr>
          <w:rFonts w:hint="eastAsia"/>
        </w:rPr>
        <w:t xml:space="preserve">, </w:t>
      </w:r>
      <w:proofErr w:type="spellStart"/>
      <w:r w:rsidR="00E63A75">
        <w:rPr>
          <w:rFonts w:hint="eastAsia"/>
        </w:rPr>
        <w:t>cust_no</w:t>
      </w:r>
      <w:proofErr w:type="spellEnd"/>
      <w:r w:rsidR="00E63A75">
        <w:rPr>
          <w:rFonts w:hint="eastAsia"/>
        </w:rPr>
        <w:t xml:space="preserve">, </w:t>
      </w:r>
      <w:proofErr w:type="spellStart"/>
      <w:r w:rsidR="004C691A">
        <w:rPr>
          <w:rFonts w:hint="eastAsia"/>
        </w:rPr>
        <w:t>auth_persion_id</w:t>
      </w:r>
      <w:proofErr w:type="spellEnd"/>
      <w:r w:rsidR="004C691A">
        <w:rPr>
          <w:rFonts w:hint="eastAsia"/>
        </w:rPr>
        <w:t>，以及消费频率、</w:t>
      </w:r>
      <w:r w:rsidR="00F04D9B">
        <w:rPr>
          <w:rFonts w:hint="eastAsia"/>
        </w:rPr>
        <w:t>平均消费金额</w:t>
      </w:r>
      <w:r w:rsidR="00271798">
        <w:rPr>
          <w:rFonts w:hint="eastAsia"/>
        </w:rPr>
        <w:t>(</w:t>
      </w:r>
      <w:proofErr w:type="spellStart"/>
      <w:r w:rsidR="00271798" w:rsidRPr="00271798">
        <w:t>sell_val_gsp</w:t>
      </w:r>
      <w:proofErr w:type="spellEnd"/>
      <w:r w:rsidR="00271798">
        <w:t>为含税价格</w:t>
      </w:r>
      <w:r w:rsidR="00271798">
        <w:rPr>
          <w:rFonts w:hint="eastAsia"/>
        </w:rPr>
        <w:t>)</w:t>
      </w:r>
      <w:r w:rsidR="007A61B0">
        <w:rPr>
          <w:rFonts w:hint="eastAsia"/>
        </w:rPr>
        <w:t>、最近日期</w:t>
      </w:r>
      <w:r w:rsidR="00F04D9B">
        <w:rPr>
          <w:rFonts w:hint="eastAsia"/>
        </w:rPr>
        <w:t>等字段。注意：</w:t>
      </w:r>
    </w:p>
    <w:p w:rsidR="005F4135" w:rsidRDefault="005F4135" w:rsidP="005F4135">
      <w:pPr>
        <w:pStyle w:val="ListParagraph"/>
        <w:ind w:left="1080" w:firstLineChars="0" w:firstLine="0"/>
      </w:pPr>
      <w:r>
        <w:rPr>
          <w:rFonts w:hint="eastAsia"/>
        </w:rPr>
        <w:t>（主要是在</w:t>
      </w:r>
      <w:proofErr w:type="spellStart"/>
      <w:r w:rsidR="00271798" w:rsidRPr="00271798">
        <w:t>chnccp_fls.view_frank_auth_person_invoice_line_channel_adj</w:t>
      </w:r>
      <w:proofErr w:type="spellEnd"/>
      <w:r>
        <w:rPr>
          <w:rFonts w:hint="eastAsia"/>
        </w:rPr>
        <w:t>的那张表中）</w:t>
      </w:r>
    </w:p>
    <w:p w:rsidR="0043717D" w:rsidRDefault="0043717D" w:rsidP="005F4135">
      <w:pPr>
        <w:pStyle w:val="ListParagraph"/>
        <w:ind w:left="1080" w:firstLineChars="0" w:firstLine="0"/>
      </w:pPr>
    </w:p>
    <w:p w:rsidR="0043717D" w:rsidRDefault="002631FF" w:rsidP="005F4135">
      <w:pPr>
        <w:pStyle w:val="ListParagraph"/>
        <w:ind w:left="1080" w:firstLineChars="0" w:firstLine="0"/>
      </w:pPr>
      <w:r>
        <w:rPr>
          <w:rFonts w:hint="eastAsia"/>
        </w:rPr>
        <w:t>·</w:t>
      </w:r>
      <w:r>
        <w:rPr>
          <w:rFonts w:hint="eastAsia"/>
        </w:rPr>
        <w:t>label</w:t>
      </w:r>
      <w:r>
        <w:rPr>
          <w:rFonts w:hint="eastAsia"/>
        </w:rPr>
        <w:t>是为了区分不同的活动商品，同时不要有目标客群的重合</w:t>
      </w:r>
    </w:p>
    <w:p w:rsidR="005F4135" w:rsidRDefault="005F4135" w:rsidP="005F4135">
      <w:pPr>
        <w:pStyle w:val="ListParagraph"/>
        <w:ind w:left="1080" w:firstLineChars="0" w:firstLine="0"/>
      </w:pPr>
    </w:p>
    <w:p w:rsidR="00F04D9B" w:rsidRDefault="007A61B0" w:rsidP="00F04D9B">
      <w:pPr>
        <w:pStyle w:val="ListParagraph"/>
        <w:ind w:left="1080" w:firstLineChars="0" w:firstLine="0"/>
      </w:pPr>
      <w:r>
        <w:rPr>
          <w:rFonts w:hint="eastAsia"/>
        </w:rPr>
        <w:t>·去掉“特殊分组”的人群，因为只有大量购买才会有调价。</w:t>
      </w:r>
      <w:r w:rsidR="00D01C54">
        <w:rPr>
          <w:rFonts w:hint="eastAsia"/>
        </w:rPr>
        <w:t>其他还包括大宗商品和大量采购单人群</w:t>
      </w:r>
      <w:r w:rsidR="0069220B">
        <w:rPr>
          <w:rFonts w:hint="eastAsia"/>
        </w:rPr>
        <w:t>。这个可以通过</w:t>
      </w:r>
      <w:r w:rsidR="0069220B">
        <w:rPr>
          <w:rFonts w:hint="eastAsia"/>
        </w:rPr>
        <w:t>SQL</w:t>
      </w:r>
      <w:r w:rsidR="0069220B">
        <w:rPr>
          <w:rFonts w:hint="eastAsia"/>
        </w:rPr>
        <w:t>中的一系列条件来限制。</w:t>
      </w:r>
    </w:p>
    <w:p w:rsidR="007A61B0" w:rsidRDefault="007A61B0" w:rsidP="00F04D9B">
      <w:pPr>
        <w:pStyle w:val="ListParagraph"/>
        <w:ind w:left="1080" w:firstLineChars="0" w:firstLine="0"/>
      </w:pPr>
    </w:p>
    <w:p w:rsidR="007A61B0" w:rsidRDefault="007A61B0" w:rsidP="00F04D9B">
      <w:pPr>
        <w:pStyle w:val="ListParagraph"/>
        <w:ind w:left="1080" w:firstLineChars="0" w:firstLine="0"/>
      </w:pPr>
      <w:r>
        <w:rPr>
          <w:rFonts w:hint="eastAsia"/>
        </w:rPr>
        <w:t>·</w:t>
      </w:r>
      <w:r w:rsidR="005F4135">
        <w:rPr>
          <w:rFonts w:hint="eastAsia"/>
        </w:rPr>
        <w:t>最近日期：</w:t>
      </w:r>
      <w:r w:rsidR="005F4135">
        <w:rPr>
          <w:rFonts w:hint="eastAsia"/>
        </w:rPr>
        <w:t>max(</w:t>
      </w:r>
      <w:proofErr w:type="spellStart"/>
      <w:r w:rsidR="005F4135">
        <w:rPr>
          <w:rFonts w:hint="eastAsia"/>
        </w:rPr>
        <w:t>date_of_day</w:t>
      </w:r>
      <w:proofErr w:type="spellEnd"/>
      <w:r w:rsidR="005F4135">
        <w:rPr>
          <w:rFonts w:hint="eastAsia"/>
        </w:rPr>
        <w:t xml:space="preserve">) </w:t>
      </w:r>
      <w:r w:rsidR="005F4135">
        <w:rPr>
          <w:rFonts w:hint="eastAsia"/>
        </w:rPr>
        <w:t>如果人数多才会考虑使用这个字段</w:t>
      </w:r>
    </w:p>
    <w:p w:rsidR="005F4135" w:rsidRDefault="005F4135" w:rsidP="00F04D9B">
      <w:pPr>
        <w:pStyle w:val="ListParagraph"/>
        <w:ind w:left="1080" w:firstLineChars="0" w:firstLine="0"/>
      </w:pPr>
    </w:p>
    <w:p w:rsidR="005F4135" w:rsidRDefault="005F4135" w:rsidP="00F04D9B">
      <w:pPr>
        <w:pStyle w:val="ListParagraph"/>
        <w:ind w:left="1080" w:firstLineChars="0" w:firstLine="0"/>
      </w:pPr>
      <w:r>
        <w:rPr>
          <w:rFonts w:hint="eastAsia"/>
        </w:rPr>
        <w:t>·平均消费金额：主要</w:t>
      </w:r>
      <w:r>
        <w:rPr>
          <w:rFonts w:hint="eastAsia"/>
        </w:rPr>
        <w:t>quantity</w:t>
      </w:r>
      <w:r>
        <w:rPr>
          <w:rFonts w:hint="eastAsia"/>
        </w:rPr>
        <w:t>是大包装，</w:t>
      </w:r>
      <w:r>
        <w:rPr>
          <w:rFonts w:hint="eastAsia"/>
        </w:rPr>
        <w:t>unit</w:t>
      </w:r>
      <w:r>
        <w:rPr>
          <w:rFonts w:hint="eastAsia"/>
        </w:rPr>
        <w:t>是小单位，所以实际的单位是要</w:t>
      </w:r>
      <w:r>
        <w:rPr>
          <w:rFonts w:hint="eastAsia"/>
        </w:rPr>
        <w:t>(quantity*unit)</w:t>
      </w:r>
      <w:r>
        <w:rPr>
          <w:rFonts w:hint="eastAsia"/>
        </w:rPr>
        <w:t>才能得到</w:t>
      </w:r>
    </w:p>
    <w:p w:rsidR="005F4135" w:rsidRDefault="005F4135" w:rsidP="00F04D9B">
      <w:pPr>
        <w:pStyle w:val="ListParagraph"/>
        <w:ind w:left="1080" w:firstLineChars="0" w:firstLine="0"/>
      </w:pPr>
    </w:p>
    <w:p w:rsidR="00271798" w:rsidRDefault="005F4135" w:rsidP="00271798">
      <w:pPr>
        <w:pStyle w:val="ListParagraph"/>
        <w:ind w:left="1080" w:firstLineChars="0" w:firstLine="0"/>
      </w:pPr>
      <w:r>
        <w:rPr>
          <w:rFonts w:hint="eastAsia"/>
        </w:rPr>
        <w:t>·商品代码分为两个</w:t>
      </w:r>
      <w:r w:rsidR="00D01C54">
        <w:rPr>
          <w:rFonts w:hint="eastAsia"/>
        </w:rPr>
        <w:t>，</w:t>
      </w:r>
      <w:proofErr w:type="spellStart"/>
      <w:r w:rsidR="00D01C54">
        <w:rPr>
          <w:rFonts w:hint="eastAsia"/>
        </w:rPr>
        <w:t>Art_MGB</w:t>
      </w:r>
      <w:proofErr w:type="spellEnd"/>
      <w:r w:rsidR="00D01C54">
        <w:rPr>
          <w:rFonts w:hint="eastAsia"/>
        </w:rPr>
        <w:t>是总部使用，</w:t>
      </w:r>
      <w:proofErr w:type="spellStart"/>
      <w:r w:rsidR="00D01C54">
        <w:rPr>
          <w:rFonts w:hint="eastAsia"/>
        </w:rPr>
        <w:t>SubSys</w:t>
      </w:r>
      <w:proofErr w:type="spellEnd"/>
      <w:r w:rsidR="00D01C54">
        <w:rPr>
          <w:rFonts w:hint="eastAsia"/>
        </w:rPr>
        <w:t>是商场使用，两个不同，所以需要注意。例如：两张表</w:t>
      </w:r>
      <w:r w:rsidR="00D01C54">
        <w:rPr>
          <w:rFonts w:hint="eastAsia"/>
        </w:rPr>
        <w:t>join</w:t>
      </w:r>
      <w:r w:rsidR="00D01C54">
        <w:rPr>
          <w:rFonts w:hint="eastAsia"/>
        </w:rPr>
        <w:t>查询的时候，总部</w:t>
      </w:r>
      <w:proofErr w:type="spellStart"/>
      <w:r w:rsidR="00D01C54">
        <w:rPr>
          <w:rFonts w:hint="eastAsia"/>
        </w:rPr>
        <w:t>Art_MGB</w:t>
      </w:r>
      <w:proofErr w:type="spellEnd"/>
      <w:r w:rsidR="00D01C54">
        <w:rPr>
          <w:rFonts w:hint="eastAsia"/>
        </w:rPr>
        <w:t xml:space="preserve"> on </w:t>
      </w:r>
      <w:r w:rsidR="006B0EDC">
        <w:rPr>
          <w:rFonts w:hint="eastAsia"/>
        </w:rPr>
        <w:t>(</w:t>
      </w:r>
      <w:proofErr w:type="spellStart"/>
      <w:r w:rsidR="006B0EDC" w:rsidRPr="006B0EDC">
        <w:t>chnccp_dwh.dw_art_var_tu</w:t>
      </w:r>
      <w:proofErr w:type="spellEnd"/>
      <w:r w:rsidR="006B0EDC">
        <w:rPr>
          <w:rFonts w:hint="eastAsia"/>
        </w:rPr>
        <w:t>)</w:t>
      </w:r>
      <w:r w:rsidR="00271798">
        <w:rPr>
          <w:rFonts w:hint="eastAsia"/>
        </w:rPr>
        <w:t>表中</w:t>
      </w:r>
      <w:proofErr w:type="spellStart"/>
      <w:r w:rsidR="00271798">
        <w:rPr>
          <w:rFonts w:hint="eastAsia"/>
        </w:rPr>
        <w:t>var_tu_key</w:t>
      </w:r>
      <w:proofErr w:type="spellEnd"/>
      <w:r w:rsidR="00271798">
        <w:rPr>
          <w:rFonts w:hint="eastAsia"/>
        </w:rPr>
        <w:t>的字段</w:t>
      </w:r>
      <w:r w:rsidR="00942294">
        <w:rPr>
          <w:rFonts w:hint="eastAsia"/>
        </w:rPr>
        <w:t>。</w:t>
      </w:r>
    </w:p>
    <w:p w:rsidR="00271798" w:rsidRDefault="00271798" w:rsidP="00271798">
      <w:pPr>
        <w:pStyle w:val="ListParagraph"/>
        <w:ind w:left="1080" w:firstLineChars="0" w:firstLine="0"/>
      </w:pPr>
    </w:p>
    <w:p w:rsidR="00BC123D" w:rsidRDefault="00BC123D" w:rsidP="00271798">
      <w:pPr>
        <w:pStyle w:val="ListParagraph"/>
        <w:ind w:left="1080" w:firstLineChars="0" w:firstLine="0"/>
      </w:pPr>
      <w:r>
        <w:rPr>
          <w:rFonts w:hint="eastAsia"/>
        </w:rPr>
        <w:t>·</w:t>
      </w:r>
      <w:r w:rsidRPr="008F48F7">
        <w:rPr>
          <w:rFonts w:hint="eastAsia"/>
          <w:highlight w:val="yellow"/>
        </w:rPr>
        <w:t>额外</w:t>
      </w:r>
      <w:r w:rsidR="00616734" w:rsidRPr="008F48F7">
        <w:rPr>
          <w:rFonts w:hint="eastAsia"/>
          <w:highlight w:val="yellow"/>
        </w:rPr>
        <w:t>添加筛选</w:t>
      </w:r>
      <w:r w:rsidRPr="008F48F7">
        <w:rPr>
          <w:rFonts w:hint="eastAsia"/>
          <w:highlight w:val="yellow"/>
        </w:rPr>
        <w:t>条件</w:t>
      </w:r>
      <w:r>
        <w:rPr>
          <w:rFonts w:hint="eastAsia"/>
        </w:rPr>
        <w:t>：金额</w:t>
      </w:r>
      <w:r w:rsidR="00616734">
        <w:rPr>
          <w:rFonts w:hint="eastAsia"/>
        </w:rPr>
        <w:t>&gt;0</w:t>
      </w:r>
      <w:r>
        <w:rPr>
          <w:rFonts w:hint="eastAsia"/>
        </w:rPr>
        <w:t>，即没有退货</w:t>
      </w:r>
      <w:r w:rsidR="00593298">
        <w:rPr>
          <w:rFonts w:hint="eastAsia"/>
        </w:rPr>
        <w:t>，</w:t>
      </w:r>
      <w:r w:rsidR="00616734" w:rsidRPr="00BC123D">
        <w:t xml:space="preserve"> </w:t>
      </w:r>
      <w:proofErr w:type="spellStart"/>
      <w:r w:rsidRPr="00BC123D">
        <w:t>chnccp_dwh.dw_cust_invoice_line</w:t>
      </w:r>
      <w:proofErr w:type="spellEnd"/>
      <w:r>
        <w:lastRenderedPageBreak/>
        <w:t>表中的</w:t>
      </w:r>
      <w:proofErr w:type="spellStart"/>
      <w:r w:rsidRPr="00BC123D">
        <w:t>sell_val_gsp</w:t>
      </w:r>
      <w:proofErr w:type="spellEnd"/>
      <w:r w:rsidR="00593298">
        <w:rPr>
          <w:rFonts w:hint="eastAsia"/>
        </w:rPr>
        <w:t>（含税金额）；有时候还会对消费频率有要求</w:t>
      </w:r>
      <w:r w:rsidR="008F48F7">
        <w:rPr>
          <w:rFonts w:hint="eastAsia"/>
        </w:rPr>
        <w:t>count()</w:t>
      </w:r>
      <w:r w:rsidR="00593298">
        <w:rPr>
          <w:rFonts w:hint="eastAsia"/>
        </w:rPr>
        <w:t>，即消费次数大于等于多少次</w:t>
      </w:r>
    </w:p>
    <w:p w:rsidR="00BC123D" w:rsidRDefault="00BC123D" w:rsidP="00271798">
      <w:pPr>
        <w:pStyle w:val="ListParagraph"/>
        <w:ind w:left="1080" w:firstLineChars="0" w:firstLine="0"/>
      </w:pPr>
    </w:p>
    <w:p w:rsidR="00271798" w:rsidRDefault="00271798" w:rsidP="00271798">
      <w:pPr>
        <w:pStyle w:val="ListParagraph"/>
        <w:ind w:left="1080" w:firstLineChars="0" w:firstLine="0"/>
      </w:pPr>
      <w:r>
        <w:rPr>
          <w:rFonts w:hint="eastAsia"/>
        </w:rPr>
        <w:t>·商品的</w:t>
      </w:r>
      <w:r w:rsidR="006B0EDC">
        <w:rPr>
          <w:rFonts w:hint="eastAsia"/>
        </w:rPr>
        <w:t>等级分类有四类：常用前三类，而且都是以数字表示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46"/>
        <w:gridCol w:w="3896"/>
      </w:tblGrid>
      <w:tr w:rsidR="006B0EDC" w:rsidTr="006B0EDC">
        <w:tc>
          <w:tcPr>
            <w:tcW w:w="4261" w:type="dxa"/>
          </w:tcPr>
          <w:p w:rsidR="006B0EDC" w:rsidRDefault="006B0EDC" w:rsidP="00271798">
            <w:pPr>
              <w:pStyle w:val="ListParagraph"/>
              <w:ind w:firstLineChars="0" w:firstLine="0"/>
            </w:pPr>
            <w:r>
              <w:t>L</w:t>
            </w:r>
            <w:r>
              <w:rPr>
                <w:rFonts w:hint="eastAsia"/>
              </w:rPr>
              <w:t>evel 1</w:t>
            </w:r>
          </w:p>
        </w:tc>
        <w:tc>
          <w:tcPr>
            <w:tcW w:w="4261" w:type="dxa"/>
          </w:tcPr>
          <w:p w:rsidR="006B0EDC" w:rsidRDefault="006B0EDC" w:rsidP="00271798">
            <w:pPr>
              <w:pStyle w:val="ListParagraph"/>
              <w:ind w:firstLineChars="0" w:firstLine="0"/>
            </w:pPr>
            <w:proofErr w:type="spellStart"/>
            <w:r w:rsidRPr="006B0EDC">
              <w:t>demand_field_domain_id</w:t>
            </w:r>
            <w:proofErr w:type="spellEnd"/>
          </w:p>
        </w:tc>
      </w:tr>
      <w:tr w:rsidR="006B0EDC" w:rsidTr="006B0EDC">
        <w:tc>
          <w:tcPr>
            <w:tcW w:w="4261" w:type="dxa"/>
          </w:tcPr>
          <w:p w:rsidR="006B0EDC" w:rsidRDefault="006B0EDC" w:rsidP="00271798">
            <w:pPr>
              <w:pStyle w:val="ListParagraph"/>
              <w:ind w:firstLineChars="0" w:firstLine="0"/>
            </w:pPr>
            <w:r>
              <w:t>L</w:t>
            </w:r>
            <w:r>
              <w:rPr>
                <w:rFonts w:hint="eastAsia"/>
              </w:rPr>
              <w:t>evel 2</w:t>
            </w:r>
          </w:p>
        </w:tc>
        <w:tc>
          <w:tcPr>
            <w:tcW w:w="4261" w:type="dxa"/>
          </w:tcPr>
          <w:p w:rsidR="006B0EDC" w:rsidRDefault="006B0EDC" w:rsidP="00271798">
            <w:pPr>
              <w:pStyle w:val="ListParagraph"/>
              <w:ind w:firstLineChars="0" w:firstLine="0"/>
            </w:pPr>
            <w:proofErr w:type="spellStart"/>
            <w:r w:rsidRPr="006B0EDC">
              <w:t>pcg_main_cat_id</w:t>
            </w:r>
            <w:proofErr w:type="spellEnd"/>
          </w:p>
        </w:tc>
      </w:tr>
      <w:tr w:rsidR="006B0EDC" w:rsidTr="006B0EDC">
        <w:tc>
          <w:tcPr>
            <w:tcW w:w="4261" w:type="dxa"/>
          </w:tcPr>
          <w:p w:rsidR="006B0EDC" w:rsidRDefault="006B0EDC" w:rsidP="00271798">
            <w:pPr>
              <w:pStyle w:val="ListParagraph"/>
              <w:ind w:firstLineChars="0" w:firstLine="0"/>
            </w:pPr>
            <w:r>
              <w:t>L</w:t>
            </w:r>
            <w:r>
              <w:rPr>
                <w:rFonts w:hint="eastAsia"/>
              </w:rPr>
              <w:t>evel 3</w:t>
            </w:r>
          </w:p>
        </w:tc>
        <w:tc>
          <w:tcPr>
            <w:tcW w:w="4261" w:type="dxa"/>
          </w:tcPr>
          <w:p w:rsidR="006B0EDC" w:rsidRDefault="006B0EDC" w:rsidP="00271798">
            <w:pPr>
              <w:pStyle w:val="ListParagraph"/>
              <w:ind w:firstLineChars="0" w:firstLine="0"/>
            </w:pPr>
            <w:proofErr w:type="spellStart"/>
            <w:r w:rsidRPr="006B0EDC">
              <w:t>pcg_cat_id</w:t>
            </w:r>
            <w:proofErr w:type="spellEnd"/>
          </w:p>
        </w:tc>
      </w:tr>
      <w:tr w:rsidR="006B0EDC" w:rsidTr="006B0EDC">
        <w:tc>
          <w:tcPr>
            <w:tcW w:w="4261" w:type="dxa"/>
          </w:tcPr>
          <w:p w:rsidR="006B0EDC" w:rsidRDefault="006B0EDC" w:rsidP="00271798">
            <w:pPr>
              <w:pStyle w:val="ListParagraph"/>
              <w:ind w:firstLineChars="0" w:firstLine="0"/>
            </w:pPr>
            <w:r>
              <w:t>L</w:t>
            </w:r>
            <w:r>
              <w:rPr>
                <w:rFonts w:hint="eastAsia"/>
              </w:rPr>
              <w:t>evel 4</w:t>
            </w:r>
          </w:p>
        </w:tc>
        <w:tc>
          <w:tcPr>
            <w:tcW w:w="4261" w:type="dxa"/>
          </w:tcPr>
          <w:p w:rsidR="006B0EDC" w:rsidRDefault="006B0EDC" w:rsidP="00271798">
            <w:pPr>
              <w:pStyle w:val="ListParagraph"/>
              <w:ind w:firstLineChars="0" w:firstLine="0"/>
            </w:pPr>
            <w:proofErr w:type="spellStart"/>
            <w:r w:rsidRPr="006B0EDC">
              <w:t>pcg_sub_cat_id</w:t>
            </w:r>
            <w:proofErr w:type="spellEnd"/>
          </w:p>
        </w:tc>
      </w:tr>
    </w:tbl>
    <w:p w:rsidR="006B0EDC" w:rsidRDefault="006B0EDC" w:rsidP="00942294"/>
    <w:p w:rsidR="004C600E" w:rsidRDefault="00942294" w:rsidP="004C60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目标优先的商品（以这次的</w:t>
      </w:r>
      <w:r>
        <w:rPr>
          <w:rFonts w:hint="eastAsia"/>
        </w:rPr>
        <w:t>8</w:t>
      </w:r>
      <w:r>
        <w:rPr>
          <w:rFonts w:hint="eastAsia"/>
        </w:rPr>
        <w:t>类产品为例）</w:t>
      </w:r>
      <w:r w:rsidR="00AB169B">
        <w:rPr>
          <w:rFonts w:hint="eastAsia"/>
        </w:rPr>
        <w:t>：</w:t>
      </w:r>
    </w:p>
    <w:p w:rsidR="00AB169B" w:rsidRDefault="00AB169B" w:rsidP="00AB169B">
      <w:pPr>
        <w:pStyle w:val="ListParagraph"/>
        <w:ind w:left="360" w:firstLineChars="0" w:firstLine="0"/>
      </w:pPr>
      <w:r>
        <w:rPr>
          <w:rFonts w:hint="eastAsia"/>
        </w:rPr>
        <w:t>目标客户群是</w:t>
      </w:r>
      <w:r>
        <w:rPr>
          <w:rFonts w:hint="eastAsia"/>
        </w:rPr>
        <w:t>20W</w:t>
      </w:r>
      <w:r>
        <w:rPr>
          <w:rFonts w:hint="eastAsia"/>
        </w:rPr>
        <w:t>，但是需要吸引大约</w:t>
      </w:r>
      <w:r>
        <w:rPr>
          <w:rFonts w:hint="eastAsia"/>
        </w:rPr>
        <w:t>150W</w:t>
      </w:r>
      <w:r>
        <w:rPr>
          <w:rFonts w:hint="eastAsia"/>
        </w:rPr>
        <w:t>的流量。另外，为了解决</w:t>
      </w:r>
      <w:r w:rsidR="0069220B">
        <w:rPr>
          <w:rFonts w:hint="eastAsia"/>
        </w:rPr>
        <w:t>目标客户不够的问题，同时还有</w:t>
      </w:r>
      <w:r w:rsidR="0069220B">
        <w:rPr>
          <w:rFonts w:hint="eastAsia"/>
        </w:rPr>
        <w:t>UMC+</w:t>
      </w:r>
      <w:r w:rsidR="00593298">
        <w:rPr>
          <w:rFonts w:hint="eastAsia"/>
        </w:rPr>
        <w:t>和</w:t>
      </w:r>
      <w:r w:rsidR="00593298">
        <w:rPr>
          <w:rFonts w:hint="eastAsia"/>
        </w:rPr>
        <w:t>potential</w:t>
      </w:r>
      <w:r w:rsidR="0069220B">
        <w:rPr>
          <w:rFonts w:hint="eastAsia"/>
        </w:rPr>
        <w:t>会员</w:t>
      </w:r>
      <w:r w:rsidR="00383321">
        <w:rPr>
          <w:rFonts w:hint="eastAsia"/>
        </w:rPr>
        <w:t>（腾讯）</w:t>
      </w:r>
      <w:r w:rsidR="0069220B">
        <w:rPr>
          <w:rFonts w:hint="eastAsia"/>
        </w:rPr>
        <w:t>的备用组，来增加流量</w:t>
      </w:r>
    </w:p>
    <w:p w:rsidR="004C600E" w:rsidRDefault="002631FF" w:rsidP="002631FF">
      <w:r>
        <w:rPr>
          <w:rFonts w:hint="eastAsia"/>
        </w:rPr>
        <w:t xml:space="preserve">    </w:t>
      </w:r>
    </w:p>
    <w:p w:rsidR="00383321" w:rsidRDefault="002631FF" w:rsidP="00383321">
      <w:pPr>
        <w:ind w:left="420" w:hangingChars="200" w:hanging="420"/>
        <w:rPr>
          <w:color w:val="FF0000"/>
        </w:rPr>
      </w:pPr>
      <w:r>
        <w:rPr>
          <w:rFonts w:hint="eastAsia"/>
        </w:rPr>
        <w:t xml:space="preserve">    </w:t>
      </w:r>
      <w:r w:rsidRPr="002631FF">
        <w:rPr>
          <w:rFonts w:hint="eastAsia"/>
          <w:color w:val="FF0000"/>
          <w:highlight w:val="yellow"/>
        </w:rPr>
        <w:t>不考虑重叠的客群</w:t>
      </w:r>
      <w:r w:rsidR="002F7E14">
        <w:rPr>
          <w:rFonts w:hint="eastAsia"/>
          <w:color w:val="FF0000"/>
          <w:highlight w:val="yellow"/>
        </w:rPr>
        <w:t>，即有多重消费记录的客群只考虑一个分组，即只会分到一个组别。所以在每一个组别确定后需要与之前的所有组别去重，去掉已经</w:t>
      </w:r>
      <w:r w:rsidR="00BC123D">
        <w:rPr>
          <w:rFonts w:hint="eastAsia"/>
          <w:color w:val="FF0000"/>
          <w:highlight w:val="yellow"/>
        </w:rPr>
        <w:t>被分组的用户。</w:t>
      </w:r>
    </w:p>
    <w:p w:rsidR="00383321" w:rsidRDefault="00383321" w:rsidP="00383321">
      <w:pPr>
        <w:ind w:left="420" w:hangingChars="200" w:hanging="420"/>
        <w:rPr>
          <w:color w:val="FF0000"/>
        </w:rPr>
      </w:pPr>
    </w:p>
    <w:p w:rsidR="00383321" w:rsidRDefault="00383321" w:rsidP="00383321">
      <w:pPr>
        <w:ind w:left="420" w:hangingChars="200" w:hanging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="0037149D" w:rsidRPr="0037149D">
        <w:rPr>
          <w:rFonts w:hint="eastAsia"/>
          <w:color w:val="FF0000"/>
          <w:highlight w:val="yellow"/>
        </w:rPr>
        <w:t>*</w:t>
      </w:r>
      <w:r w:rsidR="0037149D" w:rsidRPr="0037149D">
        <w:rPr>
          <w:rFonts w:hint="eastAsia"/>
          <w:color w:val="FF0000"/>
          <w:highlight w:val="yellow"/>
        </w:rPr>
        <w:t>注意：</w:t>
      </w:r>
      <w:r w:rsidRPr="0037149D">
        <w:rPr>
          <w:rFonts w:hint="eastAsia"/>
          <w:color w:val="FF0000"/>
          <w:highlight w:val="yellow"/>
        </w:rPr>
        <w:t>具</w:t>
      </w:r>
      <w:r w:rsidRPr="00383321">
        <w:rPr>
          <w:rFonts w:hint="eastAsia"/>
          <w:color w:val="FF0000"/>
          <w:highlight w:val="yellow"/>
        </w:rPr>
        <w:t>体的类别分组和商品编号需要根据消费记录表中的记录来选择，所以需要前期调研，或搜索相关的报表。</w:t>
      </w:r>
    </w:p>
    <w:p w:rsidR="00383321" w:rsidRDefault="00383321" w:rsidP="00383321">
      <w:pPr>
        <w:ind w:left="420" w:hangingChars="200" w:hanging="420"/>
      </w:pPr>
    </w:p>
    <w:p w:rsidR="00AB169B" w:rsidRDefault="004C600E" w:rsidP="0069220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惠氏奶粉：最优级商品，具有排他性，</w:t>
      </w:r>
      <w:r w:rsidR="00FE2A9B">
        <w:rPr>
          <w:rFonts w:hint="eastAsia"/>
        </w:rPr>
        <w:t>因为</w:t>
      </w:r>
      <w:r>
        <w:rPr>
          <w:rFonts w:hint="eastAsia"/>
        </w:rPr>
        <w:t>这次</w:t>
      </w:r>
      <w:r w:rsidR="00FE2A9B">
        <w:rPr>
          <w:rFonts w:hint="eastAsia"/>
        </w:rPr>
        <w:t>活动</w:t>
      </w:r>
      <w:r>
        <w:rPr>
          <w:rFonts w:hint="eastAsia"/>
        </w:rPr>
        <w:t>只针对</w:t>
      </w:r>
      <w:r w:rsidR="00AB169B">
        <w:rPr>
          <w:rFonts w:hint="eastAsia"/>
        </w:rPr>
        <w:t>惠氏品牌的奶粉，所以目标客户</w:t>
      </w:r>
      <w:proofErr w:type="gramStart"/>
      <w:r w:rsidR="00AB169B">
        <w:rPr>
          <w:rFonts w:hint="eastAsia"/>
        </w:rPr>
        <w:t>群需要</w:t>
      </w:r>
      <w:proofErr w:type="gramEnd"/>
      <w:r w:rsidR="00AB169B">
        <w:rPr>
          <w:rFonts w:hint="eastAsia"/>
        </w:rPr>
        <w:t>更精准。选择的是近一年，有过惠氏奶粉消费记录的客户</w:t>
      </w:r>
      <w:r w:rsidR="0069220B">
        <w:rPr>
          <w:rFonts w:hint="eastAsia"/>
        </w:rPr>
        <w:t>，所以这里需要奶粉的具体商品编码，在</w:t>
      </w:r>
      <w:proofErr w:type="spellStart"/>
      <w:r w:rsidR="0069220B" w:rsidRPr="0069220B">
        <w:t>chnccp_dwh.dw_art_var_tu</w:t>
      </w:r>
      <w:proofErr w:type="spellEnd"/>
      <w:r w:rsidR="0069220B">
        <w:t>表中的</w:t>
      </w:r>
      <w:proofErr w:type="spellStart"/>
      <w:r w:rsidR="0069220B" w:rsidRPr="0069220B">
        <w:t>mikg_art_no</w:t>
      </w:r>
      <w:proofErr w:type="spellEnd"/>
      <w:r w:rsidR="0069220B">
        <w:t>字段来</w:t>
      </w:r>
      <w:r w:rsidR="002A1A34">
        <w:t>确定</w:t>
      </w:r>
    </w:p>
    <w:p w:rsidR="00AB169B" w:rsidRDefault="00AB169B" w:rsidP="00AB169B">
      <w:pPr>
        <w:ind w:left="360"/>
      </w:pPr>
    </w:p>
    <w:p w:rsidR="00BC123D" w:rsidRDefault="0069220B" w:rsidP="00BC123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花王纸尿裤：</w:t>
      </w:r>
      <w:proofErr w:type="gramStart"/>
      <w:r w:rsidR="002A1A34">
        <w:rPr>
          <w:rFonts w:hint="eastAsia"/>
        </w:rPr>
        <w:t>略高级</w:t>
      </w:r>
      <w:proofErr w:type="gramEnd"/>
      <w:r w:rsidR="002A1A34">
        <w:rPr>
          <w:rFonts w:hint="eastAsia"/>
        </w:rPr>
        <w:t>的商品，所以是次优级的排序</w:t>
      </w:r>
      <w:r w:rsidR="0043717D">
        <w:rPr>
          <w:rFonts w:hint="eastAsia"/>
        </w:rPr>
        <w:t>。无品牌要求，所以选择一二三级的类别</w:t>
      </w:r>
    </w:p>
    <w:p w:rsidR="00BC123D" w:rsidRDefault="00BC123D" w:rsidP="00BC123D">
      <w:pPr>
        <w:pStyle w:val="ListParagraph"/>
      </w:pPr>
    </w:p>
    <w:p w:rsidR="00BC123D" w:rsidRDefault="00BC123D" w:rsidP="00BC123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防晒霜：分类较为泛，所以，目标的客户群可以多增加</w:t>
      </w:r>
      <w:r w:rsidR="00593298">
        <w:rPr>
          <w:rFonts w:hint="eastAsia"/>
        </w:rPr>
        <w:t>，所以可以通过消费的次数进行</w:t>
      </w:r>
      <w:r w:rsidR="00593298" w:rsidRPr="008F48F7">
        <w:rPr>
          <w:rFonts w:hint="eastAsia"/>
          <w:highlight w:val="yellow"/>
        </w:rPr>
        <w:t>筛选</w:t>
      </w:r>
      <w:r w:rsidR="00593298">
        <w:rPr>
          <w:rFonts w:hint="eastAsia"/>
        </w:rPr>
        <w:t>，以此不要把</w:t>
      </w:r>
      <w:proofErr w:type="gramStart"/>
      <w:r w:rsidR="00593298">
        <w:rPr>
          <w:rFonts w:hint="eastAsia"/>
        </w:rPr>
        <w:t>客群放得</w:t>
      </w:r>
      <w:proofErr w:type="gramEnd"/>
      <w:r w:rsidR="00593298">
        <w:rPr>
          <w:rFonts w:hint="eastAsia"/>
        </w:rPr>
        <w:t>太大</w:t>
      </w:r>
    </w:p>
    <w:p w:rsidR="002C6A14" w:rsidRDefault="002C6A14" w:rsidP="002C6A14">
      <w:pPr>
        <w:pStyle w:val="ListParagraph"/>
      </w:pPr>
    </w:p>
    <w:p w:rsidR="00383321" w:rsidRDefault="002C6A14" w:rsidP="0038332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鱼皮：因为之前没有同类的产品，所以参考类似的商品。（鱼皮是油炸食品，所以参考了薯片的油炸类食品和膨化食品）。但是</w:t>
      </w:r>
      <w:r w:rsidR="00CB70A4">
        <w:rPr>
          <w:rFonts w:hint="eastAsia"/>
        </w:rPr>
        <w:t>零食</w:t>
      </w:r>
      <w:r>
        <w:rPr>
          <w:rFonts w:hint="eastAsia"/>
        </w:rPr>
        <w:t>是流量类产品</w:t>
      </w:r>
      <w:r w:rsidR="00CB70A4">
        <w:rPr>
          <w:rFonts w:hint="eastAsia"/>
        </w:rPr>
        <w:t>，而且渗透率高，所以就算客群不大也能够全部售出。因此，可以把优先级往后排。但是，问题是后来发现其他商品的客群更大，所以调整了一下优先级，将</w:t>
      </w:r>
      <w:proofErr w:type="gramStart"/>
      <w:r w:rsidR="00CB70A4">
        <w:rPr>
          <w:rFonts w:hint="eastAsia"/>
        </w:rPr>
        <w:t>鱼皮往</w:t>
      </w:r>
      <w:proofErr w:type="gramEnd"/>
      <w:r w:rsidR="00CB70A4">
        <w:rPr>
          <w:rFonts w:hint="eastAsia"/>
        </w:rPr>
        <w:t>前排。</w:t>
      </w:r>
    </w:p>
    <w:p w:rsidR="00383321" w:rsidRDefault="00383321" w:rsidP="00383321">
      <w:pPr>
        <w:pStyle w:val="ListParagraph"/>
      </w:pPr>
    </w:p>
    <w:p w:rsidR="00383321" w:rsidRDefault="00383321" w:rsidP="0038332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红酒：因为分类的问题</w:t>
      </w:r>
      <w:r w:rsidR="00616734">
        <w:rPr>
          <w:rFonts w:hint="eastAsia"/>
        </w:rPr>
        <w:t>，有一部分红酒是归到了其他类别中。所以，如果红酒的客</w:t>
      </w:r>
      <w:proofErr w:type="gramStart"/>
      <w:r w:rsidR="00616734">
        <w:rPr>
          <w:rFonts w:hint="eastAsia"/>
        </w:rPr>
        <w:t>群不够</w:t>
      </w:r>
      <w:proofErr w:type="gramEnd"/>
      <w:r w:rsidR="00616734">
        <w:rPr>
          <w:rFonts w:hint="eastAsia"/>
        </w:rPr>
        <w:t>的话，可以考虑从其他类别的</w:t>
      </w:r>
      <w:r w:rsidR="00616734">
        <w:rPr>
          <w:rFonts w:hint="eastAsia"/>
        </w:rPr>
        <w:t>top</w:t>
      </w:r>
      <w:r w:rsidR="00616734">
        <w:rPr>
          <w:rFonts w:hint="eastAsia"/>
        </w:rPr>
        <w:t>前几种酒类种选择客群来扩充。</w:t>
      </w:r>
    </w:p>
    <w:p w:rsidR="008F48F7" w:rsidRDefault="008F48F7" w:rsidP="008F48F7">
      <w:pPr>
        <w:pStyle w:val="ListParagraph"/>
      </w:pPr>
    </w:p>
    <w:p w:rsidR="008F48F7" w:rsidRDefault="008F48F7" w:rsidP="008F48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常见问题：筛选条件、分类标准需要调整</w:t>
      </w:r>
      <w:r w:rsidR="0073748A">
        <w:rPr>
          <w:rFonts w:hint="eastAsia"/>
        </w:rPr>
        <w:t>。</w:t>
      </w:r>
    </w:p>
    <w:p w:rsidR="0037149D" w:rsidRDefault="0037149D" w:rsidP="0037149D"/>
    <w:p w:rsidR="0037149D" w:rsidRDefault="007F3AAC" w:rsidP="0037149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将筛选好的人群数量及标准整理到</w:t>
      </w:r>
      <w:r>
        <w:rPr>
          <w:rFonts w:hint="eastAsia"/>
        </w:rPr>
        <w:t>excel</w:t>
      </w:r>
      <w:r>
        <w:rPr>
          <w:rFonts w:hint="eastAsia"/>
        </w:rPr>
        <w:t>表中总结。</w:t>
      </w:r>
    </w:p>
    <w:p w:rsidR="008F48F7" w:rsidRDefault="008F48F7" w:rsidP="008F48F7"/>
    <w:p w:rsidR="008F48F7" w:rsidRDefault="008F48F7" w:rsidP="0073748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分组人数：随机分组，</w:t>
      </w:r>
      <w:r>
        <w:rPr>
          <w:rFonts w:hint="eastAsia"/>
        </w:rPr>
        <w:t>5%</w:t>
      </w:r>
      <w:r w:rsidR="0037149D">
        <w:rPr>
          <w:rFonts w:hint="eastAsia"/>
        </w:rPr>
        <w:t>(control)</w:t>
      </w:r>
      <w:r>
        <w:rPr>
          <w:rFonts w:hint="eastAsia"/>
        </w:rPr>
        <w:t>不发提醒，剩下</w:t>
      </w:r>
      <w:r>
        <w:rPr>
          <w:rFonts w:hint="eastAsia"/>
        </w:rPr>
        <w:t>95%</w:t>
      </w:r>
      <w:r w:rsidR="0037149D">
        <w:rPr>
          <w:rFonts w:hint="eastAsia"/>
        </w:rPr>
        <w:t>(treated)</w:t>
      </w:r>
      <w:r>
        <w:rPr>
          <w:rFonts w:hint="eastAsia"/>
        </w:rPr>
        <w:t>发提醒</w:t>
      </w:r>
      <w:r w:rsidR="0037149D">
        <w:rPr>
          <w:rFonts w:hint="eastAsia"/>
        </w:rPr>
        <w:t>，不要重叠。</w:t>
      </w:r>
      <w:r w:rsidR="0073748A">
        <w:rPr>
          <w:rFonts w:hint="eastAsia"/>
        </w:rPr>
        <w:t>并且，检查两组人数之间的差异性和人数是否正确（已去重）</w:t>
      </w:r>
      <w:r w:rsidR="0037149D">
        <w:rPr>
          <w:rFonts w:hint="eastAsia"/>
        </w:rPr>
        <w:t>即不用同时抽样，而是先抽样划</w:t>
      </w:r>
      <w:r w:rsidR="0037149D">
        <w:rPr>
          <w:rFonts w:hint="eastAsia"/>
        </w:rPr>
        <w:lastRenderedPageBreak/>
        <w:t>分再处理。</w:t>
      </w:r>
    </w:p>
    <w:p w:rsidR="0073748A" w:rsidRDefault="0073748A" w:rsidP="0073748A">
      <w:pPr>
        <w:pStyle w:val="ListParagraph"/>
      </w:pPr>
    </w:p>
    <w:p w:rsidR="0073748A" w:rsidRDefault="0073748A" w:rsidP="0073748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人数检查是在分组前进行，确保所有用户都被分到唯一的一组中</w:t>
      </w:r>
    </w:p>
    <w:p w:rsidR="0073748A" w:rsidRPr="0073748A" w:rsidRDefault="0073748A" w:rsidP="0073748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差异性主要是</w:t>
      </w:r>
      <w:r>
        <w:rPr>
          <w:rFonts w:hint="eastAsia"/>
        </w:rPr>
        <w:t>basket</w:t>
      </w:r>
      <w:r>
        <w:rPr>
          <w:rFonts w:hint="eastAsia"/>
        </w:rPr>
        <w:t>和平均消费金额应该差不多，确保是随机抽样。</w:t>
      </w:r>
    </w:p>
    <w:sectPr w:rsidR="0073748A" w:rsidRPr="0073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841EB"/>
    <w:multiLevelType w:val="hybridMultilevel"/>
    <w:tmpl w:val="463A943E"/>
    <w:lvl w:ilvl="0" w:tplc="5B7C2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72CB8"/>
    <w:multiLevelType w:val="hybridMultilevel"/>
    <w:tmpl w:val="30FCC130"/>
    <w:lvl w:ilvl="0" w:tplc="7130DD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A196181"/>
    <w:multiLevelType w:val="hybridMultilevel"/>
    <w:tmpl w:val="5542505E"/>
    <w:lvl w:ilvl="0" w:tplc="FD8A31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527BB4"/>
    <w:multiLevelType w:val="hybridMultilevel"/>
    <w:tmpl w:val="BF686BE6"/>
    <w:lvl w:ilvl="0" w:tplc="AEF438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DF"/>
    <w:rsid w:val="00002FFD"/>
    <w:rsid w:val="002631FF"/>
    <w:rsid w:val="00271798"/>
    <w:rsid w:val="002A1A34"/>
    <w:rsid w:val="002C6A14"/>
    <w:rsid w:val="002F1ADF"/>
    <w:rsid w:val="002F7E14"/>
    <w:rsid w:val="0037149D"/>
    <w:rsid w:val="00383321"/>
    <w:rsid w:val="0043717D"/>
    <w:rsid w:val="004C600E"/>
    <w:rsid w:val="004C691A"/>
    <w:rsid w:val="004D2A6A"/>
    <w:rsid w:val="00593298"/>
    <w:rsid w:val="005A6361"/>
    <w:rsid w:val="005F4135"/>
    <w:rsid w:val="00616734"/>
    <w:rsid w:val="0069220B"/>
    <w:rsid w:val="006B0EDC"/>
    <w:rsid w:val="0073748A"/>
    <w:rsid w:val="0076247E"/>
    <w:rsid w:val="007A61B0"/>
    <w:rsid w:val="007F3AAC"/>
    <w:rsid w:val="0081471C"/>
    <w:rsid w:val="008316EF"/>
    <w:rsid w:val="0087419F"/>
    <w:rsid w:val="008F48F7"/>
    <w:rsid w:val="00942294"/>
    <w:rsid w:val="00AB0321"/>
    <w:rsid w:val="00AB169B"/>
    <w:rsid w:val="00BC123D"/>
    <w:rsid w:val="00CB70A4"/>
    <w:rsid w:val="00D01C54"/>
    <w:rsid w:val="00E63A75"/>
    <w:rsid w:val="00F04D9B"/>
    <w:rsid w:val="00F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DF"/>
    <w:pPr>
      <w:ind w:firstLineChars="200" w:firstLine="420"/>
    </w:pPr>
  </w:style>
  <w:style w:type="table" w:styleId="TableGrid">
    <w:name w:val="Table Grid"/>
    <w:basedOn w:val="TableNormal"/>
    <w:uiPriority w:val="59"/>
    <w:rsid w:val="006B0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DF"/>
    <w:pPr>
      <w:ind w:firstLineChars="200" w:firstLine="420"/>
    </w:pPr>
  </w:style>
  <w:style w:type="table" w:styleId="TableGrid">
    <w:name w:val="Table Grid"/>
    <w:basedOn w:val="TableNormal"/>
    <w:uiPriority w:val="59"/>
    <w:rsid w:val="006B0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1CB58-A4E0-4A38-93A6-23C0DED5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GROUP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Gan, Yu (Olivier)</dc:creator>
  <cp:lastModifiedBy>Gan, Yu (Olivier)</cp:lastModifiedBy>
  <cp:revision>3</cp:revision>
  <dcterms:created xsi:type="dcterms:W3CDTF">2020-04-24T03:59:00Z</dcterms:created>
  <dcterms:modified xsi:type="dcterms:W3CDTF">2020-04-28T01:04:00Z</dcterms:modified>
</cp:coreProperties>
</file>