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A94" w:rsidRPr="003A6A3B" w:rsidRDefault="00F93A94" w:rsidP="00F93A94">
      <w:pPr>
        <w:jc w:val="center"/>
        <w:rPr>
          <w:b/>
          <w:color w:val="92D050"/>
          <w:sz w:val="72"/>
          <w:szCs w:val="52"/>
        </w:rPr>
      </w:pPr>
      <w:bookmarkStart w:id="0" w:name="_Toc502161871"/>
      <w:r w:rsidRPr="003A6A3B">
        <w:rPr>
          <w:b/>
          <w:color w:val="92D050"/>
          <w:sz w:val="72"/>
          <w:szCs w:val="52"/>
        </w:rPr>
        <w:t>Yugandhar</w:t>
      </w:r>
    </w:p>
    <w:p w:rsidR="00F93A94" w:rsidRPr="008814E4" w:rsidRDefault="00F93A94" w:rsidP="00F93A94">
      <w:pPr>
        <w:jc w:val="center"/>
        <w:rPr>
          <w:b/>
          <w:color w:val="92D050"/>
          <w:sz w:val="52"/>
          <w:szCs w:val="52"/>
        </w:rPr>
      </w:pPr>
      <w:r w:rsidRPr="0038550A">
        <w:rPr>
          <w:b/>
          <w:color w:val="92D050"/>
          <w:sz w:val="52"/>
          <w:szCs w:val="52"/>
        </w:rPr>
        <w:t xml:space="preserve">Open Master Data Management </w:t>
      </w:r>
      <w:r w:rsidR="008814E4" w:rsidRPr="0038550A">
        <w:rPr>
          <w:b/>
          <w:color w:val="92D050"/>
          <w:sz w:val="52"/>
          <w:szCs w:val="52"/>
        </w:rPr>
        <w:t>(MDM) Hub</w:t>
      </w:r>
    </w:p>
    <w:p w:rsidR="000417BB" w:rsidRPr="004711AC" w:rsidRDefault="00F5346F" w:rsidP="00F93A94">
      <w:pPr>
        <w:jc w:val="center"/>
        <w:rPr>
          <w:b/>
          <w:color w:val="633E32" w:themeColor="accent5" w:themeShade="80"/>
          <w:sz w:val="48"/>
          <w:szCs w:val="52"/>
        </w:rPr>
      </w:pPr>
      <w:r w:rsidRPr="004711AC">
        <w:rPr>
          <w:b/>
          <w:color w:val="633E32" w:themeColor="accent5" w:themeShade="80"/>
          <w:sz w:val="48"/>
          <w:szCs w:val="52"/>
        </w:rPr>
        <w:t>Architectural Overview</w:t>
      </w:r>
    </w:p>
    <w:p w:rsidR="003501FB" w:rsidRDefault="003501FB" w:rsidP="00B36186">
      <w:pPr>
        <w:rPr>
          <w:sz w:val="32"/>
          <w:szCs w:val="52"/>
        </w:rPr>
      </w:pPr>
    </w:p>
    <w:p w:rsidR="00B36186" w:rsidRPr="00B54D3F" w:rsidRDefault="00B36186" w:rsidP="008814E4">
      <w:pPr>
        <w:spacing w:after="0" w:line="240" w:lineRule="auto"/>
        <w:rPr>
          <w:sz w:val="32"/>
          <w:szCs w:val="52"/>
        </w:rPr>
      </w:pPr>
      <w:r w:rsidRPr="00B54D3F">
        <w:rPr>
          <w:sz w:val="32"/>
          <w:szCs w:val="52"/>
        </w:rPr>
        <w:t xml:space="preserve">Yugandhar Open MDM Hub </w:t>
      </w:r>
      <w:r w:rsidR="000417BB" w:rsidRPr="00B54D3F">
        <w:rPr>
          <w:sz w:val="32"/>
          <w:szCs w:val="52"/>
        </w:rPr>
        <w:t>Release</w:t>
      </w:r>
      <w:r w:rsidRPr="00B54D3F">
        <w:rPr>
          <w:sz w:val="32"/>
          <w:szCs w:val="52"/>
        </w:rPr>
        <w:t xml:space="preserve"> -</w:t>
      </w:r>
      <w:r w:rsidR="000417BB" w:rsidRPr="00B54D3F">
        <w:rPr>
          <w:sz w:val="32"/>
          <w:szCs w:val="52"/>
        </w:rPr>
        <w:t xml:space="preserve"> V1.0.0</w:t>
      </w:r>
    </w:p>
    <w:p w:rsidR="00B36186" w:rsidRPr="00B54D3F" w:rsidRDefault="00B36186" w:rsidP="008814E4">
      <w:pPr>
        <w:spacing w:after="0" w:line="240" w:lineRule="auto"/>
        <w:rPr>
          <w:sz w:val="32"/>
          <w:szCs w:val="52"/>
        </w:rPr>
      </w:pPr>
      <w:r w:rsidRPr="00B54D3F">
        <w:rPr>
          <w:sz w:val="32"/>
          <w:szCs w:val="52"/>
        </w:rPr>
        <w:t>Date – 27/12/2017</w:t>
      </w:r>
    </w:p>
    <w:p w:rsidR="00220F5D" w:rsidRDefault="00220F5D" w:rsidP="00B36186">
      <w:pPr>
        <w:rPr>
          <w:sz w:val="32"/>
          <w:szCs w:val="52"/>
        </w:rPr>
      </w:pPr>
    </w:p>
    <w:p w:rsidR="00527FAE" w:rsidRDefault="00527FAE" w:rsidP="00B36186">
      <w:pPr>
        <w:rPr>
          <w:sz w:val="32"/>
          <w:szCs w:val="52"/>
        </w:rPr>
      </w:pPr>
    </w:p>
    <w:p w:rsidR="00C5317C" w:rsidRDefault="00C5317C"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0E7A29" w:rsidRPr="00E5232F" w:rsidRDefault="000E7A29"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220F5D"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not use this file except in compliance with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distributed under the License is distributed on an "AS IS" BASIS,</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WITHOUT WARRANTIES OR CONDITIONS OF ANY KIND, either express or implied.</w:t>
      </w:r>
    </w:p>
    <w:p w:rsidR="00355EA6" w:rsidRDefault="00AB5876" w:rsidP="00527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pPr>
      <w:r w:rsidRPr="00E5232F">
        <w:rPr>
          <w:rFonts w:ascii="Courier New" w:eastAsia="Times New Roman" w:hAnsi="Courier New" w:cs="Courier New"/>
          <w:color w:val="666633"/>
          <w:sz w:val="20"/>
          <w:szCs w:val="20"/>
        </w:rPr>
        <w:t>See the License for the specific language governing permissions and</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limitations under the License.</w:t>
      </w:r>
      <w:r w:rsidR="00355EA6">
        <w:br w:type="page"/>
      </w:r>
    </w:p>
    <w:sdt>
      <w:sdtPr>
        <w:rPr>
          <w:rFonts w:asciiTheme="minorHAnsi" w:eastAsiaTheme="minorHAnsi" w:hAnsiTheme="minorHAnsi" w:cstheme="minorBidi"/>
          <w:b w:val="0"/>
          <w:bCs w:val="0"/>
          <w:color w:val="auto"/>
          <w:sz w:val="22"/>
          <w:szCs w:val="22"/>
          <w:lang w:eastAsia="en-US"/>
        </w:rPr>
        <w:id w:val="-2144882298"/>
        <w:docPartObj>
          <w:docPartGallery w:val="Table of Contents"/>
          <w:docPartUnique/>
        </w:docPartObj>
      </w:sdtPr>
      <w:sdtEndPr>
        <w:rPr>
          <w:noProof/>
        </w:rPr>
      </w:sdtEndPr>
      <w:sdtContent>
        <w:p w:rsidR="00355EA6" w:rsidRDefault="00355EA6">
          <w:pPr>
            <w:pStyle w:val="TOCHeading"/>
          </w:pPr>
          <w:r>
            <w:t>Contents</w:t>
          </w:r>
        </w:p>
        <w:p w:rsidR="00AA1672" w:rsidRDefault="00924D7F">
          <w:pPr>
            <w:pStyle w:val="TOC1"/>
            <w:tabs>
              <w:tab w:val="left" w:pos="440"/>
              <w:tab w:val="right" w:leader="dot" w:pos="9350"/>
            </w:tabs>
            <w:rPr>
              <w:rFonts w:eastAsiaTheme="minorEastAsia"/>
              <w:noProof/>
            </w:rPr>
          </w:pPr>
          <w:r w:rsidRPr="00924D7F">
            <w:fldChar w:fldCharType="begin"/>
          </w:r>
          <w:r w:rsidR="00355EA6">
            <w:instrText xml:space="preserve"> TOC \o "1-3" \h \z \u </w:instrText>
          </w:r>
          <w:r w:rsidRPr="00924D7F">
            <w:fldChar w:fldCharType="separate"/>
          </w:r>
          <w:hyperlink w:anchor="_Toc503195605" w:history="1">
            <w:r w:rsidR="00AA1672" w:rsidRPr="00552D0A">
              <w:rPr>
                <w:rStyle w:val="Hyperlink"/>
                <w:noProof/>
              </w:rPr>
              <w:t>1.</w:t>
            </w:r>
            <w:r w:rsidR="00AA1672">
              <w:rPr>
                <w:rFonts w:eastAsiaTheme="minorEastAsia"/>
                <w:noProof/>
              </w:rPr>
              <w:tab/>
            </w:r>
            <w:r w:rsidR="00AA1672" w:rsidRPr="00552D0A">
              <w:rPr>
                <w:rStyle w:val="Hyperlink"/>
                <w:noProof/>
              </w:rPr>
              <w:t>About Yugandhar Open MDM Hub Project</w:t>
            </w:r>
            <w:r w:rsidR="00AA1672">
              <w:rPr>
                <w:noProof/>
                <w:webHidden/>
              </w:rPr>
              <w:tab/>
            </w:r>
            <w:r>
              <w:rPr>
                <w:noProof/>
                <w:webHidden/>
              </w:rPr>
              <w:fldChar w:fldCharType="begin"/>
            </w:r>
            <w:r w:rsidR="00AA1672">
              <w:rPr>
                <w:noProof/>
                <w:webHidden/>
              </w:rPr>
              <w:instrText xml:space="preserve"> PAGEREF _Toc503195605 \h </w:instrText>
            </w:r>
            <w:r>
              <w:rPr>
                <w:noProof/>
                <w:webHidden/>
              </w:rPr>
            </w:r>
            <w:r>
              <w:rPr>
                <w:noProof/>
                <w:webHidden/>
              </w:rPr>
              <w:fldChar w:fldCharType="separate"/>
            </w:r>
            <w:r w:rsidR="00AA1672">
              <w:rPr>
                <w:noProof/>
                <w:webHidden/>
              </w:rPr>
              <w:t>3</w:t>
            </w:r>
            <w:r>
              <w:rPr>
                <w:noProof/>
                <w:webHidden/>
              </w:rPr>
              <w:fldChar w:fldCharType="end"/>
            </w:r>
          </w:hyperlink>
        </w:p>
        <w:p w:rsidR="00AA1672" w:rsidRDefault="00924D7F">
          <w:pPr>
            <w:pStyle w:val="TOC1"/>
            <w:tabs>
              <w:tab w:val="left" w:pos="440"/>
              <w:tab w:val="right" w:leader="dot" w:pos="9350"/>
            </w:tabs>
            <w:rPr>
              <w:rFonts w:eastAsiaTheme="minorEastAsia"/>
              <w:noProof/>
            </w:rPr>
          </w:pPr>
          <w:hyperlink w:anchor="_Toc503195606" w:history="1">
            <w:r w:rsidR="00AA1672" w:rsidRPr="00552D0A">
              <w:rPr>
                <w:rStyle w:val="Hyperlink"/>
                <w:noProof/>
              </w:rPr>
              <w:t>2.</w:t>
            </w:r>
            <w:r w:rsidR="00AA1672">
              <w:rPr>
                <w:rFonts w:eastAsiaTheme="minorEastAsia"/>
                <w:noProof/>
              </w:rPr>
              <w:tab/>
            </w:r>
            <w:r w:rsidR="00AA1672" w:rsidRPr="00552D0A">
              <w:rPr>
                <w:rStyle w:val="Hyperlink"/>
                <w:noProof/>
              </w:rPr>
              <w:t>Architectural Overview of Yugandhar Open MDM Hub</w:t>
            </w:r>
            <w:r w:rsidR="00AA1672">
              <w:rPr>
                <w:noProof/>
                <w:webHidden/>
              </w:rPr>
              <w:tab/>
            </w:r>
            <w:r>
              <w:rPr>
                <w:noProof/>
                <w:webHidden/>
              </w:rPr>
              <w:fldChar w:fldCharType="begin"/>
            </w:r>
            <w:r w:rsidR="00AA1672">
              <w:rPr>
                <w:noProof/>
                <w:webHidden/>
              </w:rPr>
              <w:instrText xml:space="preserve"> PAGEREF _Toc503195606 \h </w:instrText>
            </w:r>
            <w:r>
              <w:rPr>
                <w:noProof/>
                <w:webHidden/>
              </w:rPr>
            </w:r>
            <w:r>
              <w:rPr>
                <w:noProof/>
                <w:webHidden/>
              </w:rPr>
              <w:fldChar w:fldCharType="separate"/>
            </w:r>
            <w:r w:rsidR="00AA1672">
              <w:rPr>
                <w:noProof/>
                <w:webHidden/>
              </w:rPr>
              <w:t>4</w:t>
            </w:r>
            <w:r>
              <w:rPr>
                <w:noProof/>
                <w:webHidden/>
              </w:rPr>
              <w:fldChar w:fldCharType="end"/>
            </w:r>
          </w:hyperlink>
        </w:p>
        <w:p w:rsidR="00AA1672" w:rsidRDefault="00924D7F">
          <w:pPr>
            <w:pStyle w:val="TOC1"/>
            <w:tabs>
              <w:tab w:val="left" w:pos="660"/>
              <w:tab w:val="right" w:leader="dot" w:pos="9350"/>
            </w:tabs>
            <w:rPr>
              <w:rFonts w:eastAsiaTheme="minorEastAsia"/>
              <w:noProof/>
            </w:rPr>
          </w:pPr>
          <w:hyperlink w:anchor="_Toc503195607" w:history="1">
            <w:r w:rsidR="00AA1672" w:rsidRPr="00552D0A">
              <w:rPr>
                <w:rStyle w:val="Hyperlink"/>
                <w:noProof/>
              </w:rPr>
              <w:t>2.1</w:t>
            </w:r>
            <w:r w:rsidR="00AA1672">
              <w:rPr>
                <w:rFonts w:eastAsiaTheme="minorEastAsia"/>
                <w:noProof/>
              </w:rPr>
              <w:tab/>
            </w:r>
            <w:r w:rsidR="00AA1672" w:rsidRPr="00552D0A">
              <w:rPr>
                <w:rStyle w:val="Hyperlink"/>
                <w:noProof/>
              </w:rPr>
              <w:t>Capabilities and Silent Features</w:t>
            </w:r>
            <w:r w:rsidR="00AA1672">
              <w:rPr>
                <w:noProof/>
                <w:webHidden/>
              </w:rPr>
              <w:tab/>
            </w:r>
            <w:r>
              <w:rPr>
                <w:noProof/>
                <w:webHidden/>
              </w:rPr>
              <w:fldChar w:fldCharType="begin"/>
            </w:r>
            <w:r w:rsidR="00AA1672">
              <w:rPr>
                <w:noProof/>
                <w:webHidden/>
              </w:rPr>
              <w:instrText xml:space="preserve"> PAGEREF _Toc503195607 \h </w:instrText>
            </w:r>
            <w:r>
              <w:rPr>
                <w:noProof/>
                <w:webHidden/>
              </w:rPr>
            </w:r>
            <w:r>
              <w:rPr>
                <w:noProof/>
                <w:webHidden/>
              </w:rPr>
              <w:fldChar w:fldCharType="separate"/>
            </w:r>
            <w:r w:rsidR="00AA1672">
              <w:rPr>
                <w:noProof/>
                <w:webHidden/>
              </w:rPr>
              <w:t>5</w:t>
            </w:r>
            <w:r>
              <w:rPr>
                <w:noProof/>
                <w:webHidden/>
              </w:rPr>
              <w:fldChar w:fldCharType="end"/>
            </w:r>
          </w:hyperlink>
        </w:p>
        <w:p w:rsidR="00AA1672" w:rsidRDefault="00924D7F">
          <w:pPr>
            <w:pStyle w:val="TOC3"/>
            <w:tabs>
              <w:tab w:val="right" w:leader="dot" w:pos="9350"/>
            </w:tabs>
            <w:rPr>
              <w:rFonts w:eastAsiaTheme="minorEastAsia"/>
              <w:noProof/>
            </w:rPr>
          </w:pPr>
          <w:hyperlink w:anchor="_Toc503195608" w:history="1">
            <w:r w:rsidR="00AA1672" w:rsidRPr="00552D0A">
              <w:rPr>
                <w:rStyle w:val="Hyperlink"/>
                <w:noProof/>
              </w:rPr>
              <w:t>Silent Features</w:t>
            </w:r>
            <w:r w:rsidR="00AA1672">
              <w:rPr>
                <w:noProof/>
                <w:webHidden/>
              </w:rPr>
              <w:tab/>
            </w:r>
            <w:r>
              <w:rPr>
                <w:noProof/>
                <w:webHidden/>
              </w:rPr>
              <w:fldChar w:fldCharType="begin"/>
            </w:r>
            <w:r w:rsidR="00AA1672">
              <w:rPr>
                <w:noProof/>
                <w:webHidden/>
              </w:rPr>
              <w:instrText xml:space="preserve"> PAGEREF _Toc503195608 \h </w:instrText>
            </w:r>
            <w:r>
              <w:rPr>
                <w:noProof/>
                <w:webHidden/>
              </w:rPr>
            </w:r>
            <w:r>
              <w:rPr>
                <w:noProof/>
                <w:webHidden/>
              </w:rPr>
              <w:fldChar w:fldCharType="separate"/>
            </w:r>
            <w:r w:rsidR="00AA1672">
              <w:rPr>
                <w:noProof/>
                <w:webHidden/>
              </w:rPr>
              <w:t>5</w:t>
            </w:r>
            <w:r>
              <w:rPr>
                <w:noProof/>
                <w:webHidden/>
              </w:rPr>
              <w:fldChar w:fldCharType="end"/>
            </w:r>
          </w:hyperlink>
        </w:p>
        <w:p w:rsidR="00AA1672" w:rsidRDefault="00924D7F">
          <w:pPr>
            <w:pStyle w:val="TOC3"/>
            <w:tabs>
              <w:tab w:val="right" w:leader="dot" w:pos="9350"/>
            </w:tabs>
            <w:rPr>
              <w:rFonts w:eastAsiaTheme="minorEastAsia"/>
              <w:noProof/>
            </w:rPr>
          </w:pPr>
          <w:hyperlink w:anchor="_Toc503195609" w:history="1">
            <w:r w:rsidR="00AA1672" w:rsidRPr="00552D0A">
              <w:rPr>
                <w:rStyle w:val="Hyperlink"/>
                <w:noProof/>
              </w:rPr>
              <w:t>Capabilities</w:t>
            </w:r>
            <w:r w:rsidR="00AA1672">
              <w:rPr>
                <w:noProof/>
                <w:webHidden/>
              </w:rPr>
              <w:tab/>
            </w:r>
            <w:r>
              <w:rPr>
                <w:noProof/>
                <w:webHidden/>
              </w:rPr>
              <w:fldChar w:fldCharType="begin"/>
            </w:r>
            <w:r w:rsidR="00AA1672">
              <w:rPr>
                <w:noProof/>
                <w:webHidden/>
              </w:rPr>
              <w:instrText xml:space="preserve"> PAGEREF _Toc503195609 \h </w:instrText>
            </w:r>
            <w:r>
              <w:rPr>
                <w:noProof/>
                <w:webHidden/>
              </w:rPr>
            </w:r>
            <w:r>
              <w:rPr>
                <w:noProof/>
                <w:webHidden/>
              </w:rPr>
              <w:fldChar w:fldCharType="separate"/>
            </w:r>
            <w:r w:rsidR="00AA1672">
              <w:rPr>
                <w:noProof/>
                <w:webHidden/>
              </w:rPr>
              <w:t>5</w:t>
            </w:r>
            <w:r>
              <w:rPr>
                <w:noProof/>
                <w:webHidden/>
              </w:rPr>
              <w:fldChar w:fldCharType="end"/>
            </w:r>
          </w:hyperlink>
        </w:p>
        <w:p w:rsidR="00AA1672" w:rsidRDefault="00924D7F">
          <w:pPr>
            <w:pStyle w:val="TOC1"/>
            <w:tabs>
              <w:tab w:val="left" w:pos="660"/>
              <w:tab w:val="right" w:leader="dot" w:pos="9350"/>
            </w:tabs>
            <w:rPr>
              <w:rFonts w:eastAsiaTheme="minorEastAsia"/>
              <w:noProof/>
            </w:rPr>
          </w:pPr>
          <w:hyperlink w:anchor="_Toc503195610" w:history="1">
            <w:r w:rsidR="00AA1672" w:rsidRPr="00552D0A">
              <w:rPr>
                <w:rStyle w:val="Hyperlink"/>
                <w:noProof/>
              </w:rPr>
              <w:t>2.2</w:t>
            </w:r>
            <w:r w:rsidR="00AA1672">
              <w:rPr>
                <w:rFonts w:eastAsiaTheme="minorEastAsia"/>
                <w:noProof/>
              </w:rPr>
              <w:tab/>
            </w:r>
            <w:r w:rsidR="00AA1672" w:rsidRPr="00552D0A">
              <w:rPr>
                <w:rStyle w:val="Hyperlink"/>
                <w:noProof/>
              </w:rPr>
              <w:t>Architecture – Deep Dive</w:t>
            </w:r>
            <w:r w:rsidR="00AA1672">
              <w:rPr>
                <w:noProof/>
                <w:webHidden/>
              </w:rPr>
              <w:tab/>
            </w:r>
            <w:r>
              <w:rPr>
                <w:noProof/>
                <w:webHidden/>
              </w:rPr>
              <w:fldChar w:fldCharType="begin"/>
            </w:r>
            <w:r w:rsidR="00AA1672">
              <w:rPr>
                <w:noProof/>
                <w:webHidden/>
              </w:rPr>
              <w:instrText xml:space="preserve"> PAGEREF _Toc503195610 \h </w:instrText>
            </w:r>
            <w:r>
              <w:rPr>
                <w:noProof/>
                <w:webHidden/>
              </w:rPr>
            </w:r>
            <w:r>
              <w:rPr>
                <w:noProof/>
                <w:webHidden/>
              </w:rPr>
              <w:fldChar w:fldCharType="separate"/>
            </w:r>
            <w:r w:rsidR="00AA1672">
              <w:rPr>
                <w:noProof/>
                <w:webHidden/>
              </w:rPr>
              <w:t>6</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1" w:history="1">
            <w:r w:rsidR="00AA1672" w:rsidRPr="00552D0A">
              <w:rPr>
                <w:rStyle w:val="Hyperlink"/>
                <w:noProof/>
              </w:rPr>
              <w:t>2.2.1</w:t>
            </w:r>
            <w:r w:rsidR="00AA1672">
              <w:rPr>
                <w:rFonts w:eastAsiaTheme="minorEastAsia"/>
                <w:noProof/>
              </w:rPr>
              <w:tab/>
            </w:r>
            <w:r w:rsidR="00AA1672" w:rsidRPr="00552D0A">
              <w:rPr>
                <w:rStyle w:val="Hyperlink"/>
                <w:noProof/>
              </w:rPr>
              <w:t>Interface Components – RESTFul and JMS</w:t>
            </w:r>
            <w:r w:rsidR="00AA1672">
              <w:rPr>
                <w:noProof/>
                <w:webHidden/>
              </w:rPr>
              <w:tab/>
            </w:r>
            <w:r>
              <w:rPr>
                <w:noProof/>
                <w:webHidden/>
              </w:rPr>
              <w:fldChar w:fldCharType="begin"/>
            </w:r>
            <w:r w:rsidR="00AA1672">
              <w:rPr>
                <w:noProof/>
                <w:webHidden/>
              </w:rPr>
              <w:instrText xml:space="preserve"> PAGEREF _Toc503195611 \h </w:instrText>
            </w:r>
            <w:r>
              <w:rPr>
                <w:noProof/>
                <w:webHidden/>
              </w:rPr>
            </w:r>
            <w:r>
              <w:rPr>
                <w:noProof/>
                <w:webHidden/>
              </w:rPr>
              <w:fldChar w:fldCharType="separate"/>
            </w:r>
            <w:r w:rsidR="00AA1672">
              <w:rPr>
                <w:noProof/>
                <w:webHidden/>
              </w:rPr>
              <w:t>6</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2" w:history="1">
            <w:r w:rsidR="00AA1672" w:rsidRPr="00552D0A">
              <w:rPr>
                <w:rStyle w:val="Hyperlink"/>
                <w:noProof/>
              </w:rPr>
              <w:t>2.2.1.1</w:t>
            </w:r>
            <w:r w:rsidR="00AA1672">
              <w:rPr>
                <w:rFonts w:eastAsiaTheme="minorEastAsia"/>
                <w:noProof/>
              </w:rPr>
              <w:tab/>
            </w:r>
            <w:r w:rsidR="00AA1672" w:rsidRPr="00552D0A">
              <w:rPr>
                <w:rStyle w:val="Hyperlink"/>
                <w:noProof/>
              </w:rPr>
              <w:t>REST Controller</w:t>
            </w:r>
            <w:r w:rsidR="00AA1672">
              <w:rPr>
                <w:noProof/>
                <w:webHidden/>
              </w:rPr>
              <w:tab/>
            </w:r>
            <w:r>
              <w:rPr>
                <w:noProof/>
                <w:webHidden/>
              </w:rPr>
              <w:fldChar w:fldCharType="begin"/>
            </w:r>
            <w:r w:rsidR="00AA1672">
              <w:rPr>
                <w:noProof/>
                <w:webHidden/>
              </w:rPr>
              <w:instrText xml:space="preserve"> PAGEREF _Toc503195612 \h </w:instrText>
            </w:r>
            <w:r>
              <w:rPr>
                <w:noProof/>
                <w:webHidden/>
              </w:rPr>
            </w:r>
            <w:r>
              <w:rPr>
                <w:noProof/>
                <w:webHidden/>
              </w:rPr>
              <w:fldChar w:fldCharType="separate"/>
            </w:r>
            <w:r w:rsidR="00AA1672">
              <w:rPr>
                <w:noProof/>
                <w:webHidden/>
              </w:rPr>
              <w:t>6</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3" w:history="1">
            <w:r w:rsidR="00AA1672" w:rsidRPr="00552D0A">
              <w:rPr>
                <w:rStyle w:val="Hyperlink"/>
                <w:noProof/>
              </w:rPr>
              <w:t>2.2.1.2</w:t>
            </w:r>
            <w:r w:rsidR="00AA1672">
              <w:rPr>
                <w:rFonts w:eastAsiaTheme="minorEastAsia"/>
                <w:noProof/>
              </w:rPr>
              <w:tab/>
            </w:r>
            <w:r w:rsidR="00AA1672" w:rsidRPr="00552D0A">
              <w:rPr>
                <w:rStyle w:val="Hyperlink"/>
                <w:noProof/>
              </w:rPr>
              <w:t>JMS Listener</w:t>
            </w:r>
            <w:r w:rsidR="00AA1672">
              <w:rPr>
                <w:noProof/>
                <w:webHidden/>
              </w:rPr>
              <w:tab/>
            </w:r>
            <w:r>
              <w:rPr>
                <w:noProof/>
                <w:webHidden/>
              </w:rPr>
              <w:fldChar w:fldCharType="begin"/>
            </w:r>
            <w:r w:rsidR="00AA1672">
              <w:rPr>
                <w:noProof/>
                <w:webHidden/>
              </w:rPr>
              <w:instrText xml:space="preserve"> PAGEREF _Toc503195613 \h </w:instrText>
            </w:r>
            <w:r>
              <w:rPr>
                <w:noProof/>
                <w:webHidden/>
              </w:rPr>
            </w:r>
            <w:r>
              <w:rPr>
                <w:noProof/>
                <w:webHidden/>
              </w:rPr>
              <w:fldChar w:fldCharType="separate"/>
            </w:r>
            <w:r w:rsidR="00AA1672">
              <w:rPr>
                <w:noProof/>
                <w:webHidden/>
              </w:rPr>
              <w:t>7</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4" w:history="1">
            <w:r w:rsidR="00AA1672" w:rsidRPr="00552D0A">
              <w:rPr>
                <w:rStyle w:val="Hyperlink"/>
                <w:noProof/>
              </w:rPr>
              <w:t>2.2.2</w:t>
            </w:r>
            <w:r w:rsidR="00AA1672">
              <w:rPr>
                <w:rFonts w:eastAsiaTheme="minorEastAsia"/>
                <w:noProof/>
              </w:rPr>
              <w:tab/>
            </w:r>
            <w:r w:rsidR="00AA1672" w:rsidRPr="00552D0A">
              <w:rPr>
                <w:rStyle w:val="Hyperlink"/>
                <w:noProof/>
              </w:rPr>
              <w:t>Request Processor</w:t>
            </w:r>
            <w:r w:rsidR="00AA1672">
              <w:rPr>
                <w:noProof/>
                <w:webHidden/>
              </w:rPr>
              <w:tab/>
            </w:r>
            <w:r>
              <w:rPr>
                <w:noProof/>
                <w:webHidden/>
              </w:rPr>
              <w:fldChar w:fldCharType="begin"/>
            </w:r>
            <w:r w:rsidR="00AA1672">
              <w:rPr>
                <w:noProof/>
                <w:webHidden/>
              </w:rPr>
              <w:instrText xml:space="preserve"> PAGEREF _Toc503195614 \h </w:instrText>
            </w:r>
            <w:r>
              <w:rPr>
                <w:noProof/>
                <w:webHidden/>
              </w:rPr>
            </w:r>
            <w:r>
              <w:rPr>
                <w:noProof/>
                <w:webHidden/>
              </w:rPr>
              <w:fldChar w:fldCharType="separate"/>
            </w:r>
            <w:r w:rsidR="00AA1672">
              <w:rPr>
                <w:noProof/>
                <w:webHidden/>
              </w:rPr>
              <w:t>7</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5" w:history="1">
            <w:r w:rsidR="00AA1672" w:rsidRPr="00552D0A">
              <w:rPr>
                <w:rStyle w:val="Hyperlink"/>
                <w:noProof/>
              </w:rPr>
              <w:t>2.2.3</w:t>
            </w:r>
            <w:r w:rsidR="00AA1672">
              <w:rPr>
                <w:rFonts w:eastAsiaTheme="minorEastAsia"/>
                <w:noProof/>
              </w:rPr>
              <w:tab/>
            </w:r>
            <w:r w:rsidR="00AA1672" w:rsidRPr="00552D0A">
              <w:rPr>
                <w:rStyle w:val="Hyperlink"/>
                <w:noProof/>
              </w:rPr>
              <w:t>Core Components</w:t>
            </w:r>
            <w:r w:rsidR="00AA1672">
              <w:rPr>
                <w:noProof/>
                <w:webHidden/>
              </w:rPr>
              <w:tab/>
            </w:r>
            <w:r>
              <w:rPr>
                <w:noProof/>
                <w:webHidden/>
              </w:rPr>
              <w:fldChar w:fldCharType="begin"/>
            </w:r>
            <w:r w:rsidR="00AA1672">
              <w:rPr>
                <w:noProof/>
                <w:webHidden/>
              </w:rPr>
              <w:instrText xml:space="preserve"> PAGEREF _Toc503195615 \h </w:instrText>
            </w:r>
            <w:r>
              <w:rPr>
                <w:noProof/>
                <w:webHidden/>
              </w:rPr>
            </w:r>
            <w:r>
              <w:rPr>
                <w:noProof/>
                <w:webHidden/>
              </w:rPr>
              <w:fldChar w:fldCharType="separate"/>
            </w:r>
            <w:r w:rsidR="00AA1672">
              <w:rPr>
                <w:noProof/>
                <w:webHidden/>
              </w:rPr>
              <w:t>7</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6" w:history="1">
            <w:r w:rsidR="00AA1672" w:rsidRPr="00552D0A">
              <w:rPr>
                <w:rStyle w:val="Hyperlink"/>
                <w:noProof/>
              </w:rPr>
              <w:t>2.2.3.1</w:t>
            </w:r>
            <w:r w:rsidR="00AA1672">
              <w:rPr>
                <w:rFonts w:eastAsiaTheme="minorEastAsia"/>
                <w:noProof/>
              </w:rPr>
              <w:tab/>
            </w:r>
            <w:r w:rsidR="00AA1672" w:rsidRPr="00552D0A">
              <w:rPr>
                <w:rStyle w:val="Hyperlink"/>
                <w:noProof/>
              </w:rPr>
              <w:t>Service Bean</w:t>
            </w:r>
            <w:r w:rsidR="00AA1672">
              <w:rPr>
                <w:noProof/>
                <w:webHidden/>
              </w:rPr>
              <w:tab/>
            </w:r>
            <w:r>
              <w:rPr>
                <w:noProof/>
                <w:webHidden/>
              </w:rPr>
              <w:fldChar w:fldCharType="begin"/>
            </w:r>
            <w:r w:rsidR="00AA1672">
              <w:rPr>
                <w:noProof/>
                <w:webHidden/>
              </w:rPr>
              <w:instrText xml:space="preserve"> PAGEREF _Toc503195616 \h </w:instrText>
            </w:r>
            <w:r>
              <w:rPr>
                <w:noProof/>
                <w:webHidden/>
              </w:rPr>
            </w:r>
            <w:r>
              <w:rPr>
                <w:noProof/>
                <w:webHidden/>
              </w:rPr>
              <w:fldChar w:fldCharType="separate"/>
            </w:r>
            <w:r w:rsidR="00AA1672">
              <w:rPr>
                <w:noProof/>
                <w:webHidden/>
              </w:rPr>
              <w:t>7</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7" w:history="1">
            <w:r w:rsidR="00AA1672" w:rsidRPr="00552D0A">
              <w:rPr>
                <w:rStyle w:val="Hyperlink"/>
                <w:noProof/>
              </w:rPr>
              <w:t>2.2.3.2</w:t>
            </w:r>
            <w:r w:rsidR="00AA1672">
              <w:rPr>
                <w:rFonts w:eastAsiaTheme="minorEastAsia"/>
                <w:noProof/>
              </w:rPr>
              <w:tab/>
            </w:r>
            <w:r w:rsidR="00AA1672" w:rsidRPr="00552D0A">
              <w:rPr>
                <w:rStyle w:val="Hyperlink"/>
                <w:noProof/>
              </w:rPr>
              <w:t>Component Bean</w:t>
            </w:r>
            <w:r w:rsidR="00AA1672">
              <w:rPr>
                <w:noProof/>
                <w:webHidden/>
              </w:rPr>
              <w:tab/>
            </w:r>
            <w:r>
              <w:rPr>
                <w:noProof/>
                <w:webHidden/>
              </w:rPr>
              <w:fldChar w:fldCharType="begin"/>
            </w:r>
            <w:r w:rsidR="00AA1672">
              <w:rPr>
                <w:noProof/>
                <w:webHidden/>
              </w:rPr>
              <w:instrText xml:space="preserve"> PAGEREF _Toc503195617 \h </w:instrText>
            </w:r>
            <w:r>
              <w:rPr>
                <w:noProof/>
                <w:webHidden/>
              </w:rPr>
            </w:r>
            <w:r>
              <w:rPr>
                <w:noProof/>
                <w:webHidden/>
              </w:rPr>
              <w:fldChar w:fldCharType="separate"/>
            </w:r>
            <w:r w:rsidR="00AA1672">
              <w:rPr>
                <w:noProof/>
                <w:webHidden/>
              </w:rPr>
              <w:t>8</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8" w:history="1">
            <w:r w:rsidR="00AA1672" w:rsidRPr="00552D0A">
              <w:rPr>
                <w:rStyle w:val="Hyperlink"/>
                <w:noProof/>
              </w:rPr>
              <w:t>2.2.3.3</w:t>
            </w:r>
            <w:r w:rsidR="00AA1672">
              <w:rPr>
                <w:rFonts w:eastAsiaTheme="minorEastAsia"/>
                <w:noProof/>
              </w:rPr>
              <w:tab/>
            </w:r>
            <w:r w:rsidR="00AA1672" w:rsidRPr="00552D0A">
              <w:rPr>
                <w:rStyle w:val="Hyperlink"/>
                <w:noProof/>
              </w:rPr>
              <w:t>Entity Data Object Classes</w:t>
            </w:r>
            <w:r w:rsidR="00AA1672">
              <w:rPr>
                <w:noProof/>
                <w:webHidden/>
              </w:rPr>
              <w:tab/>
            </w:r>
            <w:r>
              <w:rPr>
                <w:noProof/>
                <w:webHidden/>
              </w:rPr>
              <w:fldChar w:fldCharType="begin"/>
            </w:r>
            <w:r w:rsidR="00AA1672">
              <w:rPr>
                <w:noProof/>
                <w:webHidden/>
              </w:rPr>
              <w:instrText xml:space="preserve"> PAGEREF _Toc503195618 \h </w:instrText>
            </w:r>
            <w:r>
              <w:rPr>
                <w:noProof/>
                <w:webHidden/>
              </w:rPr>
            </w:r>
            <w:r>
              <w:rPr>
                <w:noProof/>
                <w:webHidden/>
              </w:rPr>
              <w:fldChar w:fldCharType="separate"/>
            </w:r>
            <w:r w:rsidR="00AA1672">
              <w:rPr>
                <w:noProof/>
                <w:webHidden/>
              </w:rPr>
              <w:t>8</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19" w:history="1">
            <w:r w:rsidR="00AA1672" w:rsidRPr="00552D0A">
              <w:rPr>
                <w:rStyle w:val="Hyperlink"/>
                <w:noProof/>
              </w:rPr>
              <w:t>2.2.3.4</w:t>
            </w:r>
            <w:r w:rsidR="00AA1672">
              <w:rPr>
                <w:rFonts w:eastAsiaTheme="minorEastAsia"/>
                <w:noProof/>
              </w:rPr>
              <w:tab/>
            </w:r>
            <w:r w:rsidR="00AA1672" w:rsidRPr="00552D0A">
              <w:rPr>
                <w:rStyle w:val="Hyperlink"/>
                <w:noProof/>
              </w:rPr>
              <w:t>JPA Repository Class</w:t>
            </w:r>
            <w:r w:rsidR="00AA1672">
              <w:rPr>
                <w:noProof/>
                <w:webHidden/>
              </w:rPr>
              <w:tab/>
            </w:r>
            <w:r>
              <w:rPr>
                <w:noProof/>
                <w:webHidden/>
              </w:rPr>
              <w:fldChar w:fldCharType="begin"/>
            </w:r>
            <w:r w:rsidR="00AA1672">
              <w:rPr>
                <w:noProof/>
                <w:webHidden/>
              </w:rPr>
              <w:instrText xml:space="preserve"> PAGEREF _Toc503195619 \h </w:instrText>
            </w:r>
            <w:r>
              <w:rPr>
                <w:noProof/>
                <w:webHidden/>
              </w:rPr>
            </w:r>
            <w:r>
              <w:rPr>
                <w:noProof/>
                <w:webHidden/>
              </w:rPr>
              <w:fldChar w:fldCharType="separate"/>
            </w:r>
            <w:r w:rsidR="00AA1672">
              <w:rPr>
                <w:noProof/>
                <w:webHidden/>
              </w:rPr>
              <w:t>8</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0" w:history="1">
            <w:r w:rsidR="00AA1672" w:rsidRPr="00552D0A">
              <w:rPr>
                <w:rStyle w:val="Hyperlink"/>
                <w:noProof/>
              </w:rPr>
              <w:t>2.2.3.5</w:t>
            </w:r>
            <w:r w:rsidR="00AA1672">
              <w:rPr>
                <w:rFonts w:eastAsiaTheme="minorEastAsia"/>
                <w:noProof/>
              </w:rPr>
              <w:tab/>
            </w:r>
            <w:r w:rsidR="00AA1672" w:rsidRPr="00552D0A">
              <w:rPr>
                <w:rStyle w:val="Hyperlink"/>
                <w:noProof/>
              </w:rPr>
              <w:t>ComponentRule class</w:t>
            </w:r>
            <w:r w:rsidR="00AA1672">
              <w:rPr>
                <w:noProof/>
                <w:webHidden/>
              </w:rPr>
              <w:tab/>
            </w:r>
            <w:r>
              <w:rPr>
                <w:noProof/>
                <w:webHidden/>
              </w:rPr>
              <w:fldChar w:fldCharType="begin"/>
            </w:r>
            <w:r w:rsidR="00AA1672">
              <w:rPr>
                <w:noProof/>
                <w:webHidden/>
              </w:rPr>
              <w:instrText xml:space="preserve"> PAGEREF _Toc503195620 \h </w:instrText>
            </w:r>
            <w:r>
              <w:rPr>
                <w:noProof/>
                <w:webHidden/>
              </w:rPr>
            </w:r>
            <w:r>
              <w:rPr>
                <w:noProof/>
                <w:webHidden/>
              </w:rPr>
              <w:fldChar w:fldCharType="separate"/>
            </w:r>
            <w:r w:rsidR="00AA1672">
              <w:rPr>
                <w:noProof/>
                <w:webHidden/>
              </w:rPr>
              <w:t>8</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1" w:history="1">
            <w:r w:rsidR="00AA1672" w:rsidRPr="00552D0A">
              <w:rPr>
                <w:rStyle w:val="Hyperlink"/>
                <w:noProof/>
              </w:rPr>
              <w:t>2.2.3.6</w:t>
            </w:r>
            <w:r w:rsidR="00AA1672">
              <w:rPr>
                <w:rFonts w:eastAsiaTheme="minorEastAsia"/>
                <w:noProof/>
              </w:rPr>
              <w:tab/>
            </w:r>
            <w:r w:rsidR="00AA1672" w:rsidRPr="00552D0A">
              <w:rPr>
                <w:rStyle w:val="Hyperlink"/>
                <w:noProof/>
              </w:rPr>
              <w:t>JPA injected Entity Manager</w:t>
            </w:r>
            <w:r w:rsidR="00AA1672">
              <w:rPr>
                <w:noProof/>
                <w:webHidden/>
              </w:rPr>
              <w:tab/>
            </w:r>
            <w:r>
              <w:rPr>
                <w:noProof/>
                <w:webHidden/>
              </w:rPr>
              <w:fldChar w:fldCharType="begin"/>
            </w:r>
            <w:r w:rsidR="00AA1672">
              <w:rPr>
                <w:noProof/>
                <w:webHidden/>
              </w:rPr>
              <w:instrText xml:space="preserve"> PAGEREF _Toc503195621 \h </w:instrText>
            </w:r>
            <w:r>
              <w:rPr>
                <w:noProof/>
                <w:webHidden/>
              </w:rPr>
            </w:r>
            <w:r>
              <w:rPr>
                <w:noProof/>
                <w:webHidden/>
              </w:rPr>
              <w:fldChar w:fldCharType="separate"/>
            </w:r>
            <w:r w:rsidR="00AA1672">
              <w:rPr>
                <w:noProof/>
                <w:webHidden/>
              </w:rPr>
              <w:t>9</w:t>
            </w:r>
            <w:r>
              <w:rPr>
                <w:noProof/>
                <w:webHidden/>
              </w:rPr>
              <w:fldChar w:fldCharType="end"/>
            </w:r>
          </w:hyperlink>
        </w:p>
        <w:p w:rsidR="00AA1672" w:rsidRDefault="00924D7F">
          <w:pPr>
            <w:pStyle w:val="TOC1"/>
            <w:tabs>
              <w:tab w:val="left" w:pos="660"/>
              <w:tab w:val="right" w:leader="dot" w:pos="9350"/>
            </w:tabs>
            <w:rPr>
              <w:rFonts w:eastAsiaTheme="minorEastAsia"/>
              <w:noProof/>
            </w:rPr>
          </w:pPr>
          <w:hyperlink w:anchor="_Toc503195622" w:history="1">
            <w:r w:rsidR="00AA1672" w:rsidRPr="00552D0A">
              <w:rPr>
                <w:rStyle w:val="Hyperlink"/>
                <w:noProof/>
              </w:rPr>
              <w:t>2.3</w:t>
            </w:r>
            <w:r w:rsidR="00AA1672">
              <w:rPr>
                <w:rFonts w:eastAsiaTheme="minorEastAsia"/>
                <w:noProof/>
              </w:rPr>
              <w:tab/>
            </w:r>
            <w:r w:rsidR="00AA1672" w:rsidRPr="00552D0A">
              <w:rPr>
                <w:rStyle w:val="Hyperlink"/>
                <w:noProof/>
              </w:rPr>
              <w:t>Yugandhar Data Model</w:t>
            </w:r>
            <w:r w:rsidR="00AA1672">
              <w:rPr>
                <w:noProof/>
                <w:webHidden/>
              </w:rPr>
              <w:tab/>
            </w:r>
            <w:r>
              <w:rPr>
                <w:noProof/>
                <w:webHidden/>
              </w:rPr>
              <w:fldChar w:fldCharType="begin"/>
            </w:r>
            <w:r w:rsidR="00AA1672">
              <w:rPr>
                <w:noProof/>
                <w:webHidden/>
              </w:rPr>
              <w:instrText xml:space="preserve"> PAGEREF _Toc503195622 \h </w:instrText>
            </w:r>
            <w:r>
              <w:rPr>
                <w:noProof/>
                <w:webHidden/>
              </w:rPr>
            </w:r>
            <w:r>
              <w:rPr>
                <w:noProof/>
                <w:webHidden/>
              </w:rPr>
              <w:fldChar w:fldCharType="separate"/>
            </w:r>
            <w:r w:rsidR="00AA1672">
              <w:rPr>
                <w:noProof/>
                <w:webHidden/>
              </w:rPr>
              <w:t>9</w:t>
            </w:r>
            <w:r>
              <w:rPr>
                <w:noProof/>
                <w:webHidden/>
              </w:rPr>
              <w:fldChar w:fldCharType="end"/>
            </w:r>
          </w:hyperlink>
        </w:p>
        <w:p w:rsidR="00AA1672" w:rsidRDefault="00924D7F">
          <w:pPr>
            <w:pStyle w:val="TOC1"/>
            <w:tabs>
              <w:tab w:val="left" w:pos="660"/>
              <w:tab w:val="right" w:leader="dot" w:pos="9350"/>
            </w:tabs>
            <w:rPr>
              <w:rFonts w:eastAsiaTheme="minorEastAsia"/>
              <w:noProof/>
            </w:rPr>
          </w:pPr>
          <w:hyperlink w:anchor="_Toc503195623" w:history="1">
            <w:r w:rsidR="00AA1672" w:rsidRPr="00552D0A">
              <w:rPr>
                <w:rStyle w:val="Hyperlink"/>
                <w:noProof/>
              </w:rPr>
              <w:t>2.4</w:t>
            </w:r>
            <w:r w:rsidR="00AA1672">
              <w:rPr>
                <w:rFonts w:eastAsiaTheme="minorEastAsia"/>
                <w:noProof/>
              </w:rPr>
              <w:tab/>
            </w:r>
            <w:r w:rsidR="00AA1672" w:rsidRPr="00552D0A">
              <w:rPr>
                <w:rStyle w:val="Hyperlink"/>
                <w:noProof/>
              </w:rPr>
              <w:t>Subsystems</w:t>
            </w:r>
            <w:r w:rsidR="00AA1672">
              <w:rPr>
                <w:noProof/>
                <w:webHidden/>
              </w:rPr>
              <w:tab/>
            </w:r>
            <w:r>
              <w:rPr>
                <w:noProof/>
                <w:webHidden/>
              </w:rPr>
              <w:fldChar w:fldCharType="begin"/>
            </w:r>
            <w:r w:rsidR="00AA1672">
              <w:rPr>
                <w:noProof/>
                <w:webHidden/>
              </w:rPr>
              <w:instrText xml:space="preserve"> PAGEREF _Toc503195623 \h </w:instrText>
            </w:r>
            <w:r>
              <w:rPr>
                <w:noProof/>
                <w:webHidden/>
              </w:rPr>
            </w:r>
            <w:r>
              <w:rPr>
                <w:noProof/>
                <w:webHidden/>
              </w:rPr>
              <w:fldChar w:fldCharType="separate"/>
            </w:r>
            <w:r w:rsidR="00AA1672">
              <w:rPr>
                <w:noProof/>
                <w:webHidden/>
              </w:rPr>
              <w:t>10</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4" w:history="1">
            <w:r w:rsidR="00AA1672" w:rsidRPr="00552D0A">
              <w:rPr>
                <w:rStyle w:val="Hyperlink"/>
                <w:noProof/>
              </w:rPr>
              <w:t>2.4.1</w:t>
            </w:r>
            <w:r w:rsidR="00AA1672">
              <w:rPr>
                <w:rFonts w:eastAsiaTheme="minorEastAsia"/>
                <w:noProof/>
              </w:rPr>
              <w:tab/>
            </w:r>
            <w:r w:rsidR="00AA1672" w:rsidRPr="00552D0A">
              <w:rPr>
                <w:rStyle w:val="Hyperlink"/>
                <w:noProof/>
              </w:rPr>
              <w:t>Validation and Business Rules</w:t>
            </w:r>
            <w:r w:rsidR="00AA1672">
              <w:rPr>
                <w:noProof/>
                <w:webHidden/>
              </w:rPr>
              <w:tab/>
            </w:r>
            <w:r>
              <w:rPr>
                <w:noProof/>
                <w:webHidden/>
              </w:rPr>
              <w:fldChar w:fldCharType="begin"/>
            </w:r>
            <w:r w:rsidR="00AA1672">
              <w:rPr>
                <w:noProof/>
                <w:webHidden/>
              </w:rPr>
              <w:instrText xml:space="preserve"> PAGEREF _Toc503195624 \h </w:instrText>
            </w:r>
            <w:r>
              <w:rPr>
                <w:noProof/>
                <w:webHidden/>
              </w:rPr>
            </w:r>
            <w:r>
              <w:rPr>
                <w:noProof/>
                <w:webHidden/>
              </w:rPr>
              <w:fldChar w:fldCharType="separate"/>
            </w:r>
            <w:r w:rsidR="00AA1672">
              <w:rPr>
                <w:noProof/>
                <w:webHidden/>
              </w:rPr>
              <w:t>10</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5" w:history="1">
            <w:r w:rsidR="00AA1672" w:rsidRPr="00552D0A">
              <w:rPr>
                <w:rStyle w:val="Hyperlink"/>
                <w:noProof/>
              </w:rPr>
              <w:t>2.4.2</w:t>
            </w:r>
            <w:r w:rsidR="00AA1672">
              <w:rPr>
                <w:rFonts w:eastAsiaTheme="minorEastAsia"/>
                <w:noProof/>
              </w:rPr>
              <w:tab/>
            </w:r>
            <w:r w:rsidR="00AA1672" w:rsidRPr="00552D0A">
              <w:rPr>
                <w:rStyle w:val="Hyperlink"/>
                <w:noProof/>
              </w:rPr>
              <w:t>Cache</w:t>
            </w:r>
            <w:r w:rsidR="00AA1672">
              <w:rPr>
                <w:noProof/>
                <w:webHidden/>
              </w:rPr>
              <w:tab/>
            </w:r>
            <w:r>
              <w:rPr>
                <w:noProof/>
                <w:webHidden/>
              </w:rPr>
              <w:fldChar w:fldCharType="begin"/>
            </w:r>
            <w:r w:rsidR="00AA1672">
              <w:rPr>
                <w:noProof/>
                <w:webHidden/>
              </w:rPr>
              <w:instrText xml:space="preserve"> PAGEREF _Toc503195625 \h </w:instrText>
            </w:r>
            <w:r>
              <w:rPr>
                <w:noProof/>
                <w:webHidden/>
              </w:rPr>
            </w:r>
            <w:r>
              <w:rPr>
                <w:noProof/>
                <w:webHidden/>
              </w:rPr>
              <w:fldChar w:fldCharType="separate"/>
            </w:r>
            <w:r w:rsidR="00AA1672">
              <w:rPr>
                <w:noProof/>
                <w:webHidden/>
              </w:rPr>
              <w:t>10</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6" w:history="1">
            <w:r w:rsidR="00AA1672" w:rsidRPr="00552D0A">
              <w:rPr>
                <w:rStyle w:val="Hyperlink"/>
                <w:noProof/>
              </w:rPr>
              <w:t>2.4.3</w:t>
            </w:r>
            <w:r w:rsidR="00AA1672">
              <w:rPr>
                <w:rFonts w:eastAsiaTheme="minorEastAsia"/>
                <w:noProof/>
              </w:rPr>
              <w:tab/>
            </w:r>
            <w:r w:rsidR="00AA1672" w:rsidRPr="00552D0A">
              <w:rPr>
                <w:rStyle w:val="Hyperlink"/>
                <w:noProof/>
              </w:rPr>
              <w:t>Reference Data (LOV) Management</w:t>
            </w:r>
            <w:r w:rsidR="00AA1672">
              <w:rPr>
                <w:noProof/>
                <w:webHidden/>
              </w:rPr>
              <w:tab/>
            </w:r>
            <w:r>
              <w:rPr>
                <w:noProof/>
                <w:webHidden/>
              </w:rPr>
              <w:fldChar w:fldCharType="begin"/>
            </w:r>
            <w:r w:rsidR="00AA1672">
              <w:rPr>
                <w:noProof/>
                <w:webHidden/>
              </w:rPr>
              <w:instrText xml:space="preserve"> PAGEREF _Toc503195626 \h </w:instrText>
            </w:r>
            <w:r>
              <w:rPr>
                <w:noProof/>
                <w:webHidden/>
              </w:rPr>
            </w:r>
            <w:r>
              <w:rPr>
                <w:noProof/>
                <w:webHidden/>
              </w:rPr>
              <w:fldChar w:fldCharType="separate"/>
            </w:r>
            <w:r w:rsidR="00AA1672">
              <w:rPr>
                <w:noProof/>
                <w:webHidden/>
              </w:rPr>
              <w:t>10</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7" w:history="1">
            <w:r w:rsidR="00AA1672" w:rsidRPr="00552D0A">
              <w:rPr>
                <w:rStyle w:val="Hyperlink"/>
                <w:noProof/>
              </w:rPr>
              <w:t>2.4.4</w:t>
            </w:r>
            <w:r w:rsidR="00AA1672">
              <w:rPr>
                <w:rFonts w:eastAsiaTheme="minorEastAsia"/>
                <w:noProof/>
              </w:rPr>
              <w:tab/>
            </w:r>
            <w:r w:rsidR="00AA1672" w:rsidRPr="00552D0A">
              <w:rPr>
                <w:rStyle w:val="Hyperlink"/>
                <w:noProof/>
              </w:rPr>
              <w:t>Authorization Framework</w:t>
            </w:r>
            <w:r w:rsidR="00AA1672">
              <w:rPr>
                <w:noProof/>
                <w:webHidden/>
              </w:rPr>
              <w:tab/>
            </w:r>
            <w:r>
              <w:rPr>
                <w:noProof/>
                <w:webHidden/>
              </w:rPr>
              <w:fldChar w:fldCharType="begin"/>
            </w:r>
            <w:r w:rsidR="00AA1672">
              <w:rPr>
                <w:noProof/>
                <w:webHidden/>
              </w:rPr>
              <w:instrText xml:space="preserve"> PAGEREF _Toc503195627 \h </w:instrText>
            </w:r>
            <w:r>
              <w:rPr>
                <w:noProof/>
                <w:webHidden/>
              </w:rPr>
            </w:r>
            <w:r>
              <w:rPr>
                <w:noProof/>
                <w:webHidden/>
              </w:rPr>
              <w:fldChar w:fldCharType="separate"/>
            </w:r>
            <w:r w:rsidR="00AA1672">
              <w:rPr>
                <w:noProof/>
                <w:webHidden/>
              </w:rPr>
              <w:t>11</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8" w:history="1">
            <w:r w:rsidR="00AA1672" w:rsidRPr="00552D0A">
              <w:rPr>
                <w:rStyle w:val="Hyperlink"/>
                <w:noProof/>
              </w:rPr>
              <w:t>2.4.5</w:t>
            </w:r>
            <w:r w:rsidR="00AA1672">
              <w:rPr>
                <w:rFonts w:eastAsiaTheme="minorEastAsia"/>
                <w:noProof/>
              </w:rPr>
              <w:tab/>
            </w:r>
            <w:r w:rsidR="00AA1672" w:rsidRPr="00552D0A">
              <w:rPr>
                <w:rStyle w:val="Hyperlink"/>
                <w:noProof/>
              </w:rPr>
              <w:t>Unique key (Primary key) Generator</w:t>
            </w:r>
            <w:r w:rsidR="00AA1672">
              <w:rPr>
                <w:noProof/>
                <w:webHidden/>
              </w:rPr>
              <w:tab/>
            </w:r>
            <w:r>
              <w:rPr>
                <w:noProof/>
                <w:webHidden/>
              </w:rPr>
              <w:fldChar w:fldCharType="begin"/>
            </w:r>
            <w:r w:rsidR="00AA1672">
              <w:rPr>
                <w:noProof/>
                <w:webHidden/>
              </w:rPr>
              <w:instrText xml:space="preserve"> PAGEREF _Toc503195628 \h </w:instrText>
            </w:r>
            <w:r>
              <w:rPr>
                <w:noProof/>
                <w:webHidden/>
              </w:rPr>
            </w:r>
            <w:r>
              <w:rPr>
                <w:noProof/>
                <w:webHidden/>
              </w:rPr>
              <w:fldChar w:fldCharType="separate"/>
            </w:r>
            <w:r w:rsidR="00AA1672">
              <w:rPr>
                <w:noProof/>
                <w:webHidden/>
              </w:rPr>
              <w:t>12</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29" w:history="1">
            <w:r w:rsidR="00AA1672" w:rsidRPr="00552D0A">
              <w:rPr>
                <w:rStyle w:val="Hyperlink"/>
                <w:noProof/>
              </w:rPr>
              <w:t>2.4.6</w:t>
            </w:r>
            <w:r w:rsidR="00AA1672">
              <w:rPr>
                <w:rFonts w:eastAsiaTheme="minorEastAsia"/>
                <w:noProof/>
              </w:rPr>
              <w:tab/>
            </w:r>
            <w:r w:rsidR="00AA1672" w:rsidRPr="00552D0A">
              <w:rPr>
                <w:rStyle w:val="Hyperlink"/>
                <w:noProof/>
              </w:rPr>
              <w:t>Logging</w:t>
            </w:r>
            <w:r w:rsidR="00AA1672">
              <w:rPr>
                <w:noProof/>
                <w:webHidden/>
              </w:rPr>
              <w:tab/>
            </w:r>
            <w:r>
              <w:rPr>
                <w:noProof/>
                <w:webHidden/>
              </w:rPr>
              <w:fldChar w:fldCharType="begin"/>
            </w:r>
            <w:r w:rsidR="00AA1672">
              <w:rPr>
                <w:noProof/>
                <w:webHidden/>
              </w:rPr>
              <w:instrText xml:space="preserve"> PAGEREF _Toc503195629 \h </w:instrText>
            </w:r>
            <w:r>
              <w:rPr>
                <w:noProof/>
                <w:webHidden/>
              </w:rPr>
            </w:r>
            <w:r>
              <w:rPr>
                <w:noProof/>
                <w:webHidden/>
              </w:rPr>
              <w:fldChar w:fldCharType="separate"/>
            </w:r>
            <w:r w:rsidR="00AA1672">
              <w:rPr>
                <w:noProof/>
                <w:webHidden/>
              </w:rPr>
              <w:t>12</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30" w:history="1">
            <w:r w:rsidR="00AA1672" w:rsidRPr="00552D0A">
              <w:rPr>
                <w:rStyle w:val="Hyperlink"/>
                <w:noProof/>
              </w:rPr>
              <w:t>2.4.7</w:t>
            </w:r>
            <w:r w:rsidR="00AA1672">
              <w:rPr>
                <w:rFonts w:eastAsiaTheme="minorEastAsia"/>
                <w:noProof/>
              </w:rPr>
              <w:tab/>
            </w:r>
            <w:r w:rsidR="00AA1672" w:rsidRPr="00552D0A">
              <w:rPr>
                <w:rStyle w:val="Hyperlink"/>
                <w:noProof/>
              </w:rPr>
              <w:t>Audit History</w:t>
            </w:r>
            <w:r w:rsidR="00AA1672">
              <w:rPr>
                <w:noProof/>
                <w:webHidden/>
              </w:rPr>
              <w:tab/>
            </w:r>
            <w:r>
              <w:rPr>
                <w:noProof/>
                <w:webHidden/>
              </w:rPr>
              <w:fldChar w:fldCharType="begin"/>
            </w:r>
            <w:r w:rsidR="00AA1672">
              <w:rPr>
                <w:noProof/>
                <w:webHidden/>
              </w:rPr>
              <w:instrText xml:space="preserve"> PAGEREF _Toc503195630 \h </w:instrText>
            </w:r>
            <w:r>
              <w:rPr>
                <w:noProof/>
                <w:webHidden/>
              </w:rPr>
            </w:r>
            <w:r>
              <w:rPr>
                <w:noProof/>
                <w:webHidden/>
              </w:rPr>
              <w:fldChar w:fldCharType="separate"/>
            </w:r>
            <w:r w:rsidR="00AA1672">
              <w:rPr>
                <w:noProof/>
                <w:webHidden/>
              </w:rPr>
              <w:t>13</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31" w:history="1">
            <w:r w:rsidR="00AA1672" w:rsidRPr="00552D0A">
              <w:rPr>
                <w:rStyle w:val="Hyperlink"/>
                <w:noProof/>
              </w:rPr>
              <w:t>2.4.8</w:t>
            </w:r>
            <w:r w:rsidR="00AA1672">
              <w:rPr>
                <w:rFonts w:eastAsiaTheme="minorEastAsia"/>
                <w:noProof/>
              </w:rPr>
              <w:tab/>
            </w:r>
            <w:r w:rsidR="00AA1672" w:rsidRPr="00552D0A">
              <w:rPr>
                <w:rStyle w:val="Hyperlink"/>
                <w:noProof/>
              </w:rPr>
              <w:t>Batch Processing Server Component</w:t>
            </w:r>
            <w:r w:rsidR="00AA1672">
              <w:rPr>
                <w:noProof/>
                <w:webHidden/>
              </w:rPr>
              <w:tab/>
            </w:r>
            <w:r>
              <w:rPr>
                <w:noProof/>
                <w:webHidden/>
              </w:rPr>
              <w:fldChar w:fldCharType="begin"/>
            </w:r>
            <w:r w:rsidR="00AA1672">
              <w:rPr>
                <w:noProof/>
                <w:webHidden/>
              </w:rPr>
              <w:instrText xml:space="preserve"> PAGEREF _Toc503195631 \h </w:instrText>
            </w:r>
            <w:r>
              <w:rPr>
                <w:noProof/>
                <w:webHidden/>
              </w:rPr>
            </w:r>
            <w:r>
              <w:rPr>
                <w:noProof/>
                <w:webHidden/>
              </w:rPr>
              <w:fldChar w:fldCharType="separate"/>
            </w:r>
            <w:r w:rsidR="00AA1672">
              <w:rPr>
                <w:noProof/>
                <w:webHidden/>
              </w:rPr>
              <w:t>13</w:t>
            </w:r>
            <w:r>
              <w:rPr>
                <w:noProof/>
                <w:webHidden/>
              </w:rPr>
              <w:fldChar w:fldCharType="end"/>
            </w:r>
          </w:hyperlink>
        </w:p>
        <w:p w:rsidR="00AA1672" w:rsidRDefault="00924D7F">
          <w:pPr>
            <w:pStyle w:val="TOC1"/>
            <w:tabs>
              <w:tab w:val="left" w:pos="880"/>
              <w:tab w:val="right" w:leader="dot" w:pos="9350"/>
            </w:tabs>
            <w:rPr>
              <w:rFonts w:eastAsiaTheme="minorEastAsia"/>
              <w:noProof/>
            </w:rPr>
          </w:pPr>
          <w:hyperlink w:anchor="_Toc503195632" w:history="1">
            <w:r w:rsidR="00AA1672" w:rsidRPr="00552D0A">
              <w:rPr>
                <w:rStyle w:val="Hyperlink"/>
                <w:noProof/>
              </w:rPr>
              <w:t>2.4.9</w:t>
            </w:r>
            <w:r w:rsidR="00AA1672">
              <w:rPr>
                <w:rFonts w:eastAsiaTheme="minorEastAsia"/>
                <w:noProof/>
              </w:rPr>
              <w:tab/>
            </w:r>
            <w:r w:rsidR="00AA1672" w:rsidRPr="00552D0A">
              <w:rPr>
                <w:rStyle w:val="Hyperlink"/>
                <w:noProof/>
              </w:rPr>
              <w:t>Match and Merge Framework (Beta release)</w:t>
            </w:r>
            <w:r w:rsidR="00AA1672">
              <w:rPr>
                <w:noProof/>
                <w:webHidden/>
              </w:rPr>
              <w:tab/>
            </w:r>
            <w:r>
              <w:rPr>
                <w:noProof/>
                <w:webHidden/>
              </w:rPr>
              <w:fldChar w:fldCharType="begin"/>
            </w:r>
            <w:r w:rsidR="00AA1672">
              <w:rPr>
                <w:noProof/>
                <w:webHidden/>
              </w:rPr>
              <w:instrText xml:space="preserve"> PAGEREF _Toc503195632 \h </w:instrText>
            </w:r>
            <w:r>
              <w:rPr>
                <w:noProof/>
                <w:webHidden/>
              </w:rPr>
            </w:r>
            <w:r>
              <w:rPr>
                <w:noProof/>
                <w:webHidden/>
              </w:rPr>
              <w:fldChar w:fldCharType="separate"/>
            </w:r>
            <w:r w:rsidR="00AA1672">
              <w:rPr>
                <w:noProof/>
                <w:webHidden/>
              </w:rPr>
              <w:t>13</w:t>
            </w:r>
            <w:r>
              <w:rPr>
                <w:noProof/>
                <w:webHidden/>
              </w:rPr>
              <w:fldChar w:fldCharType="end"/>
            </w:r>
          </w:hyperlink>
        </w:p>
        <w:p w:rsidR="00355EA6" w:rsidRDefault="00924D7F">
          <w:r>
            <w:rPr>
              <w:b/>
              <w:bCs/>
              <w:noProof/>
            </w:rPr>
            <w:fldChar w:fldCharType="end"/>
          </w:r>
        </w:p>
      </w:sdtContent>
    </w:sdt>
    <w:p w:rsidR="003274BA" w:rsidRDefault="003D0CB5" w:rsidP="00AD4A49">
      <w:pPr>
        <w:pStyle w:val="Heading1"/>
        <w:numPr>
          <w:ilvl w:val="0"/>
          <w:numId w:val="6"/>
        </w:numPr>
        <w:ind w:left="360"/>
      </w:pPr>
      <w:bookmarkStart w:id="1" w:name="_Toc503195605"/>
      <w:r>
        <w:lastRenderedPageBreak/>
        <w:t xml:space="preserve">About </w:t>
      </w:r>
      <w:r w:rsidRPr="003D0CB5">
        <w:t xml:space="preserve">Yugandhar Open MDM </w:t>
      </w:r>
      <w:r>
        <w:t>Hub Project</w:t>
      </w:r>
      <w:bookmarkEnd w:id="0"/>
      <w:bookmarkEnd w:id="1"/>
    </w:p>
    <w:p w:rsidR="001E46E3" w:rsidRPr="001E46E3" w:rsidRDefault="001E46E3" w:rsidP="001E46E3">
      <w:pPr>
        <w:rPr>
          <w:rFonts w:ascii="Verdana" w:hAnsi="Verdana"/>
          <w:color w:val="595959" w:themeColor="text1" w:themeTint="A6"/>
        </w:rPr>
      </w:pPr>
      <w:r w:rsidRPr="001E46E3">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1E46E3" w:rsidRPr="001E46E3" w:rsidRDefault="001E46E3" w:rsidP="001E46E3">
      <w:pPr>
        <w:rPr>
          <w:rFonts w:ascii="Verdana" w:hAnsi="Verdana"/>
          <w:color w:val="595959" w:themeColor="text1" w:themeTint="A6"/>
        </w:rPr>
      </w:pPr>
      <w:r w:rsidRPr="001E46E3">
        <w:rPr>
          <w:rFonts w:ascii="Verdana" w:hAnsi="Verdana"/>
          <w:color w:val="595959" w:themeColor="text1" w:themeTint="A6"/>
        </w:rPr>
        <w:t xml:space="preserve">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3F18AA" w:rsidRDefault="003F18AA" w:rsidP="001E46E3">
      <w:r>
        <w:br w:type="page"/>
      </w:r>
    </w:p>
    <w:p w:rsidR="002F50B5" w:rsidRDefault="002F50B5" w:rsidP="002F50B5">
      <w:pPr>
        <w:pStyle w:val="Heading1"/>
      </w:pPr>
      <w:bookmarkStart w:id="2" w:name="_Toc502161872"/>
      <w:bookmarkStart w:id="3" w:name="_Toc503195606"/>
      <w:r>
        <w:lastRenderedPageBreak/>
        <w:t>About this document</w:t>
      </w:r>
    </w:p>
    <w:p w:rsidR="002F50B5" w:rsidRDefault="002F50B5">
      <w:pPr>
        <w:rPr>
          <w:rFonts w:asciiTheme="majorHAnsi" w:eastAsiaTheme="majorEastAsia" w:hAnsiTheme="majorHAnsi" w:cstheme="majorBidi"/>
          <w:b/>
          <w:bCs/>
          <w:color w:val="525A7D" w:themeColor="accent1" w:themeShade="BF"/>
          <w:sz w:val="28"/>
          <w:szCs w:val="28"/>
        </w:rPr>
      </w:pPr>
      <w:r w:rsidRPr="002F50B5">
        <w:rPr>
          <w:rFonts w:ascii="Verdana" w:hAnsi="Verdana"/>
          <w:color w:val="595959" w:themeColor="text1" w:themeTint="A6"/>
        </w:rPr>
        <w:t>This document provides architectural overview of Yugandhar Open MDM hub.</w:t>
      </w:r>
      <w:r>
        <w:br w:type="page"/>
      </w:r>
    </w:p>
    <w:p w:rsidR="003D0CB5" w:rsidRDefault="003F18AA" w:rsidP="00AD4A49">
      <w:pPr>
        <w:pStyle w:val="Heading1"/>
        <w:numPr>
          <w:ilvl w:val="0"/>
          <w:numId w:val="6"/>
        </w:numPr>
        <w:ind w:left="360"/>
      </w:pPr>
      <w:r>
        <w:lastRenderedPageBreak/>
        <w:t>Architectural Overview of Yugandhar Open MDM Hub</w:t>
      </w:r>
      <w:bookmarkEnd w:id="2"/>
      <w:bookmarkEnd w:id="3"/>
    </w:p>
    <w:p w:rsidR="001D380C" w:rsidRPr="00605889" w:rsidRDefault="001D380C" w:rsidP="003D0CB5">
      <w:pPr>
        <w:rPr>
          <w:rFonts w:ascii="Verdana" w:hAnsi="Verdana"/>
          <w:color w:val="595959" w:themeColor="text1" w:themeTint="A6"/>
        </w:rPr>
      </w:pPr>
      <w:r w:rsidRPr="00605889">
        <w:rPr>
          <w:rFonts w:ascii="Verdana" w:hAnsi="Verdana"/>
          <w:color w:val="595959" w:themeColor="text1" w:themeTint="A6"/>
        </w:rPr>
        <w:t xml:space="preserve">Yugandhar Open Master Data Management Hub is Spring boot based Enterprise application catering to Customer Data Integration capability of MDM. It provides Golden view of the customer and accounts of your organization. It is a complete package having pre-defined data model, 450+ services which can be used to perform simple CRUD (Create, Update, retrieve, Delete) </w:t>
      </w:r>
      <w:r w:rsidR="004F24D7" w:rsidRPr="00605889">
        <w:rPr>
          <w:rFonts w:ascii="Verdana" w:hAnsi="Verdana"/>
          <w:color w:val="595959" w:themeColor="text1" w:themeTint="A6"/>
        </w:rPr>
        <w:t xml:space="preserve">transactions </w:t>
      </w:r>
      <w:r w:rsidRPr="00605889">
        <w:rPr>
          <w:rFonts w:ascii="Verdana" w:hAnsi="Verdana"/>
          <w:color w:val="595959" w:themeColor="text1" w:themeTint="A6"/>
        </w:rPr>
        <w:t>as well as highly complex search</w:t>
      </w:r>
      <w:r w:rsidR="004F24D7" w:rsidRPr="00605889">
        <w:rPr>
          <w:rFonts w:ascii="Verdana" w:hAnsi="Verdana"/>
          <w:color w:val="595959" w:themeColor="text1" w:themeTint="A6"/>
        </w:rPr>
        <w:t xml:space="preserve"> and</w:t>
      </w:r>
      <w:r w:rsidRPr="00605889">
        <w:rPr>
          <w:rFonts w:ascii="Verdana" w:hAnsi="Verdana"/>
          <w:color w:val="595959" w:themeColor="text1" w:themeTint="A6"/>
        </w:rPr>
        <w:t xml:space="preserve"> de-duplication (match and Merge) </w:t>
      </w:r>
      <w:r w:rsidR="004F24D7" w:rsidRPr="00605889">
        <w:rPr>
          <w:rFonts w:ascii="Verdana" w:hAnsi="Verdana"/>
          <w:color w:val="595959" w:themeColor="text1" w:themeTint="A6"/>
        </w:rPr>
        <w:t>Operations.</w:t>
      </w:r>
    </w:p>
    <w:p w:rsidR="003F18AA" w:rsidRPr="00605889" w:rsidRDefault="00B0373E" w:rsidP="003D0CB5">
      <w:pPr>
        <w:rPr>
          <w:rFonts w:ascii="Verdana" w:hAnsi="Verdana"/>
          <w:color w:val="595959" w:themeColor="text1" w:themeTint="A6"/>
        </w:rPr>
      </w:pPr>
      <w:r w:rsidRPr="00605889">
        <w:rPr>
          <w:rFonts w:ascii="Verdana" w:hAnsi="Verdana"/>
          <w:color w:val="595959" w:themeColor="text1" w:themeTint="A6"/>
        </w:rPr>
        <w:t>I</w:t>
      </w:r>
      <w:r w:rsidR="001D380C" w:rsidRPr="00605889">
        <w:rPr>
          <w:rFonts w:ascii="Verdana" w:hAnsi="Verdana"/>
          <w:color w:val="595959" w:themeColor="text1" w:themeTint="A6"/>
        </w:rPr>
        <w:t>t is designed and built using Service Oriented Architecture (SOA) having mult</w:t>
      </w:r>
      <w:r w:rsidRPr="00605889">
        <w:rPr>
          <w:rFonts w:ascii="Verdana" w:hAnsi="Verdana"/>
          <w:color w:val="595959" w:themeColor="text1" w:themeTint="A6"/>
        </w:rPr>
        <w:t xml:space="preserve">iple loosely coupled components </w:t>
      </w:r>
      <w:r w:rsidR="001D380C" w:rsidRPr="00605889">
        <w:rPr>
          <w:rFonts w:ascii="Verdana" w:hAnsi="Verdana"/>
          <w:color w:val="595959" w:themeColor="text1" w:themeTint="A6"/>
        </w:rPr>
        <w:t>built on Spring Boot 1.5.6.RELEASE.</w:t>
      </w:r>
      <w:r w:rsidRPr="00605889">
        <w:rPr>
          <w:rFonts w:ascii="Verdana" w:hAnsi="Verdana"/>
          <w:color w:val="595959" w:themeColor="text1" w:themeTint="A6"/>
        </w:rPr>
        <w:t xml:space="preserve"> </w:t>
      </w:r>
      <w:r w:rsidR="003A68B1" w:rsidRPr="00605889">
        <w:rPr>
          <w:rFonts w:ascii="Verdana" w:hAnsi="Verdana"/>
          <w:color w:val="595959" w:themeColor="text1" w:themeTint="A6"/>
        </w:rPr>
        <w:t>It use</w:t>
      </w:r>
      <w:r w:rsidR="00DF1F35" w:rsidRPr="00605889">
        <w:rPr>
          <w:rFonts w:ascii="Verdana" w:hAnsi="Verdana"/>
          <w:color w:val="595959" w:themeColor="text1" w:themeTint="A6"/>
        </w:rPr>
        <w:t>s</w:t>
      </w:r>
      <w:r w:rsidR="003A68B1" w:rsidRPr="00605889">
        <w:rPr>
          <w:rFonts w:ascii="Verdana" w:hAnsi="Verdana"/>
          <w:color w:val="595959" w:themeColor="text1" w:themeTint="A6"/>
        </w:rPr>
        <w:t xml:space="preserve"> JavaScript Object Notation (JSON) based messages through RESTful services as well as MQ-JMS integration for exchanging the data through different system interfaces. </w:t>
      </w:r>
      <w:r w:rsidR="00DF1F35" w:rsidRPr="00605889">
        <w:rPr>
          <w:rFonts w:ascii="Verdana" w:hAnsi="Verdana"/>
          <w:color w:val="595959" w:themeColor="text1" w:themeTint="A6"/>
        </w:rPr>
        <w:t xml:space="preserve">It uses multiple open source technologies like </w:t>
      </w:r>
      <w:r w:rsidR="00A704E0" w:rsidRPr="00605889">
        <w:rPr>
          <w:rFonts w:ascii="Verdana" w:hAnsi="Verdana"/>
          <w:color w:val="595959" w:themeColor="text1" w:themeTint="A6"/>
        </w:rPr>
        <w:t xml:space="preserve">Hibernate ORM framework for managing the </w:t>
      </w:r>
      <w:r w:rsidR="00DF1F35" w:rsidRPr="00605889">
        <w:rPr>
          <w:rFonts w:ascii="Verdana" w:hAnsi="Verdana"/>
          <w:color w:val="595959" w:themeColor="text1" w:themeTint="A6"/>
        </w:rPr>
        <w:t xml:space="preserve">persistence, </w:t>
      </w:r>
      <w:r w:rsidR="00A704E0" w:rsidRPr="00605889">
        <w:rPr>
          <w:rFonts w:ascii="Verdana" w:hAnsi="Verdana"/>
          <w:color w:val="595959" w:themeColor="text1" w:themeTint="A6"/>
        </w:rPr>
        <w:t>ehcache for managing cache</w:t>
      </w:r>
      <w:r w:rsidR="00DF1F35" w:rsidRPr="00605889">
        <w:rPr>
          <w:rFonts w:ascii="Verdana" w:hAnsi="Verdana"/>
          <w:color w:val="595959" w:themeColor="text1" w:themeTint="A6"/>
        </w:rPr>
        <w:t xml:space="preserve"> and Logback for logging</w:t>
      </w:r>
      <w:r w:rsidR="00A704E0" w:rsidRPr="00605889">
        <w:rPr>
          <w:rFonts w:ascii="Verdana" w:hAnsi="Verdana"/>
          <w:color w:val="595959" w:themeColor="text1" w:themeTint="A6"/>
        </w:rPr>
        <w:t>.</w:t>
      </w:r>
    </w:p>
    <w:p w:rsidR="003D0CB5" w:rsidRPr="00605889" w:rsidRDefault="005E1DC9">
      <w:pPr>
        <w:rPr>
          <w:rFonts w:ascii="Verdana" w:hAnsi="Verdana"/>
          <w:color w:val="595959" w:themeColor="text1" w:themeTint="A6"/>
        </w:rPr>
      </w:pPr>
      <w:r w:rsidRPr="00605889">
        <w:rPr>
          <w:rFonts w:ascii="Verdana" w:hAnsi="Verdana"/>
          <w:color w:val="595959" w:themeColor="text1" w:themeTint="A6"/>
        </w:rPr>
        <w:t>Integration with Yugandhar Open MDM is possible though one of the below supported interfaces including</w:t>
      </w:r>
    </w:p>
    <w:p w:rsidR="005E1DC9" w:rsidRPr="00605889" w:rsidRDefault="005E1DC9" w:rsidP="005E1DC9">
      <w:pPr>
        <w:pStyle w:val="ListParagraph"/>
        <w:numPr>
          <w:ilvl w:val="0"/>
          <w:numId w:val="1"/>
        </w:numPr>
        <w:rPr>
          <w:rFonts w:ascii="Verdana" w:hAnsi="Verdana"/>
          <w:color w:val="595959" w:themeColor="text1" w:themeTint="A6"/>
        </w:rPr>
      </w:pPr>
      <w:r w:rsidRPr="00605889">
        <w:rPr>
          <w:rFonts w:ascii="Verdana" w:hAnsi="Verdana"/>
          <w:color w:val="595959" w:themeColor="text1" w:themeTint="A6"/>
        </w:rPr>
        <w:t>RESTFul webservices using json</w:t>
      </w:r>
    </w:p>
    <w:p w:rsidR="005E1DC9" w:rsidRPr="00605889" w:rsidRDefault="005E1DC9" w:rsidP="00F60508">
      <w:pPr>
        <w:pStyle w:val="ListParagraph"/>
        <w:numPr>
          <w:ilvl w:val="0"/>
          <w:numId w:val="1"/>
        </w:numPr>
        <w:rPr>
          <w:rFonts w:ascii="Verdana" w:hAnsi="Verdana"/>
          <w:color w:val="595959" w:themeColor="text1" w:themeTint="A6"/>
        </w:rPr>
      </w:pPr>
      <w:r w:rsidRPr="00605889">
        <w:rPr>
          <w:rFonts w:ascii="Verdana" w:hAnsi="Verdana"/>
          <w:color w:val="595959" w:themeColor="text1" w:themeTint="A6"/>
        </w:rPr>
        <w:t>JMS</w:t>
      </w:r>
    </w:p>
    <w:p w:rsidR="00F60508" w:rsidRPr="00605889" w:rsidRDefault="00F60508" w:rsidP="00F60508">
      <w:pPr>
        <w:rPr>
          <w:rFonts w:ascii="Verdana" w:hAnsi="Verdana"/>
          <w:color w:val="595959" w:themeColor="text1" w:themeTint="A6"/>
        </w:rPr>
      </w:pPr>
      <w:r w:rsidRPr="00605889">
        <w:rPr>
          <w:rFonts w:ascii="Verdana" w:hAnsi="Verdana"/>
          <w:color w:val="595959" w:themeColor="text1" w:themeTint="A6"/>
        </w:rPr>
        <w:t>However using Spring technology you can extend Yugandhar Open MDM interfaces to potentially integrate with any system which can be built in the IT landscape.</w:t>
      </w:r>
    </w:p>
    <w:p w:rsidR="006F5149" w:rsidRDefault="006F5149" w:rsidP="00F60508"/>
    <w:p w:rsidR="006F5149" w:rsidRDefault="006F5149" w:rsidP="00F60508"/>
    <w:p w:rsidR="006F5149" w:rsidRDefault="006F5149">
      <w:r>
        <w:br w:type="page"/>
      </w:r>
    </w:p>
    <w:p w:rsidR="006F5149" w:rsidRDefault="006F5149" w:rsidP="00AD4A49">
      <w:pPr>
        <w:pStyle w:val="Heading1"/>
        <w:numPr>
          <w:ilvl w:val="1"/>
          <w:numId w:val="1"/>
        </w:numPr>
      </w:pPr>
      <w:bookmarkStart w:id="4" w:name="_Toc502161873"/>
      <w:bookmarkStart w:id="5" w:name="_Toc503195607"/>
      <w:r>
        <w:lastRenderedPageBreak/>
        <w:t>Capabilities and Silent Features</w:t>
      </w:r>
      <w:bookmarkEnd w:id="4"/>
      <w:bookmarkEnd w:id="5"/>
    </w:p>
    <w:p w:rsidR="006F5149" w:rsidRDefault="006F5149" w:rsidP="00F60508"/>
    <w:p w:rsidR="006F5149" w:rsidRDefault="006F5149" w:rsidP="00881C23">
      <w:pPr>
        <w:pStyle w:val="Heading3"/>
      </w:pPr>
      <w:bookmarkStart w:id="6" w:name="_Toc502161874"/>
      <w:bookmarkStart w:id="7" w:name="_Toc503195608"/>
      <w:r>
        <w:t>Silent Features</w:t>
      </w:r>
      <w:bookmarkEnd w:id="6"/>
      <w:bookmarkEnd w:id="7"/>
      <w:r>
        <w:t xml:space="preserve"> </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 xml:space="preserve">Providing Industry standard MDM solution for harmonization of Customer Master Data. </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In built and Extendable Customer Master Data Model for maintaining Person and Organization master data along with Account, Address, Phone Number, Identifiers, Grouping, Vehicle, Preference, Property and party relationships etc.</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Built using Open Source technologies – Spring  boot, Hibernate and JBoss</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Built on Service Oriented Architecture (SOA) having 450+ prebuilt ready to use services</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RESTful and MQ enabled</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Rapid Development using Hibernate Reverse Engineering Tool and Yugandhar Code generation Templates (Freemarker).</w:t>
      </w:r>
    </w:p>
    <w:p w:rsidR="006F5149" w:rsidRDefault="006F5149" w:rsidP="00881C23">
      <w:pPr>
        <w:pStyle w:val="Heading3"/>
      </w:pPr>
      <w:bookmarkStart w:id="8" w:name="_Toc502161875"/>
      <w:bookmarkStart w:id="9" w:name="_Toc503195609"/>
      <w:r>
        <w:t>Capabilities</w:t>
      </w:r>
      <w:bookmarkEnd w:id="8"/>
      <w:bookmarkEnd w:id="9"/>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Free and Open Data Model</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450+ prebuilt ready to use services, 50+ Composite and 400 Base table services</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Embedded and extendable data validations and business rules</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Multilingual Reference data management Capability</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Comprehensive application and performance logging using logback.</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User and role based Authorization</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Inquiry level and Pagination for retrieve and search services</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Audit Log for maintaining database row level transaction history</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Pluggable and UUID based Primary Key generator</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jsr107 compliant Ehcache based caching framework</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Integrated with Maven</w:t>
      </w:r>
    </w:p>
    <w:p w:rsidR="006F5149" w:rsidRPr="00605889" w:rsidRDefault="00B9371A" w:rsidP="006F5149">
      <w:pPr>
        <w:pStyle w:val="ListParagraph"/>
        <w:numPr>
          <w:ilvl w:val="0"/>
          <w:numId w:val="3"/>
        </w:numPr>
        <w:rPr>
          <w:rFonts w:ascii="Verdana" w:hAnsi="Verdana"/>
          <w:color w:val="595959" w:themeColor="text1" w:themeTint="A6"/>
        </w:rPr>
      </w:pPr>
      <w:r>
        <w:rPr>
          <w:rFonts w:ascii="Verdana" w:hAnsi="Verdana"/>
          <w:color w:val="595959" w:themeColor="text1" w:themeTint="A6"/>
        </w:rPr>
        <w:t>Event Mana</w:t>
      </w:r>
      <w:r w:rsidR="006F5149" w:rsidRPr="00605889">
        <w:rPr>
          <w:rFonts w:ascii="Verdana" w:hAnsi="Verdana"/>
          <w:color w:val="595959" w:themeColor="text1" w:themeTint="A6"/>
        </w:rPr>
        <w:t>ger</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Match and Merge framework (Beta)</w:t>
      </w:r>
    </w:p>
    <w:p w:rsidR="00881C23" w:rsidRDefault="00881C23">
      <w:r>
        <w:br w:type="page"/>
      </w:r>
    </w:p>
    <w:p w:rsidR="006F5149" w:rsidRDefault="00881C23" w:rsidP="00AD4A49">
      <w:pPr>
        <w:pStyle w:val="Heading1"/>
        <w:numPr>
          <w:ilvl w:val="1"/>
          <w:numId w:val="1"/>
        </w:numPr>
      </w:pPr>
      <w:bookmarkStart w:id="10" w:name="_Toc502161876"/>
      <w:bookmarkStart w:id="11" w:name="_Toc503195610"/>
      <w:r>
        <w:lastRenderedPageBreak/>
        <w:t>Architecture – Deep Dive</w:t>
      </w:r>
      <w:bookmarkEnd w:id="10"/>
      <w:bookmarkEnd w:id="11"/>
    </w:p>
    <w:p w:rsidR="00881C23" w:rsidRDefault="00A2712F" w:rsidP="00F60508">
      <w:r>
        <w:rPr>
          <w:noProof/>
          <w:lang w:bidi="mr-IN"/>
        </w:rPr>
        <w:drawing>
          <wp:inline distT="0" distB="0" distL="0" distR="0">
            <wp:extent cx="60483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2674" r="12561"/>
                    <a:stretch/>
                  </pic:blipFill>
                  <pic:spPr bwMode="auto">
                    <a:xfrm>
                      <a:off x="0" y="0"/>
                      <a:ext cx="6056424" cy="37959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70CAF" w:rsidRDefault="00070CAF" w:rsidP="00F60508"/>
    <w:p w:rsidR="00070CAF" w:rsidRPr="00605889" w:rsidRDefault="00070CAF" w:rsidP="00F60508">
      <w:pPr>
        <w:rPr>
          <w:rFonts w:ascii="Verdana" w:hAnsi="Verdana"/>
          <w:color w:val="595959" w:themeColor="text1" w:themeTint="A6"/>
        </w:rPr>
      </w:pPr>
      <w:r w:rsidRPr="00605889">
        <w:rPr>
          <w:rFonts w:ascii="Verdana" w:hAnsi="Verdana"/>
          <w:color w:val="595959" w:themeColor="text1" w:themeTint="A6"/>
        </w:rPr>
        <w:t xml:space="preserve">Yugandhar Open MDM Hub is </w:t>
      </w:r>
      <w:r w:rsidR="009C57F1" w:rsidRPr="00605889">
        <w:rPr>
          <w:rFonts w:ascii="Verdana" w:hAnsi="Verdana"/>
          <w:color w:val="595959" w:themeColor="text1" w:themeTint="A6"/>
        </w:rPr>
        <w:t>having</w:t>
      </w:r>
      <w:r w:rsidRPr="00605889">
        <w:rPr>
          <w:rFonts w:ascii="Verdana" w:hAnsi="Verdana"/>
          <w:color w:val="595959" w:themeColor="text1" w:themeTint="A6"/>
        </w:rPr>
        <w:t xml:space="preserve"> highly simplified framework as covered in the above diagram. </w:t>
      </w:r>
      <w:r w:rsidR="009C57F1" w:rsidRPr="00605889">
        <w:rPr>
          <w:rFonts w:ascii="Verdana" w:hAnsi="Verdana"/>
          <w:color w:val="595959" w:themeColor="text1" w:themeTint="A6"/>
        </w:rPr>
        <w:t>Let’s</w:t>
      </w:r>
      <w:r w:rsidRPr="00605889">
        <w:rPr>
          <w:rFonts w:ascii="Verdana" w:hAnsi="Verdana"/>
          <w:color w:val="595959" w:themeColor="text1" w:themeTint="A6"/>
        </w:rPr>
        <w:t xml:space="preserve"> understand the component in brief</w:t>
      </w:r>
    </w:p>
    <w:p w:rsidR="001D6E77" w:rsidRDefault="006C2D4B" w:rsidP="001D6E77">
      <w:pPr>
        <w:pStyle w:val="Heading1"/>
        <w:numPr>
          <w:ilvl w:val="2"/>
          <w:numId w:val="1"/>
        </w:numPr>
      </w:pPr>
      <w:bookmarkStart w:id="12" w:name="_Toc502161877"/>
      <w:bookmarkStart w:id="13" w:name="_Toc503195611"/>
      <w:r>
        <w:t>Interface Components – RESTFul and JMS</w:t>
      </w:r>
      <w:bookmarkEnd w:id="12"/>
      <w:bookmarkEnd w:id="13"/>
    </w:p>
    <w:p w:rsidR="006C2D4B" w:rsidRPr="001D6E77" w:rsidRDefault="006C2D4B" w:rsidP="001D6E77">
      <w:pPr>
        <w:pStyle w:val="Heading1"/>
        <w:numPr>
          <w:ilvl w:val="3"/>
          <w:numId w:val="1"/>
        </w:numPr>
        <w:rPr>
          <w:sz w:val="24"/>
          <w:szCs w:val="24"/>
        </w:rPr>
      </w:pPr>
      <w:bookmarkStart w:id="14" w:name="_Toc502161878"/>
      <w:bookmarkStart w:id="15" w:name="_Toc503195612"/>
      <w:r w:rsidRPr="001D6E77">
        <w:rPr>
          <w:sz w:val="24"/>
          <w:szCs w:val="24"/>
        </w:rPr>
        <w:t>REST Controller</w:t>
      </w:r>
      <w:bookmarkEnd w:id="14"/>
      <w:bookmarkEnd w:id="15"/>
    </w:p>
    <w:p w:rsidR="006C2D4B" w:rsidRPr="00605889" w:rsidRDefault="006C2D4B" w:rsidP="00D00228">
      <w:pPr>
        <w:ind w:left="900"/>
        <w:rPr>
          <w:rFonts w:ascii="Verdana" w:hAnsi="Verdana"/>
          <w:color w:val="595959" w:themeColor="text1" w:themeTint="A6"/>
        </w:rPr>
      </w:pPr>
      <w:r w:rsidRPr="00605889">
        <w:rPr>
          <w:rFonts w:ascii="Verdana" w:hAnsi="Verdana"/>
          <w:color w:val="595959" w:themeColor="text1" w:themeTint="A6"/>
        </w:rPr>
        <w:t>Yugandhar Open MDM Hub provides default REST controller</w:t>
      </w:r>
      <w:r w:rsidR="009058F0" w:rsidRPr="00605889">
        <w:rPr>
          <w:rFonts w:ascii="Verdana" w:hAnsi="Verdana"/>
          <w:color w:val="595959" w:themeColor="text1" w:themeTint="A6"/>
        </w:rPr>
        <w:t xml:space="preserve"> DefaultJsonRESTController</w:t>
      </w:r>
      <w:r w:rsidRPr="00605889">
        <w:rPr>
          <w:rFonts w:ascii="Verdana" w:hAnsi="Verdana"/>
          <w:color w:val="595959" w:themeColor="text1" w:themeTint="A6"/>
        </w:rPr>
        <w:t xml:space="preserve"> is present in the package </w:t>
      </w:r>
      <w:r w:rsidR="003925BF" w:rsidRPr="00605889">
        <w:rPr>
          <w:rFonts w:ascii="Verdana" w:hAnsi="Verdana"/>
          <w:color w:val="595959" w:themeColor="text1" w:themeTint="A6"/>
        </w:rPr>
        <w:t>com.yugandhar</w:t>
      </w:r>
      <w:r w:rsidRPr="00605889">
        <w:rPr>
          <w:rFonts w:ascii="Verdana" w:hAnsi="Verdana"/>
          <w:color w:val="595959" w:themeColor="text1" w:themeTint="A6"/>
        </w:rPr>
        <w:t>.rest.controller</w:t>
      </w:r>
      <w:r w:rsidR="009058F0" w:rsidRPr="00605889">
        <w:rPr>
          <w:rFonts w:ascii="Verdana" w:hAnsi="Verdana"/>
          <w:color w:val="595959" w:themeColor="text1" w:themeTint="A6"/>
        </w:rPr>
        <w:t>.  It is configured to accept json messages using POST method. This can be invoked using REST client using below link</w:t>
      </w:r>
    </w:p>
    <w:p w:rsidR="009058F0" w:rsidRPr="00605889" w:rsidRDefault="009058F0" w:rsidP="00D00228">
      <w:pPr>
        <w:ind w:left="900"/>
        <w:rPr>
          <w:rFonts w:ascii="Verdana" w:hAnsi="Verdana"/>
          <w:color w:val="595959" w:themeColor="text1" w:themeTint="A6"/>
        </w:rPr>
      </w:pPr>
      <w:r w:rsidRPr="00605889">
        <w:rPr>
          <w:rFonts w:ascii="Verdana" w:hAnsi="Verdana"/>
          <w:color w:val="595959" w:themeColor="text1" w:themeTint="A6"/>
        </w:rPr>
        <w:t>http://</w:t>
      </w:r>
      <w:r w:rsidR="00004515" w:rsidRPr="00605889">
        <w:rPr>
          <w:rFonts w:ascii="Verdana" w:hAnsi="Verdana"/>
          <w:color w:val="595959" w:themeColor="text1" w:themeTint="A6"/>
        </w:rPr>
        <w:t>&lt;hostname&gt;</w:t>
      </w:r>
      <w:r w:rsidRPr="00605889">
        <w:rPr>
          <w:rFonts w:ascii="Verdana" w:hAnsi="Verdana"/>
          <w:color w:val="595959" w:themeColor="text1" w:themeTint="A6"/>
        </w:rPr>
        <w:t>:&lt;port&gt;/YugandharBootProject-&lt;SNAPSHOT version&gt;/jsonrest/YugandharRequestProcessor</w:t>
      </w:r>
    </w:p>
    <w:p w:rsidR="00004515" w:rsidRPr="00605889" w:rsidRDefault="00004515" w:rsidP="00D00228">
      <w:pPr>
        <w:ind w:left="900"/>
        <w:rPr>
          <w:rFonts w:ascii="Verdana" w:hAnsi="Verdana"/>
          <w:color w:val="595959" w:themeColor="text1" w:themeTint="A6"/>
        </w:rPr>
      </w:pPr>
      <w:r w:rsidRPr="00605889">
        <w:rPr>
          <w:rFonts w:ascii="Verdana" w:hAnsi="Verdana"/>
          <w:color w:val="595959" w:themeColor="text1" w:themeTint="A6"/>
        </w:rPr>
        <w:t>Please note – The above link is for example only. The actual link may vary if you change the request mapping of the REST controller.</w:t>
      </w:r>
    </w:p>
    <w:p w:rsidR="006C2D4B" w:rsidRPr="00605889" w:rsidRDefault="007C28A3" w:rsidP="004A6912">
      <w:pPr>
        <w:ind w:left="900"/>
        <w:rPr>
          <w:rFonts w:ascii="Verdana" w:hAnsi="Verdana"/>
          <w:color w:val="595959" w:themeColor="text1" w:themeTint="A6"/>
        </w:rPr>
      </w:pPr>
      <w:r w:rsidRPr="00605889">
        <w:rPr>
          <w:rFonts w:ascii="Verdana" w:hAnsi="Verdana"/>
          <w:color w:val="595959" w:themeColor="text1" w:themeTint="A6"/>
        </w:rPr>
        <w:lastRenderedPageBreak/>
        <w:t>After receiving the message, this controller sends the message to request processor for further processing.</w:t>
      </w:r>
    </w:p>
    <w:p w:rsidR="006C2D4B" w:rsidRPr="001D6E77" w:rsidRDefault="006C2D4B" w:rsidP="001D6E77">
      <w:pPr>
        <w:pStyle w:val="Heading1"/>
        <w:numPr>
          <w:ilvl w:val="3"/>
          <w:numId w:val="1"/>
        </w:numPr>
        <w:rPr>
          <w:sz w:val="24"/>
          <w:szCs w:val="24"/>
        </w:rPr>
      </w:pPr>
      <w:bookmarkStart w:id="16" w:name="_Toc502161879"/>
      <w:bookmarkStart w:id="17" w:name="_Toc503195613"/>
      <w:r w:rsidRPr="001D6E77">
        <w:rPr>
          <w:sz w:val="24"/>
          <w:szCs w:val="24"/>
        </w:rPr>
        <w:t>JMS Listener</w:t>
      </w:r>
      <w:bookmarkEnd w:id="16"/>
      <w:bookmarkEnd w:id="17"/>
    </w:p>
    <w:p w:rsidR="0057640F" w:rsidRPr="00605889" w:rsidRDefault="003821D8" w:rsidP="00D00228">
      <w:pPr>
        <w:ind w:left="900"/>
        <w:rPr>
          <w:rFonts w:ascii="Verdana" w:hAnsi="Verdana"/>
          <w:color w:val="595959" w:themeColor="text1" w:themeTint="A6"/>
        </w:rPr>
      </w:pPr>
      <w:r w:rsidRPr="00605889">
        <w:rPr>
          <w:rFonts w:ascii="Verdana" w:hAnsi="Verdana"/>
          <w:color w:val="595959" w:themeColor="text1" w:themeTint="A6"/>
        </w:rPr>
        <w:t xml:space="preserve">The JMS listener bean is located under com.yugandhar.jms package named </w:t>
      </w:r>
    </w:p>
    <w:p w:rsidR="003821D8" w:rsidRPr="00605889" w:rsidRDefault="003821D8" w:rsidP="00D00228">
      <w:pPr>
        <w:ind w:left="900"/>
        <w:rPr>
          <w:rFonts w:ascii="Verdana" w:hAnsi="Verdana"/>
          <w:color w:val="595959" w:themeColor="text1" w:themeTint="A6"/>
        </w:rPr>
      </w:pPr>
      <w:r w:rsidRPr="00605889">
        <w:rPr>
          <w:rFonts w:ascii="Verdana" w:hAnsi="Verdana"/>
          <w:color w:val="595959" w:themeColor="text1" w:themeTint="A6"/>
        </w:rPr>
        <w:t>YugDefaultRequestQueueListener. By default this listener bean is mapped to destination="java:jboss/com/yugandhar/default/requestQueue" which is mapped to YUG.DEFAULT.REQUEST on JBoss ActiveMQ.</w:t>
      </w:r>
      <w:r w:rsidR="007C28A3" w:rsidRPr="00605889">
        <w:rPr>
          <w:rFonts w:ascii="Verdana" w:hAnsi="Verdana"/>
          <w:color w:val="595959" w:themeColor="text1" w:themeTint="A6"/>
        </w:rPr>
        <w:t xml:space="preserve"> After receiving the message, this Listener sends the message to request processor for further processing.</w:t>
      </w:r>
    </w:p>
    <w:p w:rsidR="0057640F" w:rsidRDefault="0057640F" w:rsidP="00F60508"/>
    <w:p w:rsidR="0057640F" w:rsidRDefault="006F7609" w:rsidP="006F7609">
      <w:pPr>
        <w:pStyle w:val="Heading1"/>
        <w:numPr>
          <w:ilvl w:val="2"/>
          <w:numId w:val="1"/>
        </w:numPr>
      </w:pPr>
      <w:bookmarkStart w:id="18" w:name="_Toc502161880"/>
      <w:bookmarkStart w:id="19" w:name="_Toc503195614"/>
      <w:r>
        <w:t>Request Processor</w:t>
      </w:r>
      <w:bookmarkEnd w:id="18"/>
      <w:bookmarkEnd w:id="19"/>
    </w:p>
    <w:p w:rsidR="006F7609" w:rsidRPr="00605889" w:rsidRDefault="009958F5" w:rsidP="009958F5">
      <w:pPr>
        <w:ind w:left="360"/>
        <w:rPr>
          <w:rFonts w:ascii="Verdana" w:hAnsi="Verdana"/>
          <w:color w:val="595959" w:themeColor="text1" w:themeTint="A6"/>
        </w:rPr>
      </w:pPr>
      <w:r w:rsidRPr="00605889">
        <w:rPr>
          <w:rFonts w:ascii="Verdana" w:hAnsi="Verdana"/>
          <w:color w:val="595959" w:themeColor="text1" w:themeTint="A6"/>
        </w:rPr>
        <w:t>The request processor is Service type of Spring Bean which is single entry point of invoke transactions on the Hub server. This class invokes the transaction as mentioned in the incoming request and return the response. processMessage method processes the incoming message wherein it invokes the spring bean as per the transaction name mentioned in txnTransferObj.txnHeader.transactionServiceName attribute. Please refer the API reference guide for the structure of json transfer object and learn how to invoke transaction on Hub.</w:t>
      </w:r>
    </w:p>
    <w:p w:rsidR="00A2712F" w:rsidRDefault="00FE2347" w:rsidP="00A2712F">
      <w:pPr>
        <w:pStyle w:val="Heading1"/>
        <w:numPr>
          <w:ilvl w:val="2"/>
          <w:numId w:val="1"/>
        </w:numPr>
      </w:pPr>
      <w:bookmarkStart w:id="20" w:name="_Toc502161881"/>
      <w:bookmarkStart w:id="21" w:name="_Toc503195615"/>
      <w:r>
        <w:t xml:space="preserve">Core </w:t>
      </w:r>
      <w:r w:rsidR="00A2712F">
        <w:t>Components</w:t>
      </w:r>
      <w:bookmarkEnd w:id="20"/>
      <w:bookmarkEnd w:id="21"/>
    </w:p>
    <w:p w:rsidR="00A2712F" w:rsidRPr="00605889" w:rsidRDefault="00AA2C26" w:rsidP="009958F5">
      <w:pPr>
        <w:ind w:left="360"/>
        <w:rPr>
          <w:rFonts w:ascii="Verdana" w:hAnsi="Verdana"/>
          <w:color w:val="595959" w:themeColor="text1" w:themeTint="A6"/>
        </w:rPr>
      </w:pPr>
      <w:r w:rsidRPr="00605889">
        <w:rPr>
          <w:rFonts w:ascii="Verdana" w:hAnsi="Verdana"/>
          <w:color w:val="595959" w:themeColor="text1" w:themeTint="A6"/>
        </w:rPr>
        <w:t xml:space="preserve">The core components of the Hub include Service and Component Beans, Business Rule Class , JPA Repository class, Entity Data Objects (referred as DO) and jpa injected </w:t>
      </w:r>
      <w:r w:rsidR="00745A41" w:rsidRPr="00605889">
        <w:rPr>
          <w:rFonts w:ascii="Verdana" w:hAnsi="Verdana"/>
          <w:color w:val="595959" w:themeColor="text1" w:themeTint="A6"/>
        </w:rPr>
        <w:t>Entity M</w:t>
      </w:r>
      <w:r w:rsidRPr="00605889">
        <w:rPr>
          <w:rFonts w:ascii="Verdana" w:hAnsi="Verdana"/>
          <w:color w:val="595959" w:themeColor="text1" w:themeTint="A6"/>
        </w:rPr>
        <w:t>anager.</w:t>
      </w:r>
    </w:p>
    <w:p w:rsidR="002A7713" w:rsidRDefault="002A7713" w:rsidP="002A7713">
      <w:pPr>
        <w:pStyle w:val="Heading1"/>
        <w:numPr>
          <w:ilvl w:val="3"/>
          <w:numId w:val="1"/>
        </w:numPr>
        <w:rPr>
          <w:sz w:val="24"/>
        </w:rPr>
      </w:pPr>
      <w:bookmarkStart w:id="22" w:name="_Toc502161882"/>
      <w:bookmarkStart w:id="23" w:name="_Toc503195616"/>
      <w:r>
        <w:rPr>
          <w:sz w:val="24"/>
        </w:rPr>
        <w:t>Service Bean</w:t>
      </w:r>
      <w:bookmarkEnd w:id="22"/>
      <w:bookmarkEnd w:id="23"/>
    </w:p>
    <w:p w:rsidR="007318DE" w:rsidRPr="00605889" w:rsidRDefault="007318DE" w:rsidP="007318DE">
      <w:pPr>
        <w:rPr>
          <w:rFonts w:ascii="Verdana" w:hAnsi="Verdana"/>
          <w:color w:val="595959" w:themeColor="text1" w:themeTint="A6"/>
        </w:rPr>
      </w:pPr>
      <w:r w:rsidRPr="00605889">
        <w:rPr>
          <w:rFonts w:ascii="Verdana" w:hAnsi="Verdana"/>
          <w:color w:val="595959" w:themeColor="text1" w:themeTint="A6"/>
        </w:rPr>
        <w:t>This is a Service</w:t>
      </w:r>
      <w:r w:rsidR="0050319F" w:rsidRPr="00605889">
        <w:rPr>
          <w:rFonts w:ascii="Verdana" w:hAnsi="Verdana"/>
          <w:color w:val="595959" w:themeColor="text1" w:themeTint="A6"/>
        </w:rPr>
        <w:t xml:space="preserve"> type of Spring bean. The request from request Processor would always come to Service bean for further processing.</w:t>
      </w:r>
      <w:r w:rsidR="0065465C" w:rsidRPr="00605889">
        <w:rPr>
          <w:rFonts w:ascii="Verdana" w:hAnsi="Verdana"/>
          <w:color w:val="595959" w:themeColor="text1" w:themeTint="A6"/>
        </w:rPr>
        <w:t xml:space="preserve"> The Service bean is a logical layer between RequestProcessor and Component bean introduced to create base or composite transaction and infuse any additional business logic so that Component beans </w:t>
      </w:r>
      <w:r w:rsidR="008E50FF" w:rsidRPr="00605889">
        <w:rPr>
          <w:rFonts w:ascii="Verdana" w:hAnsi="Verdana"/>
          <w:color w:val="595959" w:themeColor="text1" w:themeTint="A6"/>
        </w:rPr>
        <w:t>are</w:t>
      </w:r>
      <w:r w:rsidR="0065465C" w:rsidRPr="00605889">
        <w:rPr>
          <w:rFonts w:ascii="Verdana" w:hAnsi="Verdana"/>
          <w:color w:val="595959" w:themeColor="text1" w:themeTint="A6"/>
        </w:rPr>
        <w:t xml:space="preserve"> kept intact.</w:t>
      </w:r>
    </w:p>
    <w:p w:rsidR="002A7713" w:rsidRDefault="002A7713" w:rsidP="002A7713">
      <w:pPr>
        <w:pStyle w:val="Heading1"/>
        <w:numPr>
          <w:ilvl w:val="3"/>
          <w:numId w:val="1"/>
        </w:numPr>
        <w:rPr>
          <w:sz w:val="24"/>
          <w:szCs w:val="24"/>
        </w:rPr>
      </w:pPr>
      <w:bookmarkStart w:id="24" w:name="_Toc502161883"/>
      <w:bookmarkStart w:id="25" w:name="_Toc503195617"/>
      <w:r w:rsidRPr="002A7713">
        <w:rPr>
          <w:sz w:val="24"/>
          <w:szCs w:val="24"/>
        </w:rPr>
        <w:lastRenderedPageBreak/>
        <w:t>Component Bean</w:t>
      </w:r>
      <w:bookmarkEnd w:id="24"/>
      <w:bookmarkEnd w:id="25"/>
    </w:p>
    <w:p w:rsidR="00F07FE6" w:rsidRPr="00605889" w:rsidRDefault="00F07FE6" w:rsidP="00F07FE6">
      <w:pPr>
        <w:rPr>
          <w:rFonts w:ascii="Verdana" w:hAnsi="Verdana"/>
          <w:color w:val="595959" w:themeColor="text1" w:themeTint="A6"/>
        </w:rPr>
      </w:pPr>
      <w:r w:rsidRPr="00605889">
        <w:rPr>
          <w:rFonts w:ascii="Verdana" w:hAnsi="Verdana"/>
          <w:color w:val="595959" w:themeColor="text1" w:themeTint="A6"/>
        </w:rPr>
        <w:t>The Component beans handle the entity level data CRUD (Create, Update, Retrieve, Delete) operations. This bean refers and makes use of Entity Data Objects (DO),  entity manager and JPA repository classes.</w:t>
      </w:r>
    </w:p>
    <w:p w:rsidR="00C107DC" w:rsidRPr="00605889" w:rsidRDefault="00C107DC" w:rsidP="00F07FE6">
      <w:pPr>
        <w:rPr>
          <w:rFonts w:ascii="Verdana" w:hAnsi="Verdana"/>
          <w:color w:val="595959" w:themeColor="text1" w:themeTint="A6"/>
        </w:rPr>
      </w:pPr>
      <w:r w:rsidRPr="00605889">
        <w:rPr>
          <w:rFonts w:ascii="Verdana" w:hAnsi="Verdana"/>
          <w:color w:val="595959" w:themeColor="text1" w:themeTint="A6"/>
        </w:rPr>
        <w:t>Component Bean primary have below methods</w:t>
      </w:r>
    </w:p>
    <w:p w:rsidR="00C107DC" w:rsidRPr="00605889" w:rsidRDefault="00C107DC" w:rsidP="00BB7469">
      <w:pPr>
        <w:ind w:left="720"/>
        <w:rPr>
          <w:rFonts w:ascii="Verdana" w:hAnsi="Verdana"/>
          <w:color w:val="595959" w:themeColor="text1" w:themeTint="A6"/>
        </w:rPr>
      </w:pPr>
      <w:r w:rsidRPr="00605889">
        <w:rPr>
          <w:rFonts w:ascii="Verdana" w:hAnsi="Verdana"/>
          <w:color w:val="595959" w:themeColor="text1" w:themeTint="A6"/>
        </w:rPr>
        <w:t>Persist() –This method is used to create a new record in a database entity.</w:t>
      </w:r>
    </w:p>
    <w:p w:rsidR="00C107DC" w:rsidRPr="00605889" w:rsidRDefault="00C107DC" w:rsidP="00BB7469">
      <w:pPr>
        <w:ind w:left="720"/>
        <w:rPr>
          <w:rFonts w:ascii="Verdana" w:hAnsi="Verdana"/>
          <w:color w:val="595959" w:themeColor="text1" w:themeTint="A6"/>
        </w:rPr>
      </w:pPr>
      <w:r w:rsidRPr="00605889">
        <w:rPr>
          <w:rFonts w:ascii="Verdana" w:hAnsi="Verdana"/>
          <w:color w:val="595959" w:themeColor="text1" w:themeTint="A6"/>
        </w:rPr>
        <w:t>merge() –This method is used to update existing record in a database entity based on primary key.</w:t>
      </w:r>
    </w:p>
    <w:p w:rsidR="00C107DC" w:rsidRPr="00605889" w:rsidRDefault="00C107DC" w:rsidP="00BB7469">
      <w:pPr>
        <w:ind w:left="720"/>
        <w:rPr>
          <w:rFonts w:ascii="Verdana" w:hAnsi="Verdana"/>
          <w:color w:val="595959" w:themeColor="text1" w:themeTint="A6"/>
        </w:rPr>
      </w:pPr>
      <w:r w:rsidRPr="00605889">
        <w:rPr>
          <w:rFonts w:ascii="Verdana" w:hAnsi="Verdana"/>
          <w:color w:val="595959" w:themeColor="text1" w:themeTint="A6"/>
        </w:rPr>
        <w:t>findById() –This method is used to retrieve existing record in a database based on primary key.</w:t>
      </w:r>
    </w:p>
    <w:p w:rsidR="00C107DC" w:rsidRPr="00605889" w:rsidRDefault="00C107DC" w:rsidP="00BB7469">
      <w:pPr>
        <w:ind w:left="720"/>
        <w:rPr>
          <w:rFonts w:ascii="Verdana" w:hAnsi="Verdana"/>
          <w:color w:val="595959" w:themeColor="text1" w:themeTint="A6"/>
        </w:rPr>
      </w:pPr>
      <w:r w:rsidRPr="00605889">
        <w:rPr>
          <w:rFonts w:ascii="Verdana" w:hAnsi="Verdana"/>
          <w:color w:val="595959" w:themeColor="text1" w:themeTint="A6"/>
        </w:rPr>
        <w:t xml:space="preserve">findByBusinessKey() – This method is used to search a database table based on business key </w:t>
      </w:r>
      <w:r w:rsidR="00817092" w:rsidRPr="00605889">
        <w:rPr>
          <w:rFonts w:ascii="Verdana" w:hAnsi="Verdana"/>
          <w:color w:val="595959" w:themeColor="text1" w:themeTint="A6"/>
        </w:rPr>
        <w:t>e.g.</w:t>
      </w:r>
      <w:r w:rsidRPr="00605889">
        <w:rPr>
          <w:rFonts w:ascii="Verdana" w:hAnsi="Verdana"/>
          <w:color w:val="595959" w:themeColor="text1" w:themeTint="A6"/>
        </w:rPr>
        <w:t xml:space="preserve"> firstname and lastName from Person table.</w:t>
      </w:r>
    </w:p>
    <w:p w:rsidR="002A7713" w:rsidRDefault="00B65682" w:rsidP="002A7713">
      <w:pPr>
        <w:pStyle w:val="Heading1"/>
        <w:numPr>
          <w:ilvl w:val="3"/>
          <w:numId w:val="1"/>
        </w:numPr>
        <w:rPr>
          <w:sz w:val="24"/>
          <w:szCs w:val="24"/>
        </w:rPr>
      </w:pPr>
      <w:bookmarkStart w:id="26" w:name="_Toc502161884"/>
      <w:bookmarkStart w:id="27" w:name="_Toc503195618"/>
      <w:r w:rsidRPr="002A7713">
        <w:rPr>
          <w:sz w:val="24"/>
          <w:szCs w:val="24"/>
        </w:rPr>
        <w:t>Entity Data Object Classes</w:t>
      </w:r>
      <w:bookmarkEnd w:id="26"/>
      <w:bookmarkEnd w:id="27"/>
    </w:p>
    <w:p w:rsidR="00295405" w:rsidRPr="00295405" w:rsidRDefault="00295405" w:rsidP="00295405">
      <w:r w:rsidRPr="00605889">
        <w:rPr>
          <w:rFonts w:ascii="Verdana" w:hAnsi="Verdana"/>
          <w:color w:val="595959" w:themeColor="text1" w:themeTint="A6"/>
        </w:rPr>
        <w:t>The entity data objects are used by hibernate to map the DO to database entities. We have bifurcated the DOs in AbstractDO and Child DO wherein the Yugandhar team will extend the Abstract DOs in upcoming releases. The users of the Product must always add additional attr</w:t>
      </w:r>
      <w:r w:rsidR="00935392" w:rsidRPr="00605889">
        <w:rPr>
          <w:rFonts w:ascii="Verdana" w:hAnsi="Verdana"/>
          <w:color w:val="595959" w:themeColor="text1" w:themeTint="A6"/>
        </w:rPr>
        <w:t>ibutes in Child DO objects S</w:t>
      </w:r>
      <w:r w:rsidRPr="00605889">
        <w:rPr>
          <w:rFonts w:ascii="Verdana" w:hAnsi="Verdana"/>
          <w:color w:val="595959" w:themeColor="text1" w:themeTint="A6"/>
        </w:rPr>
        <w:t>o that the changes of Yugandhar Team and users are kept independent</w:t>
      </w:r>
      <w:r w:rsidRPr="00490FDD">
        <w:rPr>
          <w:rFonts w:ascii="Verdana" w:hAnsi="Verdana"/>
          <w:color w:val="595959" w:themeColor="text1" w:themeTint="A6"/>
        </w:rPr>
        <w:t xml:space="preserve">. </w:t>
      </w:r>
      <w:r w:rsidR="00490FDD" w:rsidRPr="00490FDD">
        <w:rPr>
          <w:rFonts w:ascii="Verdana" w:hAnsi="Verdana"/>
          <w:color w:val="595959" w:themeColor="text1" w:themeTint="A6"/>
        </w:rPr>
        <w:t>Please refer Development and Customization Guide to understand about making customization.</w:t>
      </w:r>
    </w:p>
    <w:p w:rsidR="00077C9A" w:rsidRDefault="00077C9A" w:rsidP="002A7713">
      <w:pPr>
        <w:pStyle w:val="Heading1"/>
        <w:numPr>
          <w:ilvl w:val="3"/>
          <w:numId w:val="1"/>
        </w:numPr>
        <w:rPr>
          <w:sz w:val="24"/>
          <w:szCs w:val="24"/>
        </w:rPr>
      </w:pPr>
      <w:bookmarkStart w:id="28" w:name="_Toc502161885"/>
      <w:bookmarkStart w:id="29" w:name="_Toc503195619"/>
      <w:r>
        <w:rPr>
          <w:sz w:val="24"/>
          <w:szCs w:val="24"/>
        </w:rPr>
        <w:t>Optimistic Lock</w:t>
      </w:r>
    </w:p>
    <w:p w:rsidR="00077C9A" w:rsidRPr="00C91679" w:rsidRDefault="00077C9A" w:rsidP="00077C9A">
      <w:pPr>
        <w:rPr>
          <w:rFonts w:ascii="Verdana" w:hAnsi="Verdana"/>
          <w:color w:val="595959" w:themeColor="text1" w:themeTint="A6"/>
        </w:rPr>
      </w:pPr>
      <w:r w:rsidRPr="00C91679">
        <w:rPr>
          <w:rFonts w:ascii="Verdana" w:hAnsi="Verdana"/>
          <w:color w:val="595959" w:themeColor="text1" w:themeTint="A6"/>
        </w:rPr>
        <w:t xml:space="preserve">To avoid concurrent update of the same record, MDM Hub use optimistic lock based on VERSION attribute of the database. </w:t>
      </w:r>
      <w:r w:rsidR="00257E48">
        <w:rPr>
          <w:rFonts w:ascii="Verdana" w:hAnsi="Verdana"/>
          <w:color w:val="595959" w:themeColor="text1" w:themeTint="A6"/>
        </w:rPr>
        <w:t xml:space="preserve">MDM </w:t>
      </w:r>
      <w:r w:rsidR="00233A10">
        <w:rPr>
          <w:rFonts w:ascii="Verdana" w:hAnsi="Verdana"/>
          <w:color w:val="595959" w:themeColor="text1" w:themeTint="A6"/>
        </w:rPr>
        <w:t>hub relies</w:t>
      </w:r>
      <w:r w:rsidR="00257E48">
        <w:rPr>
          <w:rFonts w:ascii="Verdana" w:hAnsi="Verdana"/>
          <w:color w:val="595959" w:themeColor="text1" w:themeTint="A6"/>
        </w:rPr>
        <w:t xml:space="preserve"> heavily on Hibernate Optimistic lock feature. </w:t>
      </w:r>
    </w:p>
    <w:p w:rsidR="002A7713" w:rsidRDefault="00B65682" w:rsidP="002A7713">
      <w:pPr>
        <w:pStyle w:val="Heading1"/>
        <w:numPr>
          <w:ilvl w:val="3"/>
          <w:numId w:val="1"/>
        </w:numPr>
        <w:rPr>
          <w:sz w:val="24"/>
          <w:szCs w:val="24"/>
        </w:rPr>
      </w:pPr>
      <w:r w:rsidRPr="002A7713">
        <w:rPr>
          <w:sz w:val="24"/>
          <w:szCs w:val="24"/>
        </w:rPr>
        <w:t>JPA Repository Class</w:t>
      </w:r>
      <w:bookmarkEnd w:id="28"/>
      <w:bookmarkEnd w:id="29"/>
      <w:r w:rsidRPr="002A7713">
        <w:rPr>
          <w:sz w:val="24"/>
          <w:szCs w:val="24"/>
        </w:rPr>
        <w:t xml:space="preserve"> </w:t>
      </w:r>
    </w:p>
    <w:p w:rsidR="00AA6471" w:rsidRPr="00605889" w:rsidRDefault="00676CC1" w:rsidP="00AA6471">
      <w:pPr>
        <w:rPr>
          <w:rFonts w:ascii="Verdana" w:hAnsi="Verdana"/>
          <w:color w:val="595959" w:themeColor="text1" w:themeTint="A6"/>
        </w:rPr>
      </w:pPr>
      <w:r w:rsidRPr="00605889">
        <w:rPr>
          <w:rFonts w:ascii="Verdana" w:hAnsi="Verdana"/>
          <w:color w:val="595959" w:themeColor="text1" w:themeTint="A6"/>
        </w:rPr>
        <w:t xml:space="preserve">The JPA repository is implementation of org.springframework.data.jpa.repository.JpaRepository interface used primarily to search the data from the </w:t>
      </w:r>
      <w:r w:rsidR="00833262" w:rsidRPr="00605889">
        <w:rPr>
          <w:rFonts w:ascii="Verdana" w:hAnsi="Verdana"/>
          <w:color w:val="595959" w:themeColor="text1" w:themeTint="A6"/>
        </w:rPr>
        <w:t>single database</w:t>
      </w:r>
      <w:r w:rsidRPr="00605889">
        <w:rPr>
          <w:rFonts w:ascii="Verdana" w:hAnsi="Verdana"/>
          <w:color w:val="595959" w:themeColor="text1" w:themeTint="A6"/>
        </w:rPr>
        <w:t xml:space="preserve"> based business keys.</w:t>
      </w:r>
      <w:r w:rsidR="00833262" w:rsidRPr="00605889">
        <w:rPr>
          <w:rFonts w:ascii="Verdana" w:hAnsi="Verdana"/>
          <w:color w:val="595959" w:themeColor="text1" w:themeTint="A6"/>
        </w:rPr>
        <w:t xml:space="preserve"> </w:t>
      </w:r>
    </w:p>
    <w:p w:rsidR="00464703" w:rsidRDefault="00464703" w:rsidP="00464703">
      <w:pPr>
        <w:pStyle w:val="Heading1"/>
        <w:numPr>
          <w:ilvl w:val="3"/>
          <w:numId w:val="1"/>
        </w:numPr>
        <w:rPr>
          <w:sz w:val="24"/>
          <w:szCs w:val="24"/>
        </w:rPr>
      </w:pPr>
      <w:bookmarkStart w:id="30" w:name="_Toc502161886"/>
      <w:bookmarkStart w:id="31" w:name="_Toc503195620"/>
      <w:r w:rsidRPr="00464703">
        <w:rPr>
          <w:sz w:val="24"/>
          <w:szCs w:val="24"/>
        </w:rPr>
        <w:t>ComponentRule</w:t>
      </w:r>
      <w:r>
        <w:rPr>
          <w:sz w:val="24"/>
          <w:szCs w:val="24"/>
        </w:rPr>
        <w:t xml:space="preserve"> class</w:t>
      </w:r>
      <w:bookmarkEnd w:id="30"/>
      <w:bookmarkEnd w:id="31"/>
    </w:p>
    <w:p w:rsidR="00C107DC" w:rsidRPr="00605889" w:rsidRDefault="00C107DC" w:rsidP="00C107DC">
      <w:pPr>
        <w:rPr>
          <w:rFonts w:ascii="Verdana" w:hAnsi="Verdana"/>
          <w:color w:val="595959" w:themeColor="text1" w:themeTint="A6"/>
        </w:rPr>
      </w:pPr>
      <w:r w:rsidRPr="00605889">
        <w:rPr>
          <w:rFonts w:ascii="Verdana" w:hAnsi="Verdana"/>
          <w:color w:val="595959" w:themeColor="text1" w:themeTint="A6"/>
        </w:rPr>
        <w:t>The component rule class used to write the business rules for a specific entity transaction</w:t>
      </w:r>
      <w:r w:rsidR="00572DEB" w:rsidRPr="00605889">
        <w:rPr>
          <w:rFonts w:ascii="Verdana" w:hAnsi="Verdana"/>
          <w:color w:val="595959" w:themeColor="text1" w:themeTint="A6"/>
        </w:rPr>
        <w:t xml:space="preserve"> based on the method from component bean is invoked</w:t>
      </w:r>
      <w:r w:rsidRPr="00605889">
        <w:rPr>
          <w:rFonts w:ascii="Verdana" w:hAnsi="Verdana"/>
          <w:color w:val="595959" w:themeColor="text1" w:themeTint="A6"/>
        </w:rPr>
        <w:t>. The entity transaction can have rules. The business rules are defined at below levels based on the transaction</w:t>
      </w:r>
    </w:p>
    <w:p w:rsidR="00C107DC" w:rsidRPr="00C107DC" w:rsidRDefault="00B15425" w:rsidP="00572DEB">
      <w:pPr>
        <w:ind w:left="720"/>
        <w:rPr>
          <w:b/>
        </w:rPr>
      </w:pPr>
      <w:r>
        <w:rPr>
          <w:b/>
        </w:rPr>
        <w:lastRenderedPageBreak/>
        <w:t xml:space="preserve">Rule cross points for </w:t>
      </w:r>
      <w:r w:rsidR="00C107DC" w:rsidRPr="00C107DC">
        <w:rPr>
          <w:b/>
        </w:rPr>
        <w:t>Persist</w:t>
      </w:r>
      <w:r>
        <w:rPr>
          <w:b/>
        </w:rPr>
        <w:t>() method</w:t>
      </w:r>
      <w:r w:rsidR="00C107DC" w:rsidRPr="00C107DC">
        <w:rPr>
          <w:b/>
        </w:rPr>
        <w:t>:</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prevalidatePersit</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preExecutePersist</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postExecutePersit</w:t>
      </w:r>
    </w:p>
    <w:p w:rsidR="00C107DC" w:rsidRDefault="00C107DC" w:rsidP="00572DEB">
      <w:pPr>
        <w:ind w:left="720"/>
      </w:pPr>
      <w:r>
        <w:tab/>
      </w:r>
    </w:p>
    <w:p w:rsidR="00C107DC" w:rsidRPr="00C107DC" w:rsidRDefault="00B15425" w:rsidP="00572DEB">
      <w:pPr>
        <w:ind w:left="720"/>
        <w:rPr>
          <w:b/>
        </w:rPr>
      </w:pPr>
      <w:r>
        <w:rPr>
          <w:b/>
        </w:rPr>
        <w:t xml:space="preserve">Rule cross points for </w:t>
      </w:r>
      <w:r w:rsidR="00C107DC" w:rsidRPr="00C107DC">
        <w:rPr>
          <w:b/>
        </w:rPr>
        <w:t>Merge</w:t>
      </w:r>
      <w:r>
        <w:rPr>
          <w:b/>
        </w:rPr>
        <w:t>() method</w:t>
      </w:r>
      <w:r w:rsidR="00C107DC" w:rsidRPr="00C107DC">
        <w:rPr>
          <w:b/>
        </w:rPr>
        <w:tab/>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PrevalidateMerge</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preExecuteMerge</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postExecuteMerge</w:t>
      </w:r>
    </w:p>
    <w:p w:rsidR="00C107DC" w:rsidRDefault="00C107DC" w:rsidP="00572DEB">
      <w:pPr>
        <w:ind w:left="720"/>
      </w:pPr>
      <w:r>
        <w:tab/>
      </w:r>
    </w:p>
    <w:p w:rsidR="00C107DC" w:rsidRPr="00C107DC" w:rsidRDefault="00B15425" w:rsidP="00572DEB">
      <w:pPr>
        <w:ind w:left="720"/>
        <w:rPr>
          <w:b/>
        </w:rPr>
      </w:pPr>
      <w:r>
        <w:rPr>
          <w:b/>
        </w:rPr>
        <w:t xml:space="preserve">Rule cross points for </w:t>
      </w:r>
      <w:r w:rsidR="00C107DC" w:rsidRPr="00C107DC">
        <w:rPr>
          <w:b/>
        </w:rPr>
        <w:t>FindById</w:t>
      </w:r>
      <w:r w:rsidR="00572DEB">
        <w:rPr>
          <w:b/>
        </w:rPr>
        <w:t>()</w:t>
      </w:r>
      <w:r w:rsidR="00C107DC" w:rsidRPr="00C107DC">
        <w:rPr>
          <w:b/>
        </w:rPr>
        <w:tab/>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postExecuteFindById</w:t>
      </w:r>
    </w:p>
    <w:p w:rsidR="00C107DC" w:rsidRPr="00605889" w:rsidRDefault="00C107DC" w:rsidP="00572DEB">
      <w:pPr>
        <w:ind w:left="720"/>
        <w:rPr>
          <w:rFonts w:ascii="Verdana" w:hAnsi="Verdana"/>
          <w:color w:val="595959" w:themeColor="text1" w:themeTint="A6"/>
        </w:rPr>
      </w:pPr>
      <w:r w:rsidRPr="00605889">
        <w:rPr>
          <w:rFonts w:ascii="Verdana" w:hAnsi="Verdana"/>
          <w:color w:val="595959" w:themeColor="text1" w:themeTint="A6"/>
        </w:rPr>
        <w:t>prevalidateFindById</w:t>
      </w:r>
    </w:p>
    <w:p w:rsidR="00C107DC" w:rsidRDefault="00C107DC" w:rsidP="00C107DC"/>
    <w:p w:rsidR="00C107DC" w:rsidRPr="00C107DC" w:rsidRDefault="00572DEB" w:rsidP="00C107DC">
      <w:pPr>
        <w:rPr>
          <w:b/>
        </w:rPr>
      </w:pPr>
      <w:r>
        <w:rPr>
          <w:b/>
        </w:rPr>
        <w:t xml:space="preserve">Rule cross points for </w:t>
      </w:r>
      <w:r w:rsidR="00C107DC">
        <w:rPr>
          <w:b/>
        </w:rPr>
        <w:t>FindByBusinessKey</w:t>
      </w:r>
      <w:r>
        <w:rPr>
          <w:b/>
        </w:rPr>
        <w:t>() method</w:t>
      </w:r>
      <w:r w:rsidR="00C107DC" w:rsidRPr="00C107DC">
        <w:rPr>
          <w:b/>
        </w:rPr>
        <w:tab/>
      </w:r>
    </w:p>
    <w:p w:rsidR="00C107DC" w:rsidRPr="00605889" w:rsidRDefault="00C107DC" w:rsidP="00C107DC">
      <w:pPr>
        <w:rPr>
          <w:rFonts w:ascii="Verdana" w:hAnsi="Verdana"/>
          <w:color w:val="595959" w:themeColor="text1" w:themeTint="A6"/>
        </w:rPr>
      </w:pPr>
      <w:r w:rsidRPr="00605889">
        <w:rPr>
          <w:rFonts w:ascii="Verdana" w:hAnsi="Verdana"/>
          <w:color w:val="595959" w:themeColor="text1" w:themeTint="A6"/>
        </w:rPr>
        <w:t>postExecuteFindByBusinessKey</w:t>
      </w:r>
    </w:p>
    <w:p w:rsidR="00C107DC" w:rsidRPr="00605889" w:rsidRDefault="00C107DC" w:rsidP="00C107DC">
      <w:pPr>
        <w:rPr>
          <w:rFonts w:ascii="Verdana" w:hAnsi="Verdana"/>
          <w:color w:val="595959" w:themeColor="text1" w:themeTint="A6"/>
        </w:rPr>
      </w:pPr>
      <w:r w:rsidRPr="00605889">
        <w:rPr>
          <w:rFonts w:ascii="Verdana" w:hAnsi="Verdana"/>
          <w:color w:val="595959" w:themeColor="text1" w:themeTint="A6"/>
        </w:rPr>
        <w:t>prevalidateFindByBusinessKey</w:t>
      </w:r>
    </w:p>
    <w:p w:rsidR="00C107DC" w:rsidRDefault="00C107DC" w:rsidP="00C107DC"/>
    <w:p w:rsidR="0090282C" w:rsidRPr="00605889" w:rsidRDefault="0090282C" w:rsidP="00C107DC">
      <w:pPr>
        <w:rPr>
          <w:rFonts w:ascii="Verdana" w:hAnsi="Verdana"/>
          <w:color w:val="595959" w:themeColor="text1" w:themeTint="A6"/>
        </w:rPr>
      </w:pPr>
      <w:r w:rsidRPr="00605889">
        <w:rPr>
          <w:rFonts w:ascii="Verdana" w:hAnsi="Verdana"/>
          <w:color w:val="595959" w:themeColor="text1" w:themeTint="A6"/>
        </w:rPr>
        <w:t xml:space="preserve">This rule class is carved out separately so that the users make the changes in the rule class </w:t>
      </w:r>
      <w:r w:rsidR="00017ADF" w:rsidRPr="00605889">
        <w:rPr>
          <w:rFonts w:ascii="Verdana" w:hAnsi="Verdana"/>
          <w:color w:val="595959" w:themeColor="text1" w:themeTint="A6"/>
        </w:rPr>
        <w:t xml:space="preserve">using aop </w:t>
      </w:r>
      <w:r w:rsidRPr="00605889">
        <w:rPr>
          <w:rFonts w:ascii="Verdana" w:hAnsi="Verdana"/>
          <w:color w:val="595959" w:themeColor="text1" w:themeTint="A6"/>
        </w:rPr>
        <w:t>instead of the Component class itself. This way any future changes in the component class made by Yugandhar Development Team will not mess up with the changes of users.</w:t>
      </w:r>
    </w:p>
    <w:p w:rsidR="002A7713" w:rsidRPr="002A7713" w:rsidRDefault="002A7713" w:rsidP="002A7713">
      <w:pPr>
        <w:pStyle w:val="Heading1"/>
        <w:numPr>
          <w:ilvl w:val="3"/>
          <w:numId w:val="1"/>
        </w:numPr>
        <w:rPr>
          <w:sz w:val="24"/>
          <w:szCs w:val="24"/>
        </w:rPr>
      </w:pPr>
      <w:bookmarkStart w:id="32" w:name="_Toc502161887"/>
      <w:bookmarkStart w:id="33" w:name="_Toc503195621"/>
      <w:r w:rsidRPr="002A7713">
        <w:rPr>
          <w:sz w:val="24"/>
          <w:szCs w:val="24"/>
        </w:rPr>
        <w:t>JPA injected Entity Manager</w:t>
      </w:r>
      <w:bookmarkEnd w:id="32"/>
      <w:bookmarkEnd w:id="33"/>
    </w:p>
    <w:p w:rsidR="00A2712F" w:rsidRPr="00605889" w:rsidRDefault="004855FE" w:rsidP="009958F5">
      <w:pPr>
        <w:ind w:left="360"/>
        <w:rPr>
          <w:rFonts w:ascii="Verdana" w:hAnsi="Verdana"/>
          <w:color w:val="595959" w:themeColor="text1" w:themeTint="A6"/>
        </w:rPr>
      </w:pPr>
      <w:r w:rsidRPr="00605889">
        <w:rPr>
          <w:rFonts w:ascii="Verdana" w:hAnsi="Verdana"/>
          <w:color w:val="595959" w:themeColor="text1" w:themeTint="A6"/>
        </w:rPr>
        <w:t xml:space="preserve">This is the default PersistenceContext used by Spring framework to make database interactions. </w:t>
      </w:r>
    </w:p>
    <w:p w:rsidR="00766852" w:rsidRDefault="00766852" w:rsidP="009958F5">
      <w:pPr>
        <w:ind w:left="360"/>
      </w:pPr>
    </w:p>
    <w:p w:rsidR="00766852" w:rsidRDefault="000318F3" w:rsidP="00766852">
      <w:pPr>
        <w:pStyle w:val="Heading1"/>
        <w:numPr>
          <w:ilvl w:val="1"/>
          <w:numId w:val="1"/>
        </w:numPr>
      </w:pPr>
      <w:bookmarkStart w:id="34" w:name="_Toc502161888"/>
      <w:bookmarkStart w:id="35" w:name="_Toc503195622"/>
      <w:r>
        <w:lastRenderedPageBreak/>
        <w:t>Yugandhar Data Model</w:t>
      </w:r>
      <w:bookmarkEnd w:id="34"/>
      <w:bookmarkEnd w:id="35"/>
    </w:p>
    <w:p w:rsidR="00766852" w:rsidRPr="00605889" w:rsidRDefault="00766852" w:rsidP="00766852">
      <w:pPr>
        <w:rPr>
          <w:rFonts w:ascii="Verdana" w:hAnsi="Verdana"/>
          <w:color w:val="595959" w:themeColor="text1" w:themeTint="A6"/>
        </w:rPr>
      </w:pPr>
      <w:r w:rsidRPr="00605889">
        <w:rPr>
          <w:rFonts w:ascii="Verdana" w:hAnsi="Verdana"/>
          <w:color w:val="595959" w:themeColor="text1" w:themeTint="A6"/>
        </w:rPr>
        <w:t>Yugandhar Open MDM Hub comes with predefined data model to store Legal entities of type Person and Corporation master data along with its Account, Address, Phone Number, Identifiers, Grouping, Vehicle, Preference, Property and party relationships etc.</w:t>
      </w:r>
    </w:p>
    <w:p w:rsidR="005953CD" w:rsidRPr="00605889" w:rsidRDefault="005953CD" w:rsidP="00766852">
      <w:pPr>
        <w:rPr>
          <w:rFonts w:ascii="Verdana" w:hAnsi="Verdana"/>
          <w:color w:val="595959" w:themeColor="text1" w:themeTint="A6"/>
        </w:rPr>
      </w:pPr>
      <w:r w:rsidRPr="00605889">
        <w:rPr>
          <w:rFonts w:ascii="Verdana" w:hAnsi="Verdana"/>
          <w:color w:val="595959" w:themeColor="text1" w:themeTint="A6"/>
        </w:rPr>
        <w:t>Refer the Database documentation to understand more..</w:t>
      </w:r>
    </w:p>
    <w:p w:rsidR="00766852" w:rsidRDefault="004D3D5A" w:rsidP="004D3D5A">
      <w:pPr>
        <w:pStyle w:val="Heading1"/>
        <w:numPr>
          <w:ilvl w:val="1"/>
          <w:numId w:val="1"/>
        </w:numPr>
      </w:pPr>
      <w:bookmarkStart w:id="36" w:name="_Toc502161889"/>
      <w:bookmarkStart w:id="37" w:name="_Toc503195623"/>
      <w:r>
        <w:t>Subsystems</w:t>
      </w:r>
      <w:bookmarkEnd w:id="36"/>
      <w:bookmarkEnd w:id="37"/>
    </w:p>
    <w:p w:rsidR="004D3D5A" w:rsidRDefault="00832B88" w:rsidP="00832B88">
      <w:pPr>
        <w:pStyle w:val="Heading1"/>
        <w:numPr>
          <w:ilvl w:val="2"/>
          <w:numId w:val="1"/>
        </w:numPr>
        <w:rPr>
          <w:b w:val="0"/>
          <w:sz w:val="24"/>
        </w:rPr>
      </w:pPr>
      <w:bookmarkStart w:id="38" w:name="_Toc502161890"/>
      <w:bookmarkStart w:id="39" w:name="_Toc503195624"/>
      <w:r w:rsidRPr="00832B88">
        <w:rPr>
          <w:b w:val="0"/>
          <w:sz w:val="24"/>
        </w:rPr>
        <w:t>Validation and Business Rules</w:t>
      </w:r>
      <w:bookmarkEnd w:id="38"/>
      <w:bookmarkEnd w:id="39"/>
    </w:p>
    <w:p w:rsidR="008E38B8" w:rsidRPr="00605889" w:rsidRDefault="001D608B" w:rsidP="001D608B">
      <w:pPr>
        <w:rPr>
          <w:rFonts w:ascii="Verdana" w:hAnsi="Verdana"/>
          <w:color w:val="595959" w:themeColor="text1" w:themeTint="A6"/>
        </w:rPr>
      </w:pPr>
      <w:r w:rsidRPr="00605889">
        <w:rPr>
          <w:rFonts w:ascii="Verdana" w:hAnsi="Verdana"/>
          <w:color w:val="595959" w:themeColor="text1" w:themeTint="A6"/>
        </w:rPr>
        <w:t xml:space="preserve">Validation and Business rules are defined in Component rule classes. Yugandhar Open MDM Hub provides several Out of the Box (OOTB) business validations for Create, update, retrieve, find and search transactions of every entity. These rules are extendable and developer can write their own code directly in the rule class or can use Aspect Oriented programming (AOP) feature of Spring to add completely new logic or change the logic already written in OOTB </w:t>
      </w:r>
      <w:r w:rsidR="00D05AB4" w:rsidRPr="00605889">
        <w:rPr>
          <w:rFonts w:ascii="Verdana" w:hAnsi="Verdana"/>
          <w:color w:val="595959" w:themeColor="text1" w:themeTint="A6"/>
        </w:rPr>
        <w:t>code base</w:t>
      </w:r>
      <w:r w:rsidRPr="00605889">
        <w:rPr>
          <w:rFonts w:ascii="Verdana" w:hAnsi="Verdana"/>
          <w:color w:val="595959" w:themeColor="text1" w:themeTint="A6"/>
        </w:rPr>
        <w:t>.</w:t>
      </w:r>
      <w:r w:rsidR="008E38B8" w:rsidRPr="00605889">
        <w:rPr>
          <w:rFonts w:ascii="Verdana" w:hAnsi="Verdana"/>
          <w:color w:val="595959" w:themeColor="text1" w:themeTint="A6"/>
        </w:rPr>
        <w:t xml:space="preserve"> A sample rule override aspect YugandharRuleOverrideAspect  is provided in the package com.yugandhar.common.aop.ruleoverride  along with code base</w:t>
      </w:r>
      <w:r w:rsidR="004A3DC8" w:rsidRPr="00605889">
        <w:rPr>
          <w:rFonts w:ascii="Verdana" w:hAnsi="Verdana"/>
          <w:color w:val="595959" w:themeColor="text1" w:themeTint="A6"/>
        </w:rPr>
        <w:t xml:space="preserve"> which have </w:t>
      </w:r>
      <w:r w:rsidR="00BE1CDF" w:rsidRPr="00605889">
        <w:rPr>
          <w:rFonts w:ascii="Verdana" w:hAnsi="Verdana"/>
          <w:color w:val="595959" w:themeColor="text1" w:themeTint="A6"/>
        </w:rPr>
        <w:t>ProceedingJoinPoint</w:t>
      </w:r>
      <w:r w:rsidR="004A3DC8" w:rsidRPr="00605889">
        <w:rPr>
          <w:rFonts w:ascii="Verdana" w:hAnsi="Verdana"/>
          <w:color w:val="595959" w:themeColor="text1" w:themeTint="A6"/>
        </w:rPr>
        <w:t xml:space="preserve"> on the preExecuteLegalentityCompMerge method of com.yugandhar.mdm.corecomponent.LegalentityComponentRule</w:t>
      </w:r>
      <w:r w:rsidR="000F2C23" w:rsidRPr="00605889">
        <w:rPr>
          <w:rFonts w:ascii="Verdana" w:hAnsi="Verdana"/>
          <w:color w:val="595959" w:themeColor="text1" w:themeTint="A6"/>
        </w:rPr>
        <w:t xml:space="preserve"> class. </w:t>
      </w:r>
    </w:p>
    <w:p w:rsidR="000F2C23" w:rsidRPr="00605889" w:rsidRDefault="000F2C23" w:rsidP="001D608B">
      <w:pPr>
        <w:rPr>
          <w:rFonts w:ascii="Verdana" w:hAnsi="Verdana"/>
          <w:color w:val="595959" w:themeColor="text1" w:themeTint="A6"/>
        </w:rPr>
      </w:pPr>
      <w:r w:rsidRPr="00605889">
        <w:rPr>
          <w:rFonts w:ascii="Verdana" w:hAnsi="Verdana"/>
          <w:color w:val="595959" w:themeColor="text1" w:themeTint="A6"/>
        </w:rPr>
        <w:t xml:space="preserve">Refer Spring Documentation for detailed understanding of AOP </w:t>
      </w:r>
    </w:p>
    <w:p w:rsidR="000F2C23" w:rsidRDefault="00924D7F" w:rsidP="001D608B">
      <w:hyperlink r:id="rId9" w:history="1">
        <w:r w:rsidR="000F2C23" w:rsidRPr="00AE09BE">
          <w:rPr>
            <w:rStyle w:val="Hyperlink"/>
          </w:rPr>
          <w:t>https://docs.spring.io/spring/docs/4.3.x/spring-framework-reference/html/aop.html</w:t>
        </w:r>
      </w:hyperlink>
    </w:p>
    <w:p w:rsidR="000F2C23" w:rsidRDefault="00924D7F" w:rsidP="001D608B">
      <w:hyperlink r:id="rId10" w:history="1">
        <w:r w:rsidR="000F2C23" w:rsidRPr="00AE09BE">
          <w:rPr>
            <w:rStyle w:val="Hyperlink"/>
          </w:rPr>
          <w:t>https://docs.spring.io/spring/docs/current/spring-framework-reference/core.html</w:t>
        </w:r>
      </w:hyperlink>
    </w:p>
    <w:p w:rsidR="00832B88" w:rsidRDefault="00832B88" w:rsidP="00832B88">
      <w:pPr>
        <w:pStyle w:val="Heading1"/>
        <w:numPr>
          <w:ilvl w:val="2"/>
          <w:numId w:val="1"/>
        </w:numPr>
        <w:rPr>
          <w:b w:val="0"/>
          <w:sz w:val="24"/>
        </w:rPr>
      </w:pPr>
      <w:bookmarkStart w:id="40" w:name="_Toc502161891"/>
      <w:bookmarkStart w:id="41" w:name="_Toc503195625"/>
      <w:r w:rsidRPr="00832B88">
        <w:rPr>
          <w:b w:val="0"/>
          <w:sz w:val="24"/>
        </w:rPr>
        <w:t>Cache</w:t>
      </w:r>
      <w:bookmarkEnd w:id="40"/>
      <w:bookmarkEnd w:id="41"/>
    </w:p>
    <w:p w:rsidR="0059610E" w:rsidRPr="00605889" w:rsidRDefault="00A93B5D" w:rsidP="0059610E">
      <w:pPr>
        <w:rPr>
          <w:rFonts w:ascii="Verdana" w:hAnsi="Verdana"/>
          <w:color w:val="595959" w:themeColor="text1" w:themeTint="A6"/>
        </w:rPr>
      </w:pPr>
      <w:r w:rsidRPr="00605889">
        <w:rPr>
          <w:rFonts w:ascii="Verdana" w:hAnsi="Verdana"/>
          <w:color w:val="595959" w:themeColor="text1" w:themeTint="A6"/>
        </w:rPr>
        <w:t xml:space="preserve">Yugandhar Open MDM Hub cache the Reference Data values (List of values stored as key-value pairs) so to improve transaction response time. </w:t>
      </w:r>
      <w:r w:rsidR="002D180B" w:rsidRPr="00605889">
        <w:rPr>
          <w:rFonts w:ascii="Verdana" w:hAnsi="Verdana"/>
          <w:color w:val="595959" w:themeColor="text1" w:themeTint="A6"/>
        </w:rPr>
        <w:t>It uses ehcahce as ehcache is an open source, standards-based cache that boosts performance, offloads your database, and simplifies scalability. It's the most widely-used Java-based cache because it's robust, proven, full-featured, and integrates with other popular libraries and frameworks.</w:t>
      </w:r>
      <w:r w:rsidR="00984583" w:rsidRPr="00605889">
        <w:rPr>
          <w:rFonts w:ascii="Verdana" w:hAnsi="Verdana"/>
          <w:color w:val="595959" w:themeColor="text1" w:themeTint="A6"/>
        </w:rPr>
        <w:t xml:space="preserve"> The ehcache configuration file is kept in /src/main/resources/ehcache.xml of the YugandharBootProject of the code base. The default ehcache expiry time is </w:t>
      </w:r>
      <w:r w:rsidR="00E83B63">
        <w:rPr>
          <w:rFonts w:ascii="Verdana" w:hAnsi="Verdana"/>
          <w:color w:val="595959" w:themeColor="text1" w:themeTint="A6"/>
        </w:rPr>
        <w:t>configured</w:t>
      </w:r>
      <w:bookmarkStart w:id="42" w:name="_GoBack"/>
      <w:bookmarkEnd w:id="42"/>
      <w:r w:rsidR="00984583" w:rsidRPr="00605889">
        <w:rPr>
          <w:rFonts w:ascii="Verdana" w:hAnsi="Verdana"/>
          <w:color w:val="595959" w:themeColor="text1" w:themeTint="A6"/>
        </w:rPr>
        <w:t xml:space="preserve"> as </w:t>
      </w:r>
      <w:r w:rsidR="00E83B63" w:rsidRPr="00E83B63">
        <w:rPr>
          <w:rFonts w:ascii="Verdana" w:hAnsi="Verdana"/>
          <w:color w:val="595959" w:themeColor="text1" w:themeTint="A6"/>
        </w:rPr>
        <w:t>1296000</w:t>
      </w:r>
      <w:r w:rsidR="00E83B63">
        <w:rPr>
          <w:rFonts w:ascii="Consolas" w:hAnsi="Consolas" w:cs="Consolas"/>
          <w:color w:val="000000"/>
          <w:sz w:val="20"/>
          <w:szCs w:val="20"/>
        </w:rPr>
        <w:t xml:space="preserve"> </w:t>
      </w:r>
      <w:r w:rsidR="00984583" w:rsidRPr="00605889">
        <w:rPr>
          <w:rFonts w:ascii="Verdana" w:hAnsi="Verdana"/>
          <w:color w:val="595959" w:themeColor="text1" w:themeTint="A6"/>
        </w:rPr>
        <w:t xml:space="preserve">seconds (15 days) in the ehcache.xml configuration file. This </w:t>
      </w:r>
      <w:r w:rsidR="00491DFE" w:rsidRPr="00605889">
        <w:rPr>
          <w:rFonts w:ascii="Verdana" w:hAnsi="Verdana"/>
          <w:color w:val="595959" w:themeColor="text1" w:themeTint="A6"/>
        </w:rPr>
        <w:t>may</w:t>
      </w:r>
      <w:r w:rsidR="00984583" w:rsidRPr="00605889">
        <w:rPr>
          <w:rFonts w:ascii="Verdana" w:hAnsi="Verdana"/>
          <w:color w:val="595959" w:themeColor="text1" w:themeTint="A6"/>
        </w:rPr>
        <w:t xml:space="preserve"> be revisited as</w:t>
      </w:r>
      <w:r w:rsidR="00491DFE" w:rsidRPr="00605889">
        <w:rPr>
          <w:rFonts w:ascii="Verdana" w:hAnsi="Verdana"/>
          <w:color w:val="595959" w:themeColor="text1" w:themeTint="A6"/>
        </w:rPr>
        <w:t xml:space="preserve"> per </w:t>
      </w:r>
      <w:r w:rsidR="00BB2996" w:rsidRPr="00605889">
        <w:rPr>
          <w:rFonts w:ascii="Verdana" w:hAnsi="Verdana"/>
          <w:color w:val="595959" w:themeColor="text1" w:themeTint="A6"/>
        </w:rPr>
        <w:t>the</w:t>
      </w:r>
      <w:r w:rsidR="00491DFE" w:rsidRPr="00605889">
        <w:rPr>
          <w:rFonts w:ascii="Verdana" w:hAnsi="Verdana"/>
          <w:color w:val="595959" w:themeColor="text1" w:themeTint="A6"/>
        </w:rPr>
        <w:t xml:space="preserve"> requirements.</w:t>
      </w:r>
      <w:r w:rsidR="007D4FB1" w:rsidRPr="00605889">
        <w:rPr>
          <w:rFonts w:ascii="Verdana" w:hAnsi="Verdana"/>
          <w:color w:val="595959" w:themeColor="text1" w:themeTint="A6"/>
        </w:rPr>
        <w:t xml:space="preserve"> Visit </w:t>
      </w:r>
      <w:hyperlink r:id="rId11" w:history="1">
        <w:r w:rsidR="007D4FB1" w:rsidRPr="00605889">
          <w:rPr>
            <w:rFonts w:ascii="Verdana" w:hAnsi="Verdana"/>
            <w:color w:val="595959" w:themeColor="text1" w:themeTint="A6"/>
          </w:rPr>
          <w:t>www.ehcache.org</w:t>
        </w:r>
      </w:hyperlink>
      <w:r w:rsidR="007D4FB1" w:rsidRPr="00605889">
        <w:rPr>
          <w:rFonts w:ascii="Verdana" w:hAnsi="Verdana"/>
          <w:color w:val="595959" w:themeColor="text1" w:themeTint="A6"/>
        </w:rPr>
        <w:t xml:space="preserve"> for understanding ehcache in further detail.</w:t>
      </w:r>
    </w:p>
    <w:p w:rsidR="00832B88" w:rsidRDefault="00832B88" w:rsidP="00832B88">
      <w:pPr>
        <w:pStyle w:val="Heading1"/>
        <w:numPr>
          <w:ilvl w:val="2"/>
          <w:numId w:val="1"/>
        </w:numPr>
        <w:rPr>
          <w:b w:val="0"/>
          <w:sz w:val="24"/>
        </w:rPr>
      </w:pPr>
      <w:bookmarkStart w:id="43" w:name="_Toc502161892"/>
      <w:bookmarkStart w:id="44" w:name="_Toc503195626"/>
      <w:r w:rsidRPr="00832B88">
        <w:rPr>
          <w:b w:val="0"/>
          <w:sz w:val="24"/>
        </w:rPr>
        <w:lastRenderedPageBreak/>
        <w:t>Reference Data (LOV) Management</w:t>
      </w:r>
      <w:bookmarkEnd w:id="43"/>
      <w:bookmarkEnd w:id="44"/>
    </w:p>
    <w:p w:rsidR="007D4FB1" w:rsidRPr="00605889" w:rsidRDefault="00922537" w:rsidP="00922537">
      <w:pPr>
        <w:rPr>
          <w:rFonts w:ascii="Verdana" w:hAnsi="Verdana"/>
          <w:color w:val="595959" w:themeColor="text1" w:themeTint="A6"/>
        </w:rPr>
      </w:pPr>
      <w:r w:rsidRPr="00605889">
        <w:rPr>
          <w:rFonts w:ascii="Verdana" w:hAnsi="Verdana"/>
          <w:color w:val="595959" w:themeColor="text1" w:themeTint="A6"/>
        </w:rPr>
        <w:t xml:space="preserve">Yugandhar Open MDM Hub supports storing the reference data Management and have standard pre-defined format for storing the key-value pairs. This format is extendable as per requirements. The typical Reference data table starts with the name REF_ e.g. REF_COUNTRY_ISO which is </w:t>
      </w:r>
      <w:r w:rsidR="005D67DA" w:rsidRPr="00605889">
        <w:rPr>
          <w:rFonts w:ascii="Verdana" w:hAnsi="Verdana"/>
          <w:color w:val="595959" w:themeColor="text1" w:themeTint="A6"/>
        </w:rPr>
        <w:t xml:space="preserve">a LOV which stores the ISO </w:t>
      </w:r>
      <w:r w:rsidRPr="00605889">
        <w:rPr>
          <w:rFonts w:ascii="Verdana" w:hAnsi="Verdana"/>
          <w:color w:val="595959" w:themeColor="text1" w:themeTint="A6"/>
        </w:rPr>
        <w:t>Cou</w:t>
      </w:r>
      <w:r w:rsidR="005D67DA" w:rsidRPr="00605889">
        <w:rPr>
          <w:rFonts w:ascii="Verdana" w:hAnsi="Verdana"/>
          <w:color w:val="595959" w:themeColor="text1" w:themeTint="A6"/>
        </w:rPr>
        <w:t>ntry Codes which can be used in storing address or country of domicile etc.</w:t>
      </w:r>
      <w:r w:rsidR="007D4FB1" w:rsidRPr="00605889">
        <w:rPr>
          <w:rFonts w:ascii="Verdana" w:hAnsi="Verdana"/>
          <w:color w:val="595959" w:themeColor="text1" w:themeTint="A6"/>
        </w:rPr>
        <w:t xml:space="preserve"> The reference data table has CONFIG_LANGUAGE_CODE_KEY,  KEY, VALUE and DESCRIPTION attributes as predefined format. The CONFIG_LANGUAGE_CODE_KEY attribute provides much needed multilingual support. </w:t>
      </w:r>
    </w:p>
    <w:p w:rsidR="00922537" w:rsidRPr="00605889" w:rsidRDefault="007D4FB1" w:rsidP="00922537">
      <w:pPr>
        <w:rPr>
          <w:rFonts w:ascii="Verdana" w:hAnsi="Verdana"/>
          <w:color w:val="595959" w:themeColor="text1" w:themeTint="A6"/>
        </w:rPr>
      </w:pPr>
      <w:r w:rsidRPr="00605889">
        <w:rPr>
          <w:rFonts w:ascii="Verdana" w:hAnsi="Verdana"/>
          <w:color w:val="595959" w:themeColor="text1" w:themeTint="A6"/>
        </w:rPr>
        <w:t xml:space="preserve">e.g.  The country </w:t>
      </w:r>
      <w:r w:rsidR="007C5153" w:rsidRPr="00605889">
        <w:rPr>
          <w:rFonts w:ascii="Verdana" w:hAnsi="Verdana"/>
          <w:color w:val="595959" w:themeColor="text1" w:themeTint="A6"/>
        </w:rPr>
        <w:t>‘France’ in English is written as</w:t>
      </w:r>
      <w:r w:rsidR="007C5153">
        <w:t xml:space="preserve"> </w:t>
      </w:r>
      <w:r w:rsidR="007C5153" w:rsidRPr="007C5153">
        <w:rPr>
          <w:rFonts w:ascii="Mangal" w:hAnsi="Mangal" w:cs="Mangal" w:hint="cs"/>
          <w:cs/>
          <w:lang w:bidi="hi-IN"/>
        </w:rPr>
        <w:t>फ्रांस</w:t>
      </w:r>
      <w:r w:rsidR="007C5153">
        <w:rPr>
          <w:rFonts w:ascii="Mangal" w:hAnsi="Mangal" w:cs="Mangal"/>
        </w:rPr>
        <w:t xml:space="preserve"> </w:t>
      </w:r>
      <w:r w:rsidR="007C5153" w:rsidRPr="00605889">
        <w:rPr>
          <w:rFonts w:ascii="Verdana" w:hAnsi="Verdana"/>
          <w:color w:val="595959" w:themeColor="text1" w:themeTint="A6"/>
        </w:rPr>
        <w:t>in hindi and as</w:t>
      </w:r>
      <w:r w:rsidR="007C5153">
        <w:rPr>
          <w:rFonts w:ascii="Mangal" w:hAnsi="Mangal" w:cs="Mangal"/>
        </w:rPr>
        <w:t xml:space="preserve"> ‘</w:t>
      </w:r>
      <w:r w:rsidR="007C5153" w:rsidRPr="007C5153">
        <w:rPr>
          <w:rFonts w:ascii="Mangal" w:hAnsi="Mangal" w:cs="Mangal"/>
        </w:rPr>
        <w:t>francés</w:t>
      </w:r>
      <w:r w:rsidR="007C5153">
        <w:rPr>
          <w:rFonts w:ascii="Mangal" w:hAnsi="Mangal" w:cs="Mangal"/>
        </w:rPr>
        <w:t xml:space="preserve">’ </w:t>
      </w:r>
      <w:r w:rsidR="007C5153" w:rsidRPr="00605889">
        <w:rPr>
          <w:rFonts w:ascii="Verdana" w:hAnsi="Verdana"/>
          <w:color w:val="595959" w:themeColor="text1" w:themeTint="A6"/>
        </w:rPr>
        <w:t xml:space="preserve">in Spanish. So the LOV can be populated as </w:t>
      </w:r>
    </w:p>
    <w:tbl>
      <w:tblPr>
        <w:tblStyle w:val="TableGrid"/>
        <w:tblW w:w="0" w:type="auto"/>
        <w:tblLook w:val="04A0"/>
      </w:tblPr>
      <w:tblGrid>
        <w:gridCol w:w="3808"/>
        <w:gridCol w:w="1859"/>
        <w:gridCol w:w="1998"/>
        <w:gridCol w:w="1911"/>
      </w:tblGrid>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CONFIG_LANGUAGE_CODE_KEY</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KEY</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VALUE</w:t>
            </w:r>
          </w:p>
        </w:tc>
        <w:tc>
          <w:tcPr>
            <w:tcW w:w="202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Description</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1 (for English)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t>France</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 (For Hindi)</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sidRPr="007C5153">
              <w:rPr>
                <w:rFonts w:ascii="Mangal" w:hAnsi="Mangal" w:cs="Mangal" w:hint="cs"/>
                <w:cs/>
                <w:lang w:bidi="hi-IN"/>
              </w:rPr>
              <w:t>फ्रांस</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3 (For Spanish)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Pr>
                <w:rFonts w:ascii="Mangal" w:hAnsi="Mangal" w:cs="Mangal"/>
              </w:rPr>
              <w:t>‘</w:t>
            </w:r>
            <w:r w:rsidRPr="007C5153">
              <w:rPr>
                <w:rFonts w:ascii="Mangal" w:hAnsi="Mangal" w:cs="Mangal"/>
              </w:rPr>
              <w:t>francés</w:t>
            </w:r>
            <w:r>
              <w:rPr>
                <w:rFonts w:ascii="Mangal" w:hAnsi="Mangal" w:cs="Mangal"/>
              </w:rPr>
              <w:t>’</w:t>
            </w:r>
          </w:p>
        </w:tc>
      </w:tr>
    </w:tbl>
    <w:p w:rsidR="007C5153" w:rsidRDefault="007C5153" w:rsidP="00922537"/>
    <w:p w:rsidR="00DB56A6" w:rsidRPr="00605889" w:rsidRDefault="00DB56A6" w:rsidP="00922537">
      <w:pPr>
        <w:rPr>
          <w:rFonts w:ascii="Verdana" w:hAnsi="Verdana"/>
          <w:color w:val="595959" w:themeColor="text1" w:themeTint="A6"/>
        </w:rPr>
      </w:pPr>
      <w:r w:rsidRPr="00605889">
        <w:rPr>
          <w:rFonts w:ascii="Verdana" w:hAnsi="Verdana"/>
          <w:color w:val="595959" w:themeColor="text1" w:themeTint="A6"/>
        </w:rPr>
        <w:t>This way, based on the requestor Language of the transaction the relevant record can be fetched from the database and returned in the response.</w:t>
      </w:r>
    </w:p>
    <w:p w:rsidR="00832B88" w:rsidRDefault="00832B88" w:rsidP="00832B88">
      <w:pPr>
        <w:pStyle w:val="Heading1"/>
        <w:numPr>
          <w:ilvl w:val="2"/>
          <w:numId w:val="1"/>
        </w:numPr>
        <w:rPr>
          <w:b w:val="0"/>
          <w:sz w:val="24"/>
        </w:rPr>
      </w:pPr>
      <w:bookmarkStart w:id="45" w:name="_Toc502161894"/>
      <w:bookmarkStart w:id="46" w:name="_Toc503195627"/>
      <w:r w:rsidRPr="00832B88">
        <w:rPr>
          <w:b w:val="0"/>
          <w:sz w:val="24"/>
        </w:rPr>
        <w:t>Authorization Framework</w:t>
      </w:r>
      <w:bookmarkEnd w:id="45"/>
      <w:bookmarkEnd w:id="46"/>
    </w:p>
    <w:p w:rsidR="007F1BC6" w:rsidRDefault="007F1BC6">
      <w:r>
        <w:br w:type="page"/>
      </w:r>
    </w:p>
    <w:p w:rsidR="007F1BC6" w:rsidRPr="00605889" w:rsidRDefault="00926D0B" w:rsidP="00926D0B">
      <w:pPr>
        <w:rPr>
          <w:rFonts w:ascii="Verdana" w:hAnsi="Verdana"/>
          <w:color w:val="595959" w:themeColor="text1" w:themeTint="A6"/>
        </w:rPr>
      </w:pPr>
      <w:r w:rsidRPr="00605889">
        <w:rPr>
          <w:rFonts w:ascii="Verdana" w:hAnsi="Verdana"/>
          <w:color w:val="595959" w:themeColor="text1" w:themeTint="A6"/>
        </w:rPr>
        <w:lastRenderedPageBreak/>
        <w:t>Yugandhar Open MDM Hub provides user and role based Authorization framework. The tables AUTH_ROLES_REGISTRY, AUTH_USER_REGISTRY, AUTH_USER_ROLE_ASSOC and  AUTH_USERROLE_ACCESSCONTROL comprise of the Authorization framework.</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AUTH_ROLES_REGISTRY – stores the list of roles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AUTH_USER_REGISTRY – stores the list of users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AUTH_USER_ROLE_ASSOC – stores the user to role mapping</w:t>
      </w:r>
    </w:p>
    <w:p w:rsidR="00926D0B"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AUTH_USERROLE_ACCESSCONTROL – Stores if the user or role is authorized to perform given transaction. List of transaction is refered from CONFIG_TXN_REGISTRY table and the ID_PK of CONFIG_TXN_REGISTRY table is referred as FK to provide the access.</w:t>
      </w:r>
    </w:p>
    <w:p w:rsidR="00926D0B" w:rsidRPr="00605889" w:rsidRDefault="00CD1F59" w:rsidP="007F1BC6">
      <w:pPr>
        <w:rPr>
          <w:rFonts w:ascii="Verdana" w:hAnsi="Verdana"/>
          <w:color w:val="595959" w:themeColor="text1" w:themeTint="A6"/>
        </w:rPr>
      </w:pPr>
      <w:r w:rsidRPr="00605889">
        <w:rPr>
          <w:rFonts w:ascii="Verdana" w:hAnsi="Verdana"/>
          <w:color w:val="595959" w:themeColor="text1" w:themeTint="A6"/>
        </w:rPr>
        <w:t>Refer Database document</w:t>
      </w:r>
      <w:r w:rsidR="000B1AF6" w:rsidRPr="00605889">
        <w:rPr>
          <w:rFonts w:ascii="Verdana" w:hAnsi="Verdana"/>
          <w:color w:val="595959" w:themeColor="text1" w:themeTint="A6"/>
        </w:rPr>
        <w:t>ation for further understanding of the database. Also refer the Authorization framework section of the API reference guide to understand the OOTB transaction used to make entries these tables.</w:t>
      </w:r>
    </w:p>
    <w:p w:rsidR="00CD1F59" w:rsidRPr="007F1BC6" w:rsidRDefault="00CD1F59" w:rsidP="007F1BC6"/>
    <w:p w:rsidR="00832B88" w:rsidRDefault="00832B88" w:rsidP="00832B88">
      <w:pPr>
        <w:pStyle w:val="Heading1"/>
        <w:numPr>
          <w:ilvl w:val="2"/>
          <w:numId w:val="1"/>
        </w:numPr>
        <w:rPr>
          <w:b w:val="0"/>
          <w:sz w:val="24"/>
        </w:rPr>
      </w:pPr>
      <w:bookmarkStart w:id="47" w:name="_Toc502161895"/>
      <w:bookmarkStart w:id="48" w:name="_Toc503195628"/>
      <w:r w:rsidRPr="00832B88">
        <w:rPr>
          <w:b w:val="0"/>
          <w:sz w:val="24"/>
        </w:rPr>
        <w:t>Unique key (Primary key) Generator</w:t>
      </w:r>
      <w:bookmarkEnd w:id="47"/>
      <w:bookmarkEnd w:id="48"/>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Yugandhar Open MDM Hub currently uses UUID based Primary key generator. This implementation class of the yugandhar key generator is AbstractYugandharKeygenerator. However if you want to customize the Unique key generation logic then you may write your custom logic in the below class </w:t>
      </w:r>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com.yugandhar.mdm.keygen.YugandharKeygenerator</w:t>
      </w:r>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The Primary key generation logic is externalized using YugandharKeygenerator class mentioned above. Please make sure that </w:t>
      </w:r>
      <w:r w:rsidR="00D1644E" w:rsidRPr="00605889">
        <w:rPr>
          <w:rFonts w:ascii="Verdana" w:hAnsi="Verdana"/>
          <w:color w:val="595959" w:themeColor="text1" w:themeTint="A6"/>
        </w:rPr>
        <w:t>you</w:t>
      </w:r>
      <w:r w:rsidRPr="00605889">
        <w:rPr>
          <w:rFonts w:ascii="Verdana" w:hAnsi="Verdana"/>
          <w:color w:val="595959" w:themeColor="text1" w:themeTint="A6"/>
        </w:rPr>
        <w:t xml:space="preserve"> should not modify the AbstractYugandharKeygenerator as it is supposed to be modified only by Yugandhar development team.</w:t>
      </w:r>
    </w:p>
    <w:p w:rsidR="00BB7F41" w:rsidRDefault="00BB7F41" w:rsidP="009D7E50">
      <w:pPr>
        <w:pStyle w:val="Heading1"/>
        <w:numPr>
          <w:ilvl w:val="2"/>
          <w:numId w:val="1"/>
        </w:numPr>
        <w:rPr>
          <w:b w:val="0"/>
          <w:sz w:val="24"/>
        </w:rPr>
      </w:pPr>
      <w:bookmarkStart w:id="49" w:name="_Toc502161893"/>
      <w:bookmarkStart w:id="50" w:name="_Toc503195629"/>
      <w:bookmarkStart w:id="51" w:name="_Toc502161898"/>
      <w:r w:rsidRPr="00832B88">
        <w:rPr>
          <w:b w:val="0"/>
          <w:sz w:val="24"/>
        </w:rPr>
        <w:t>Logging</w:t>
      </w:r>
      <w:bookmarkEnd w:id="49"/>
      <w:bookmarkEnd w:id="50"/>
    </w:p>
    <w:p w:rsidR="00DF79A9" w:rsidRPr="00605889" w:rsidRDefault="00DF79A9" w:rsidP="00DF79A9">
      <w:pPr>
        <w:rPr>
          <w:rFonts w:ascii="Verdana" w:hAnsi="Verdana"/>
          <w:color w:val="595959" w:themeColor="text1" w:themeTint="A6"/>
        </w:rPr>
      </w:pPr>
      <w:r w:rsidRPr="00605889">
        <w:rPr>
          <w:rFonts w:ascii="Verdana" w:hAnsi="Verdana"/>
          <w:color w:val="595959" w:themeColor="text1" w:themeTint="A6"/>
        </w:rPr>
        <w:t>Yugandhar Open MDM Hub have comprehensive Logging framework for application logging. It uses logback as the logging framework as logback is much more advanced that the log4j logging. The logback configuration file is kept in /YugandharBootProject/src/main/resources/yugandhar_logback.xml location in the code base. By default the SizeAndTimeBasedFNATP rolling file appeder is used for the logging but this can be modified as per requirements. Please refer below url to lea</w:t>
      </w:r>
      <w:r w:rsidR="00935358" w:rsidRPr="00605889">
        <w:rPr>
          <w:rFonts w:ascii="Verdana" w:hAnsi="Verdana"/>
          <w:color w:val="595959" w:themeColor="text1" w:themeTint="A6"/>
        </w:rPr>
        <w:t>r</w:t>
      </w:r>
      <w:r w:rsidRPr="00605889">
        <w:rPr>
          <w:rFonts w:ascii="Verdana" w:hAnsi="Verdana"/>
          <w:color w:val="595959" w:themeColor="text1" w:themeTint="A6"/>
        </w:rPr>
        <w:t>n more about logback</w:t>
      </w:r>
    </w:p>
    <w:p w:rsidR="00DF79A9" w:rsidRPr="00DF79A9" w:rsidRDefault="00924D7F" w:rsidP="00DF79A9">
      <w:hyperlink r:id="rId12" w:history="1">
        <w:r w:rsidR="00DF79A9" w:rsidRPr="00AE09BE">
          <w:rPr>
            <w:rStyle w:val="Hyperlink"/>
          </w:rPr>
          <w:t>https://logback.qos.ch/</w:t>
        </w:r>
      </w:hyperlink>
      <w:r w:rsidR="00DF79A9">
        <w:t xml:space="preserve"> </w:t>
      </w:r>
    </w:p>
    <w:p w:rsidR="00832B88" w:rsidRDefault="00832B88" w:rsidP="009D7E50">
      <w:pPr>
        <w:pStyle w:val="Heading1"/>
        <w:numPr>
          <w:ilvl w:val="2"/>
          <w:numId w:val="1"/>
        </w:numPr>
        <w:rPr>
          <w:b w:val="0"/>
          <w:sz w:val="24"/>
        </w:rPr>
      </w:pPr>
      <w:bookmarkStart w:id="52" w:name="_Toc503195630"/>
      <w:r w:rsidRPr="00832B88">
        <w:rPr>
          <w:b w:val="0"/>
          <w:sz w:val="24"/>
        </w:rPr>
        <w:t>Audit History</w:t>
      </w:r>
      <w:bookmarkEnd w:id="51"/>
      <w:bookmarkEnd w:id="52"/>
    </w:p>
    <w:p w:rsidR="00250F41" w:rsidRPr="00605889" w:rsidRDefault="00250F41" w:rsidP="00250F41">
      <w:pPr>
        <w:rPr>
          <w:rFonts w:ascii="Verdana" w:hAnsi="Verdana"/>
          <w:color w:val="595959" w:themeColor="text1" w:themeTint="A6"/>
        </w:rPr>
      </w:pPr>
      <w:r w:rsidRPr="00605889">
        <w:rPr>
          <w:rFonts w:ascii="Verdana" w:hAnsi="Verdana"/>
          <w:color w:val="595959" w:themeColor="text1" w:themeTint="A6"/>
        </w:rPr>
        <w:t>Yugandhar Open MDM Hub have a comprehensive data model to store the Audit logic. Each entity table have Audit Log table appended with ‘AL_’ which stores all the Insert, Update and Delete related changes to the base table. One additional row gets created in ‘AL_’ tables after every Insert, Update and Delete on the record of the base table so that the complete history of changes on the data record gets tracked.</w:t>
      </w:r>
    </w:p>
    <w:p w:rsidR="00832B88" w:rsidRDefault="00832B88" w:rsidP="009D7E50">
      <w:pPr>
        <w:pStyle w:val="Heading1"/>
        <w:numPr>
          <w:ilvl w:val="2"/>
          <w:numId w:val="1"/>
        </w:numPr>
        <w:rPr>
          <w:b w:val="0"/>
          <w:sz w:val="24"/>
        </w:rPr>
      </w:pPr>
      <w:bookmarkStart w:id="53" w:name="_Toc502161899"/>
      <w:bookmarkStart w:id="54" w:name="_Toc503195631"/>
      <w:r w:rsidRPr="00832B88">
        <w:rPr>
          <w:b w:val="0"/>
          <w:sz w:val="24"/>
        </w:rPr>
        <w:t>Batch Processing</w:t>
      </w:r>
      <w:bookmarkEnd w:id="53"/>
      <w:r w:rsidR="00184ECE">
        <w:rPr>
          <w:b w:val="0"/>
          <w:sz w:val="24"/>
        </w:rPr>
        <w:t xml:space="preserve"> </w:t>
      </w:r>
      <w:r w:rsidR="00D54430">
        <w:rPr>
          <w:b w:val="0"/>
          <w:sz w:val="24"/>
        </w:rPr>
        <w:t>Server Component</w:t>
      </w:r>
      <w:bookmarkEnd w:id="54"/>
    </w:p>
    <w:p w:rsidR="00D54430" w:rsidRPr="00605889" w:rsidRDefault="00D54430" w:rsidP="00D54430">
      <w:pPr>
        <w:rPr>
          <w:rFonts w:ascii="Verdana" w:hAnsi="Verdana"/>
          <w:color w:val="595959" w:themeColor="text1" w:themeTint="A6"/>
        </w:rPr>
      </w:pPr>
      <w:r w:rsidRPr="00605889">
        <w:rPr>
          <w:rFonts w:ascii="Verdana" w:hAnsi="Verdana"/>
          <w:color w:val="595959" w:themeColor="text1" w:themeTint="A6"/>
        </w:rPr>
        <w:t xml:space="preserve">At present, the Yugandhar MDM provides </w:t>
      </w:r>
      <w:r w:rsidR="00960FFB" w:rsidRPr="00605889">
        <w:rPr>
          <w:rFonts w:ascii="Verdana" w:hAnsi="Verdana"/>
          <w:color w:val="595959" w:themeColor="text1" w:themeTint="A6"/>
        </w:rPr>
        <w:t>basic</w:t>
      </w:r>
      <w:r w:rsidRPr="00605889">
        <w:rPr>
          <w:rFonts w:ascii="Verdana" w:hAnsi="Verdana"/>
          <w:color w:val="595959" w:themeColor="text1" w:themeTint="A6"/>
        </w:rPr>
        <w:t xml:space="preserve"> data model to mark the entities for batch processing and track the actions. An entry is made in BATCH_ENTITY_TO_PROCESS table along with Batch action and batch action status</w:t>
      </w:r>
      <w:r w:rsidR="00196E9C" w:rsidRPr="00605889">
        <w:rPr>
          <w:rFonts w:ascii="Verdana" w:hAnsi="Verdana"/>
          <w:color w:val="595959" w:themeColor="text1" w:themeTint="A6"/>
        </w:rPr>
        <w:t xml:space="preserve"> (REF_BATCH_ACTION_STATUS and REF_BATCH_PROPOSED_ACTION</w:t>
      </w:r>
      <w:r w:rsidR="00055FD7" w:rsidRPr="00605889">
        <w:rPr>
          <w:rFonts w:ascii="Verdana" w:hAnsi="Verdana"/>
          <w:color w:val="595959" w:themeColor="text1" w:themeTint="A6"/>
        </w:rPr>
        <w:t xml:space="preserve"> tables</w:t>
      </w:r>
      <w:r w:rsidR="00196E9C" w:rsidRPr="00605889">
        <w:rPr>
          <w:rFonts w:ascii="Verdana" w:hAnsi="Verdana"/>
          <w:color w:val="595959" w:themeColor="text1" w:themeTint="A6"/>
        </w:rPr>
        <w:t>)</w:t>
      </w:r>
      <w:r w:rsidRPr="00605889">
        <w:rPr>
          <w:rFonts w:ascii="Verdana" w:hAnsi="Verdana"/>
          <w:color w:val="595959" w:themeColor="text1" w:themeTint="A6"/>
        </w:rPr>
        <w:t xml:space="preserve"> so that the entity gets identified for processing. </w:t>
      </w:r>
    </w:p>
    <w:p w:rsidR="00D54430" w:rsidRPr="00605889" w:rsidRDefault="00D54430" w:rsidP="00D54430">
      <w:pPr>
        <w:rPr>
          <w:rFonts w:ascii="Verdana" w:hAnsi="Verdana"/>
          <w:color w:val="595959" w:themeColor="text1" w:themeTint="A6"/>
        </w:rPr>
      </w:pPr>
      <w:r w:rsidRPr="00605889">
        <w:rPr>
          <w:rFonts w:ascii="Verdana" w:hAnsi="Verdana"/>
          <w:color w:val="595959" w:themeColor="text1" w:themeTint="A6"/>
        </w:rPr>
        <w:t xml:space="preserve">Please </w:t>
      </w:r>
      <w:r w:rsidR="00D44AF1" w:rsidRPr="00605889">
        <w:rPr>
          <w:rFonts w:ascii="Verdana" w:hAnsi="Verdana"/>
          <w:color w:val="595959" w:themeColor="text1" w:themeTint="A6"/>
        </w:rPr>
        <w:t>note</w:t>
      </w:r>
      <w:r w:rsidRPr="00605889">
        <w:rPr>
          <w:rFonts w:ascii="Verdana" w:hAnsi="Verdana"/>
          <w:color w:val="595959" w:themeColor="text1" w:themeTint="A6"/>
        </w:rPr>
        <w:t xml:space="preserve"> </w:t>
      </w:r>
      <w:r w:rsidR="00D44AF1" w:rsidRPr="00605889">
        <w:rPr>
          <w:rFonts w:ascii="Verdana" w:hAnsi="Verdana"/>
          <w:color w:val="595959" w:themeColor="text1" w:themeTint="A6"/>
        </w:rPr>
        <w:t>it’s</w:t>
      </w:r>
      <w:r w:rsidRPr="00605889">
        <w:rPr>
          <w:rFonts w:ascii="Verdana" w:hAnsi="Verdana"/>
          <w:color w:val="595959" w:themeColor="text1" w:themeTint="A6"/>
        </w:rPr>
        <w:t xml:space="preserve"> considered that a database query, ETL job or any batch client will use the data from this table and invoke transaction on MDM Hub to process the entities. Th</w:t>
      </w:r>
      <w:r w:rsidR="00B52B44" w:rsidRPr="00605889">
        <w:rPr>
          <w:rFonts w:ascii="Verdana" w:hAnsi="Verdana"/>
          <w:color w:val="595959" w:themeColor="text1" w:themeTint="A6"/>
        </w:rPr>
        <w:t>e Batch processor client is for Yugandhar Open MDM Hub is still not released.</w:t>
      </w:r>
    </w:p>
    <w:p w:rsidR="00847346" w:rsidRDefault="00847346" w:rsidP="009D7E50">
      <w:pPr>
        <w:pStyle w:val="Heading1"/>
        <w:numPr>
          <w:ilvl w:val="2"/>
          <w:numId w:val="1"/>
        </w:numPr>
        <w:rPr>
          <w:b w:val="0"/>
          <w:sz w:val="24"/>
        </w:rPr>
      </w:pPr>
      <w:bookmarkStart w:id="55" w:name="_Toc502161896"/>
      <w:bookmarkStart w:id="56" w:name="_Toc503195632"/>
      <w:r w:rsidRPr="00832B88">
        <w:rPr>
          <w:b w:val="0"/>
          <w:sz w:val="24"/>
        </w:rPr>
        <w:t>Match and Merge Framework</w:t>
      </w:r>
      <w:bookmarkEnd w:id="55"/>
      <w:r w:rsidR="0046274F">
        <w:rPr>
          <w:b w:val="0"/>
          <w:sz w:val="24"/>
        </w:rPr>
        <w:t xml:space="preserve"> (Beta release)</w:t>
      </w:r>
      <w:bookmarkEnd w:id="56"/>
    </w:p>
    <w:p w:rsidR="00777C00" w:rsidRPr="00605889" w:rsidRDefault="00777C00" w:rsidP="00777C00">
      <w:pPr>
        <w:rPr>
          <w:rFonts w:ascii="Verdana" w:hAnsi="Verdana"/>
          <w:color w:val="595959" w:themeColor="text1" w:themeTint="A6"/>
        </w:rPr>
      </w:pPr>
      <w:r w:rsidRPr="00605889">
        <w:rPr>
          <w:rFonts w:ascii="Verdana" w:hAnsi="Verdana"/>
          <w:color w:val="595959" w:themeColor="text1" w:themeTint="A6"/>
        </w:rPr>
        <w:t xml:space="preserve">Yugandhar Open MDM </w:t>
      </w:r>
      <w:r w:rsidR="00D704B4" w:rsidRPr="00605889">
        <w:rPr>
          <w:rFonts w:ascii="Verdana" w:hAnsi="Verdana"/>
          <w:color w:val="595959" w:themeColor="text1" w:themeTint="A6"/>
        </w:rPr>
        <w:t>hub has</w:t>
      </w:r>
      <w:r w:rsidRPr="00605889">
        <w:rPr>
          <w:rFonts w:ascii="Verdana" w:hAnsi="Verdana"/>
          <w:color w:val="595959" w:themeColor="text1" w:themeTint="A6"/>
        </w:rPr>
        <w:t xml:space="preserve"> comprehensive Match and Merge framework. Its currently available as a Beta release. </w:t>
      </w:r>
      <w:r w:rsidR="00D704B4" w:rsidRPr="00605889">
        <w:rPr>
          <w:rFonts w:ascii="Verdana" w:hAnsi="Verdana"/>
          <w:color w:val="595959" w:themeColor="text1" w:themeTint="A6"/>
        </w:rPr>
        <w:t xml:space="preserve"> It supports Deterministic and Fuzzy matching </w:t>
      </w:r>
    </w:p>
    <w:p w:rsidR="00D704B4" w:rsidRPr="00605889" w:rsidRDefault="00D704B4" w:rsidP="00777C00">
      <w:pPr>
        <w:rPr>
          <w:rFonts w:ascii="Verdana" w:hAnsi="Verdana"/>
          <w:color w:val="595959" w:themeColor="text1" w:themeTint="A6"/>
        </w:rPr>
      </w:pPr>
      <w:r w:rsidRPr="00605889">
        <w:rPr>
          <w:rFonts w:ascii="Verdana" w:hAnsi="Verdana"/>
          <w:color w:val="595959" w:themeColor="text1" w:themeTint="A6"/>
        </w:rPr>
        <w:t xml:space="preserve">Deterministic </w:t>
      </w:r>
      <w:r w:rsidR="008E5BC3" w:rsidRPr="00605889">
        <w:rPr>
          <w:rFonts w:ascii="Verdana" w:hAnsi="Verdana"/>
          <w:color w:val="595959" w:themeColor="text1" w:themeTint="A6"/>
        </w:rPr>
        <w:t>matching</w:t>
      </w:r>
      <w:r w:rsidRPr="00605889">
        <w:rPr>
          <w:rFonts w:ascii="Verdana" w:hAnsi="Verdana"/>
          <w:color w:val="595959" w:themeColor="text1" w:themeTint="A6"/>
        </w:rPr>
        <w:t xml:space="preserve"> – The data values of attributes are considered equal if exact match.</w:t>
      </w:r>
    </w:p>
    <w:p w:rsidR="00D704B4" w:rsidRPr="00605889" w:rsidRDefault="008E5BC3" w:rsidP="00777C00">
      <w:pPr>
        <w:rPr>
          <w:rFonts w:ascii="Verdana" w:hAnsi="Verdana"/>
          <w:color w:val="595959" w:themeColor="text1" w:themeTint="A6"/>
        </w:rPr>
      </w:pPr>
      <w:r>
        <w:rPr>
          <w:rFonts w:ascii="Verdana" w:hAnsi="Verdana"/>
          <w:color w:val="595959" w:themeColor="text1" w:themeTint="A6"/>
        </w:rPr>
        <w:t>Fuzzy matching – T</w:t>
      </w:r>
      <w:r w:rsidR="00D704B4" w:rsidRPr="00605889">
        <w:rPr>
          <w:rFonts w:ascii="Verdana" w:hAnsi="Verdana"/>
          <w:color w:val="595959" w:themeColor="text1" w:themeTint="A6"/>
        </w:rPr>
        <w:t>he match candidates are searched based on phonetic match of the attributes and considered match if the values are equal.</w:t>
      </w:r>
    </w:p>
    <w:p w:rsidR="00D704B4" w:rsidRDefault="00D704B4" w:rsidP="00777C00"/>
    <w:p w:rsidR="00777C00" w:rsidRPr="00D704B4" w:rsidRDefault="00D704B4" w:rsidP="00777C00">
      <w:pPr>
        <w:rPr>
          <w:b/>
        </w:rPr>
      </w:pPr>
      <w:r w:rsidRPr="00D704B4">
        <w:rPr>
          <w:b/>
        </w:rPr>
        <w:t>The Data Model -</w:t>
      </w:r>
    </w:p>
    <w:p w:rsidR="00777C00" w:rsidRPr="00605889" w:rsidRDefault="00777C00" w:rsidP="00BA7850">
      <w:pPr>
        <w:pStyle w:val="ListParagraph"/>
        <w:numPr>
          <w:ilvl w:val="0"/>
          <w:numId w:val="9"/>
        </w:numPr>
        <w:rPr>
          <w:rFonts w:ascii="Verdana" w:hAnsi="Verdana"/>
          <w:color w:val="595959" w:themeColor="text1" w:themeTint="A6"/>
        </w:rPr>
      </w:pPr>
      <w:r w:rsidRPr="00BA7850">
        <w:rPr>
          <w:b/>
        </w:rPr>
        <w:t>MATCH_CANDIDATE_LE_REGISTRY</w:t>
      </w:r>
      <w:r w:rsidR="00BA7850" w:rsidRPr="00BA7850">
        <w:rPr>
          <w:b/>
        </w:rPr>
        <w:t xml:space="preserve"> -</w:t>
      </w:r>
      <w:r w:rsidR="00BA7850" w:rsidRPr="00605889">
        <w:rPr>
          <w:rFonts w:ascii="Verdana" w:hAnsi="Verdana"/>
          <w:color w:val="595959" w:themeColor="text1" w:themeTint="A6"/>
        </w:rPr>
        <w:t xml:space="preserve">This table stores the match results after performing matching on perticular legal entity. e.g. if legal entity A1 is being matched and identified to have A2 and A3 as candidate legal entities having match pattern with A2 as YYYNYY and with A3 as NYYYYN, identified to be manual reviewed before merging then two records would be created in this table with ID_PK of A1 legalentity to be mapped to LEGALENTITY_IDPK </w:t>
      </w:r>
      <w:r w:rsidR="00BA7850" w:rsidRPr="00605889">
        <w:rPr>
          <w:rFonts w:ascii="Verdana" w:hAnsi="Verdana"/>
          <w:color w:val="595959" w:themeColor="text1" w:themeTint="A6"/>
        </w:rPr>
        <w:lastRenderedPageBreak/>
        <w:t>attribute and ID_PK of A2 being mapped to CANDIDATE_LEGALENTITYIDPK attribute. YYYNYY  being mapped to MATCH_PATTERN, MATCH_PROPOSED_ACTION_REFKEY as defined in REF_MATCH_PROPOSED_ACTION, MATCH_ACTIONSTATUS_REFKEY mapped as defined in REF_MATCH_ACTIONSTATUS tables. The percentage match after performing the matching is stored inMATCH_PERCENTAGE_DESCRIPTION attribute.</w:t>
      </w:r>
    </w:p>
    <w:p w:rsidR="00777C00" w:rsidRPr="00605889" w:rsidRDefault="00777C00" w:rsidP="00BA7850">
      <w:pPr>
        <w:pStyle w:val="ListParagraph"/>
        <w:numPr>
          <w:ilvl w:val="0"/>
          <w:numId w:val="9"/>
        </w:numPr>
        <w:rPr>
          <w:rFonts w:ascii="Verdana" w:hAnsi="Verdana"/>
          <w:color w:val="595959" w:themeColor="text1" w:themeTint="A6"/>
        </w:rPr>
      </w:pPr>
      <w:r w:rsidRPr="00BA7850">
        <w:rPr>
          <w:b/>
        </w:rPr>
        <w:t>MATCH_MERGED_LE_ASSOC</w:t>
      </w:r>
      <w:r w:rsidR="00BA7850">
        <w:rPr>
          <w:b/>
        </w:rPr>
        <w:t xml:space="preserve"> -</w:t>
      </w:r>
      <w:r w:rsidR="00BA7850" w:rsidRPr="00605889">
        <w:rPr>
          <w:rFonts w:ascii="Verdana" w:hAnsi="Verdana"/>
          <w:color w:val="595959" w:themeColor="text1" w:themeTint="A6"/>
        </w:rPr>
        <w:t>This table stores the legal entity relation after performing the matching. e.g. if Legalentity A1 is merged with A2 where A1 is survivor then the ID_PK of A1 legal entity should be stored in SURVIVOR_LEGALENTITY_IDPK and  ID_PK of A2 legal entity should be stored in MERGED_LEGALENTITY_IDPK attribute. The reason for the merge should be stored in MERGE_REASON_REFKEY attribute along with any comments in the COMMENTS column</w:t>
      </w:r>
    </w:p>
    <w:p w:rsidR="00777C00" w:rsidRPr="00605889" w:rsidRDefault="00777C00" w:rsidP="00BA7850">
      <w:pPr>
        <w:pStyle w:val="ListParagraph"/>
        <w:numPr>
          <w:ilvl w:val="0"/>
          <w:numId w:val="9"/>
        </w:numPr>
        <w:rPr>
          <w:rFonts w:ascii="Verdana" w:hAnsi="Verdana"/>
          <w:color w:val="595959" w:themeColor="text1" w:themeTint="A6"/>
        </w:rPr>
      </w:pPr>
      <w:r w:rsidRPr="00BA7850">
        <w:rPr>
          <w:b/>
        </w:rPr>
        <w:t>REF_MATCH_ACTIONSTATUS</w:t>
      </w:r>
      <w:r w:rsidR="00BA7850">
        <w:rPr>
          <w:b/>
        </w:rPr>
        <w:t xml:space="preserve"> -</w:t>
      </w:r>
      <w:r w:rsidR="00BA7850" w:rsidRPr="00605889">
        <w:rPr>
          <w:rFonts w:ascii="Verdana" w:hAnsi="Verdana"/>
          <w:color w:val="595959" w:themeColor="text1" w:themeTint="A6"/>
        </w:rPr>
        <w:t>The match action status LOV</w:t>
      </w:r>
    </w:p>
    <w:p w:rsidR="00777C00" w:rsidRPr="00BA7850" w:rsidRDefault="00777C00" w:rsidP="00BA7850">
      <w:pPr>
        <w:pStyle w:val="ListParagraph"/>
        <w:numPr>
          <w:ilvl w:val="0"/>
          <w:numId w:val="9"/>
        </w:numPr>
        <w:rPr>
          <w:b/>
        </w:rPr>
      </w:pPr>
      <w:r w:rsidRPr="00BA7850">
        <w:rPr>
          <w:b/>
        </w:rPr>
        <w:t>REF_MATCH_PROPOSED_ACTION</w:t>
      </w:r>
      <w:r w:rsidR="00BA7850">
        <w:rPr>
          <w:b/>
        </w:rPr>
        <w:t xml:space="preserve"> -</w:t>
      </w:r>
      <w:r w:rsidR="00BA7850" w:rsidRPr="00605889">
        <w:rPr>
          <w:rFonts w:ascii="Verdana" w:hAnsi="Verdana"/>
          <w:color w:val="595959" w:themeColor="text1" w:themeTint="A6"/>
        </w:rPr>
        <w:t>The match Proposed action LOV</w:t>
      </w:r>
    </w:p>
    <w:p w:rsidR="00777C00" w:rsidRPr="00BA7850" w:rsidRDefault="00777C00" w:rsidP="00BA7850">
      <w:pPr>
        <w:pStyle w:val="ListParagraph"/>
        <w:numPr>
          <w:ilvl w:val="0"/>
          <w:numId w:val="9"/>
        </w:numPr>
        <w:rPr>
          <w:b/>
        </w:rPr>
      </w:pPr>
      <w:r w:rsidRPr="00BA7850">
        <w:rPr>
          <w:b/>
        </w:rPr>
        <w:t>REF_MATCH_RESULT</w:t>
      </w:r>
      <w:r w:rsidR="00BA7850">
        <w:rPr>
          <w:b/>
        </w:rPr>
        <w:t xml:space="preserve"> -</w:t>
      </w:r>
      <w:r w:rsidR="00BA7850" w:rsidRPr="00605889">
        <w:rPr>
          <w:rFonts w:ascii="Verdana" w:hAnsi="Verdana"/>
          <w:color w:val="595959" w:themeColor="text1" w:themeTint="A6"/>
        </w:rPr>
        <w:t>The match result LOV used to store if the match is exact match, close match etc</w:t>
      </w:r>
      <w:r w:rsidR="00BA7850" w:rsidRPr="00BA7850">
        <w:t xml:space="preserve">  </w:t>
      </w:r>
    </w:p>
    <w:p w:rsidR="00777C00" w:rsidRPr="00BA7850" w:rsidRDefault="00777C00" w:rsidP="00BA7850">
      <w:pPr>
        <w:pStyle w:val="ListParagraph"/>
        <w:numPr>
          <w:ilvl w:val="0"/>
          <w:numId w:val="9"/>
        </w:numPr>
        <w:rPr>
          <w:b/>
        </w:rPr>
      </w:pPr>
      <w:r w:rsidRPr="00BA7850">
        <w:rPr>
          <w:b/>
        </w:rPr>
        <w:t>REF_MATCH_SCORE</w:t>
      </w:r>
      <w:r w:rsidR="00BA7850">
        <w:rPr>
          <w:b/>
        </w:rPr>
        <w:t xml:space="preserve"> -</w:t>
      </w:r>
      <w:r w:rsidR="00BA7850" w:rsidRPr="00BA7850">
        <w:t>The match score LOV used to store the match attribute pattern</w:t>
      </w:r>
    </w:p>
    <w:p w:rsidR="00777C00" w:rsidRPr="00605889" w:rsidRDefault="00777C00" w:rsidP="00BA7850">
      <w:pPr>
        <w:pStyle w:val="ListParagraph"/>
        <w:numPr>
          <w:ilvl w:val="0"/>
          <w:numId w:val="9"/>
        </w:numPr>
        <w:rPr>
          <w:rFonts w:ascii="Verdana" w:hAnsi="Verdana"/>
          <w:color w:val="595959" w:themeColor="text1" w:themeTint="A6"/>
        </w:rPr>
      </w:pPr>
      <w:r w:rsidRPr="00BA7850">
        <w:rPr>
          <w:b/>
        </w:rPr>
        <w:t>REF_MATCH_THRESHOLD</w:t>
      </w:r>
      <w:r w:rsidR="00BA7850">
        <w:rPr>
          <w:b/>
        </w:rPr>
        <w:t xml:space="preserve"> - </w:t>
      </w:r>
      <w:r w:rsidR="00BA7850" w:rsidRPr="00605889">
        <w:rPr>
          <w:rFonts w:ascii="Verdana" w:hAnsi="Verdana"/>
          <w:color w:val="595959" w:themeColor="text1" w:themeTint="A6"/>
        </w:rPr>
        <w:t>This LOV stores the threshold of the match e.g. if an attribute mathc 80% then only it should be considered a close match etc.</w:t>
      </w:r>
    </w:p>
    <w:p w:rsidR="00D704B4" w:rsidRDefault="00D704B4" w:rsidP="00777C00"/>
    <w:p w:rsidR="00D704B4" w:rsidRPr="00D704B4" w:rsidRDefault="00D704B4" w:rsidP="00777C00">
      <w:pPr>
        <w:rPr>
          <w:b/>
        </w:rPr>
      </w:pPr>
      <w:r w:rsidRPr="00D704B4">
        <w:rPr>
          <w:b/>
        </w:rPr>
        <w:t>Java</w:t>
      </w:r>
      <w:r>
        <w:rPr>
          <w:b/>
        </w:rPr>
        <w:t xml:space="preserve"> OOTB</w:t>
      </w:r>
      <w:r w:rsidRPr="00D704B4">
        <w:rPr>
          <w:b/>
        </w:rPr>
        <w:t xml:space="preserve"> Rules –</w:t>
      </w:r>
    </w:p>
    <w:p w:rsidR="00D704B4" w:rsidRPr="00605889" w:rsidRDefault="00AB7529" w:rsidP="00D704B4">
      <w:pPr>
        <w:rPr>
          <w:rFonts w:ascii="Verdana" w:hAnsi="Verdana"/>
          <w:color w:val="595959" w:themeColor="text1" w:themeTint="A6"/>
        </w:rPr>
      </w:pPr>
      <w:r w:rsidRPr="00605889">
        <w:rPr>
          <w:rFonts w:ascii="Verdana" w:hAnsi="Verdana"/>
          <w:color w:val="595959" w:themeColor="text1" w:themeTint="A6"/>
        </w:rPr>
        <w:t xml:space="preserve">The OOTB rules are present in the </w:t>
      </w:r>
      <w:r w:rsidR="00D704B4" w:rsidRPr="00605889">
        <w:rPr>
          <w:rFonts w:ascii="Verdana" w:hAnsi="Verdana"/>
          <w:color w:val="595959" w:themeColor="text1" w:themeTint="A6"/>
        </w:rPr>
        <w:t>com.yugandhar.mdm.match.rules</w:t>
      </w:r>
      <w:r w:rsidRPr="00605889">
        <w:rPr>
          <w:rFonts w:ascii="Verdana" w:hAnsi="Verdana"/>
          <w:color w:val="595959" w:themeColor="text1" w:themeTint="A6"/>
        </w:rPr>
        <w:t xml:space="preserve"> package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LeAddressAndPhoneMatchRule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LeCorporationDeterministicMatchRule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LeCorporationFuzzyMatchRule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LePersonDeterministicMatchRule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LePersonFuzzyMatchRule</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YugandharMatchingConstants</w:t>
      </w:r>
    </w:p>
    <w:p w:rsidR="00D704B4" w:rsidRPr="00605889" w:rsidRDefault="00D704B4" w:rsidP="00AB7529">
      <w:pPr>
        <w:pStyle w:val="ListParagraph"/>
        <w:numPr>
          <w:ilvl w:val="0"/>
          <w:numId w:val="8"/>
        </w:numPr>
        <w:rPr>
          <w:rFonts w:ascii="Verdana" w:hAnsi="Verdana"/>
          <w:color w:val="595959" w:themeColor="text1" w:themeTint="A6"/>
        </w:rPr>
      </w:pPr>
      <w:r w:rsidRPr="00605889">
        <w:rPr>
          <w:rFonts w:ascii="Verdana" w:hAnsi="Verdana"/>
          <w:color w:val="595959" w:themeColor="text1" w:themeTint="A6"/>
        </w:rPr>
        <w:t>YugandharMatchingUtils</w:t>
      </w:r>
    </w:p>
    <w:p w:rsidR="00A46A13" w:rsidRDefault="00A46A13"/>
    <w:p w:rsidR="00847346" w:rsidRPr="00847346" w:rsidRDefault="00847346" w:rsidP="00847346"/>
    <w:sectPr w:rsidR="00847346" w:rsidRPr="00847346" w:rsidSect="006E7E18">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412" w:rsidRDefault="00C13412" w:rsidP="003D0CB5">
      <w:pPr>
        <w:spacing w:after="0" w:line="240" w:lineRule="auto"/>
      </w:pPr>
      <w:r>
        <w:separator/>
      </w:r>
    </w:p>
  </w:endnote>
  <w:endnote w:type="continuationSeparator" w:id="0">
    <w:p w:rsidR="00C13412" w:rsidRDefault="00C13412" w:rsidP="003D0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altName w:val="Segoe UI"/>
    <w:charset w:val="00"/>
    <w:family w:val="swiss"/>
    <w:pitch w:val="variable"/>
    <w:sig w:usb0="00000001"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421" w:rsidRPr="00675371" w:rsidRDefault="009F7421">
    <w:pPr>
      <w:pStyle w:val="Footer"/>
      <w:rPr>
        <w:color w:val="7F7F7F" w:themeColor="text1" w:themeTint="80"/>
      </w:rPr>
    </w:pPr>
    <w:r w:rsidRPr="00675371">
      <w:rPr>
        <w:color w:val="7F7F7F" w:themeColor="text1" w:themeTint="80"/>
      </w:rPr>
      <w:t>Copyright [2017] [Yugandhar Open MDM Hub] Licensed under the Apache License, 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412" w:rsidRDefault="00C13412" w:rsidP="003D0CB5">
      <w:pPr>
        <w:spacing w:after="0" w:line="240" w:lineRule="auto"/>
      </w:pPr>
      <w:r>
        <w:separator/>
      </w:r>
    </w:p>
  </w:footnote>
  <w:footnote w:type="continuationSeparator" w:id="0">
    <w:p w:rsidR="00C13412" w:rsidRDefault="00C13412" w:rsidP="003D0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85A"/>
    <w:multiLevelType w:val="hybridMultilevel"/>
    <w:tmpl w:val="D04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280A"/>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907753B"/>
    <w:multiLevelType w:val="hybridMultilevel"/>
    <w:tmpl w:val="4C52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415A5"/>
    <w:multiLevelType w:val="hybridMultilevel"/>
    <w:tmpl w:val="AC16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F5D04"/>
    <w:multiLevelType w:val="hybridMultilevel"/>
    <w:tmpl w:val="73889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534C1"/>
    <w:multiLevelType w:val="hybridMultilevel"/>
    <w:tmpl w:val="0BA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70AE4"/>
    <w:multiLevelType w:val="hybridMultilevel"/>
    <w:tmpl w:val="1FCAD0FA"/>
    <w:lvl w:ilvl="0" w:tplc="4186F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3"/>
  </w:num>
  <w:num w:numId="6">
    <w:abstractNumId w:val="8"/>
  </w:num>
  <w:num w:numId="7">
    <w:abstractNumId w:val="1"/>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w:hdrShapeDefaults>
  <w:footnotePr>
    <w:footnote w:id="-1"/>
    <w:footnote w:id="0"/>
  </w:footnotePr>
  <w:endnotePr>
    <w:endnote w:id="-1"/>
    <w:endnote w:id="0"/>
  </w:endnotePr>
  <w:compat/>
  <w:rsids>
    <w:rsidRoot w:val="00C35FDB"/>
    <w:rsid w:val="00004515"/>
    <w:rsid w:val="00017ADF"/>
    <w:rsid w:val="000257C7"/>
    <w:rsid w:val="000318F3"/>
    <w:rsid w:val="000417BB"/>
    <w:rsid w:val="00055FD7"/>
    <w:rsid w:val="00070CAF"/>
    <w:rsid w:val="00077C9A"/>
    <w:rsid w:val="00095A26"/>
    <w:rsid w:val="000B1AF6"/>
    <w:rsid w:val="000E7A29"/>
    <w:rsid w:val="000F2C23"/>
    <w:rsid w:val="001306BC"/>
    <w:rsid w:val="00184ECE"/>
    <w:rsid w:val="00196E9C"/>
    <w:rsid w:val="001D3624"/>
    <w:rsid w:val="001D380C"/>
    <w:rsid w:val="001D608B"/>
    <w:rsid w:val="001D6E77"/>
    <w:rsid w:val="001E46E3"/>
    <w:rsid w:val="001F6851"/>
    <w:rsid w:val="00220F5D"/>
    <w:rsid w:val="00233A10"/>
    <w:rsid w:val="00250F41"/>
    <w:rsid w:val="00257E48"/>
    <w:rsid w:val="00286D65"/>
    <w:rsid w:val="00295405"/>
    <w:rsid w:val="002A7713"/>
    <w:rsid w:val="002D180B"/>
    <w:rsid w:val="002F50B5"/>
    <w:rsid w:val="003274BA"/>
    <w:rsid w:val="003501FB"/>
    <w:rsid w:val="00355EA6"/>
    <w:rsid w:val="0037373E"/>
    <w:rsid w:val="003821D8"/>
    <w:rsid w:val="0038550A"/>
    <w:rsid w:val="00390DDD"/>
    <w:rsid w:val="003925BF"/>
    <w:rsid w:val="003A68B1"/>
    <w:rsid w:val="003A6A3B"/>
    <w:rsid w:val="003C0E18"/>
    <w:rsid w:val="003D0CB5"/>
    <w:rsid w:val="003D6D2F"/>
    <w:rsid w:val="003E772F"/>
    <w:rsid w:val="003F18AA"/>
    <w:rsid w:val="004547B5"/>
    <w:rsid w:val="0046274F"/>
    <w:rsid w:val="00464703"/>
    <w:rsid w:val="004711AC"/>
    <w:rsid w:val="004855FE"/>
    <w:rsid w:val="00490FDD"/>
    <w:rsid w:val="00491DFE"/>
    <w:rsid w:val="004A3DC8"/>
    <w:rsid w:val="004A6912"/>
    <w:rsid w:val="004D3D5A"/>
    <w:rsid w:val="004F13DB"/>
    <w:rsid w:val="004F24D7"/>
    <w:rsid w:val="0050319F"/>
    <w:rsid w:val="00527FAE"/>
    <w:rsid w:val="00572DEB"/>
    <w:rsid w:val="0057640F"/>
    <w:rsid w:val="00584BB5"/>
    <w:rsid w:val="005953CD"/>
    <w:rsid w:val="0059610E"/>
    <w:rsid w:val="005A59DB"/>
    <w:rsid w:val="005D67DA"/>
    <w:rsid w:val="005E1DC9"/>
    <w:rsid w:val="005F2BD2"/>
    <w:rsid w:val="00605889"/>
    <w:rsid w:val="00646306"/>
    <w:rsid w:val="0065465C"/>
    <w:rsid w:val="00675371"/>
    <w:rsid w:val="00676CC1"/>
    <w:rsid w:val="006C2D4B"/>
    <w:rsid w:val="006E7E18"/>
    <w:rsid w:val="006F5149"/>
    <w:rsid w:val="006F7609"/>
    <w:rsid w:val="007318DE"/>
    <w:rsid w:val="00745A41"/>
    <w:rsid w:val="007667D6"/>
    <w:rsid w:val="00766852"/>
    <w:rsid w:val="00777C00"/>
    <w:rsid w:val="007872CD"/>
    <w:rsid w:val="00791F18"/>
    <w:rsid w:val="007A2024"/>
    <w:rsid w:val="007C28A3"/>
    <w:rsid w:val="007C336C"/>
    <w:rsid w:val="007C5153"/>
    <w:rsid w:val="007D4FB1"/>
    <w:rsid w:val="007D586E"/>
    <w:rsid w:val="007F1BC6"/>
    <w:rsid w:val="00817092"/>
    <w:rsid w:val="00832B88"/>
    <w:rsid w:val="00833262"/>
    <w:rsid w:val="00847346"/>
    <w:rsid w:val="008728EE"/>
    <w:rsid w:val="008814E4"/>
    <w:rsid w:val="00881C23"/>
    <w:rsid w:val="00897A76"/>
    <w:rsid w:val="008A6DCF"/>
    <w:rsid w:val="008D438F"/>
    <w:rsid w:val="008E38B8"/>
    <w:rsid w:val="008E50FF"/>
    <w:rsid w:val="008E5BC3"/>
    <w:rsid w:val="009013CB"/>
    <w:rsid w:val="0090282C"/>
    <w:rsid w:val="009058F0"/>
    <w:rsid w:val="00915EB0"/>
    <w:rsid w:val="00922537"/>
    <w:rsid w:val="00924D7F"/>
    <w:rsid w:val="009267D0"/>
    <w:rsid w:val="00926D0B"/>
    <w:rsid w:val="00935358"/>
    <w:rsid w:val="00935392"/>
    <w:rsid w:val="00960FFB"/>
    <w:rsid w:val="00984583"/>
    <w:rsid w:val="009958F5"/>
    <w:rsid w:val="009B0524"/>
    <w:rsid w:val="009C57F1"/>
    <w:rsid w:val="009D7E50"/>
    <w:rsid w:val="009F7421"/>
    <w:rsid w:val="00A2712F"/>
    <w:rsid w:val="00A339AD"/>
    <w:rsid w:val="00A46A13"/>
    <w:rsid w:val="00A704E0"/>
    <w:rsid w:val="00A93B5D"/>
    <w:rsid w:val="00AA1672"/>
    <w:rsid w:val="00AA2C26"/>
    <w:rsid w:val="00AA6471"/>
    <w:rsid w:val="00AB5876"/>
    <w:rsid w:val="00AB7529"/>
    <w:rsid w:val="00AD4A49"/>
    <w:rsid w:val="00AD7141"/>
    <w:rsid w:val="00B0373E"/>
    <w:rsid w:val="00B15425"/>
    <w:rsid w:val="00B263C8"/>
    <w:rsid w:val="00B36186"/>
    <w:rsid w:val="00B52B44"/>
    <w:rsid w:val="00B54D3F"/>
    <w:rsid w:val="00B65682"/>
    <w:rsid w:val="00B86599"/>
    <w:rsid w:val="00B9371A"/>
    <w:rsid w:val="00BA7850"/>
    <w:rsid w:val="00BB2996"/>
    <w:rsid w:val="00BB7469"/>
    <w:rsid w:val="00BB7F41"/>
    <w:rsid w:val="00BC2549"/>
    <w:rsid w:val="00BE1CDF"/>
    <w:rsid w:val="00C07F1F"/>
    <w:rsid w:val="00C107DC"/>
    <w:rsid w:val="00C13412"/>
    <w:rsid w:val="00C35FDB"/>
    <w:rsid w:val="00C5317C"/>
    <w:rsid w:val="00C91679"/>
    <w:rsid w:val="00C97E04"/>
    <w:rsid w:val="00CD1F59"/>
    <w:rsid w:val="00CF461E"/>
    <w:rsid w:val="00D00228"/>
    <w:rsid w:val="00D05AB4"/>
    <w:rsid w:val="00D15F25"/>
    <w:rsid w:val="00D1644E"/>
    <w:rsid w:val="00D27CD7"/>
    <w:rsid w:val="00D44AF1"/>
    <w:rsid w:val="00D54430"/>
    <w:rsid w:val="00D704B4"/>
    <w:rsid w:val="00D771BB"/>
    <w:rsid w:val="00DB56A6"/>
    <w:rsid w:val="00DE012E"/>
    <w:rsid w:val="00DF1F35"/>
    <w:rsid w:val="00DF79A9"/>
    <w:rsid w:val="00E5232F"/>
    <w:rsid w:val="00E71641"/>
    <w:rsid w:val="00E83B63"/>
    <w:rsid w:val="00EA01E3"/>
    <w:rsid w:val="00F07FE6"/>
    <w:rsid w:val="00F32817"/>
    <w:rsid w:val="00F5346F"/>
    <w:rsid w:val="00F5378A"/>
    <w:rsid w:val="00F60508"/>
    <w:rsid w:val="00F93A94"/>
    <w:rsid w:val="00FC1696"/>
    <w:rsid w:val="00FD0BB5"/>
    <w:rsid w:val="00FE2347"/>
    <w:rsid w:val="00FE3B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3DB"/>
  </w:style>
  <w:style w:type="paragraph" w:styleId="Heading1">
    <w:name w:val="heading 1"/>
    <w:basedOn w:val="Normal"/>
    <w:next w:val="Normal"/>
    <w:link w:val="Heading1Char"/>
    <w:uiPriority w:val="9"/>
    <w:qFormat/>
    <w:rsid w:val="00881C23"/>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881C2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unhideWhenUsed/>
    <w:qFormat/>
    <w:rsid w:val="00881C23"/>
    <w:pPr>
      <w:keepNext/>
      <w:keepLines/>
      <w:spacing w:before="200" w:after="0"/>
      <w:outlineLvl w:val="2"/>
    </w:pPr>
    <w:rPr>
      <w:rFonts w:asciiTheme="majorHAnsi" w:eastAsiaTheme="majorEastAsia" w:hAnsiTheme="majorHAnsi" w:cstheme="majorBidi"/>
      <w:b/>
      <w:b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9"/>
    <w:pPr>
      <w:ind w:left="720"/>
      <w:contextualSpacing/>
    </w:pPr>
  </w:style>
  <w:style w:type="character" w:customStyle="1" w:styleId="Heading1Char">
    <w:name w:val="Heading 1 Char"/>
    <w:basedOn w:val="DefaultParagraphFont"/>
    <w:link w:val="Heading1"/>
    <w:uiPriority w:val="9"/>
    <w:rsid w:val="00881C23"/>
    <w:rPr>
      <w:rFonts w:asciiTheme="majorHAnsi" w:eastAsiaTheme="majorEastAsia" w:hAnsiTheme="majorHAnsi" w:cstheme="majorBidi"/>
      <w:b/>
      <w:bCs/>
      <w:color w:val="525A7D" w:themeColor="accent1" w:themeShade="BF"/>
      <w:sz w:val="28"/>
      <w:szCs w:val="28"/>
    </w:rPr>
  </w:style>
  <w:style w:type="character" w:customStyle="1" w:styleId="Heading2Char">
    <w:name w:val="Heading 2 Char"/>
    <w:basedOn w:val="DefaultParagraphFont"/>
    <w:link w:val="Heading2"/>
    <w:uiPriority w:val="9"/>
    <w:rsid w:val="00881C23"/>
    <w:rPr>
      <w:rFonts w:asciiTheme="majorHAnsi" w:eastAsiaTheme="majorEastAsia" w:hAnsiTheme="majorHAnsi" w:cstheme="majorBidi"/>
      <w:b/>
      <w:bCs/>
      <w:color w:val="727CA3" w:themeColor="accent1"/>
      <w:sz w:val="26"/>
      <w:szCs w:val="26"/>
    </w:rPr>
  </w:style>
  <w:style w:type="character" w:customStyle="1" w:styleId="Heading3Char">
    <w:name w:val="Heading 3 Char"/>
    <w:basedOn w:val="DefaultParagraphFont"/>
    <w:link w:val="Heading3"/>
    <w:uiPriority w:val="9"/>
    <w:rsid w:val="00881C23"/>
    <w:rPr>
      <w:rFonts w:asciiTheme="majorHAnsi" w:eastAsiaTheme="majorEastAsia" w:hAnsiTheme="majorHAnsi" w:cstheme="majorBidi"/>
      <w:b/>
      <w:bCs/>
      <w:color w:val="727CA3" w:themeColor="accent1"/>
    </w:rPr>
  </w:style>
  <w:style w:type="paragraph" w:styleId="BalloonText">
    <w:name w:val="Balloon Text"/>
    <w:basedOn w:val="Normal"/>
    <w:link w:val="BalloonTextChar"/>
    <w:uiPriority w:val="99"/>
    <w:semiHidden/>
    <w:unhideWhenUsed/>
    <w:rsid w:val="00881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23"/>
    <w:rPr>
      <w:rFonts w:ascii="Tahoma" w:hAnsi="Tahoma" w:cs="Tahoma"/>
      <w:sz w:val="16"/>
      <w:szCs w:val="16"/>
    </w:rPr>
  </w:style>
  <w:style w:type="paragraph" w:styleId="TOCHeading">
    <w:name w:val="TOC Heading"/>
    <w:basedOn w:val="Heading1"/>
    <w:next w:val="Normal"/>
    <w:uiPriority w:val="39"/>
    <w:unhideWhenUsed/>
    <w:qFormat/>
    <w:rsid w:val="00C97E04"/>
    <w:pPr>
      <w:outlineLvl w:val="9"/>
    </w:pPr>
    <w:rPr>
      <w:lang w:eastAsia="ja-JP"/>
    </w:rPr>
  </w:style>
  <w:style w:type="paragraph" w:styleId="TOC1">
    <w:name w:val="toc 1"/>
    <w:basedOn w:val="Normal"/>
    <w:next w:val="Normal"/>
    <w:autoRedefine/>
    <w:uiPriority w:val="39"/>
    <w:unhideWhenUsed/>
    <w:qFormat/>
    <w:rsid w:val="00C97E04"/>
    <w:pPr>
      <w:spacing w:after="100"/>
    </w:pPr>
  </w:style>
  <w:style w:type="paragraph" w:styleId="TOC2">
    <w:name w:val="toc 2"/>
    <w:basedOn w:val="Normal"/>
    <w:next w:val="Normal"/>
    <w:autoRedefine/>
    <w:uiPriority w:val="39"/>
    <w:unhideWhenUsed/>
    <w:qFormat/>
    <w:rsid w:val="00C97E04"/>
    <w:pPr>
      <w:spacing w:after="100"/>
      <w:ind w:left="220"/>
    </w:pPr>
  </w:style>
  <w:style w:type="paragraph" w:styleId="TOC3">
    <w:name w:val="toc 3"/>
    <w:basedOn w:val="Normal"/>
    <w:next w:val="Normal"/>
    <w:autoRedefine/>
    <w:uiPriority w:val="39"/>
    <w:unhideWhenUsed/>
    <w:qFormat/>
    <w:rsid w:val="00C97E04"/>
    <w:pPr>
      <w:spacing w:after="100"/>
      <w:ind w:left="440"/>
    </w:pPr>
  </w:style>
  <w:style w:type="character" w:styleId="Hyperlink">
    <w:name w:val="Hyperlink"/>
    <w:basedOn w:val="DefaultParagraphFont"/>
    <w:uiPriority w:val="99"/>
    <w:unhideWhenUsed/>
    <w:rsid w:val="00C97E04"/>
    <w:rPr>
      <w:color w:val="B292CA" w:themeColor="hyperlink"/>
      <w:u w:val="single"/>
    </w:rPr>
  </w:style>
  <w:style w:type="paragraph" w:styleId="Header">
    <w:name w:val="header"/>
    <w:basedOn w:val="Normal"/>
    <w:link w:val="HeaderChar"/>
    <w:uiPriority w:val="99"/>
    <w:unhideWhenUsed/>
    <w:rsid w:val="0022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5D"/>
  </w:style>
  <w:style w:type="paragraph" w:styleId="Footer">
    <w:name w:val="footer"/>
    <w:basedOn w:val="Normal"/>
    <w:link w:val="FooterChar"/>
    <w:uiPriority w:val="99"/>
    <w:unhideWhenUsed/>
    <w:rsid w:val="0022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5D"/>
  </w:style>
  <w:style w:type="paragraph" w:styleId="HTMLPreformatted">
    <w:name w:val="HTML Preformatted"/>
    <w:basedOn w:val="Normal"/>
    <w:link w:val="HTMLPreformattedChar"/>
    <w:uiPriority w:val="99"/>
    <w:semiHidden/>
    <w:unhideWhenUsed/>
    <w:rsid w:val="00AB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76"/>
    <w:rPr>
      <w:rFonts w:ascii="Courier New" w:eastAsia="Times New Roman" w:hAnsi="Courier New" w:cs="Courier New"/>
      <w:sz w:val="20"/>
      <w:szCs w:val="20"/>
    </w:rPr>
  </w:style>
  <w:style w:type="table" w:styleId="TableGrid">
    <w:name w:val="Table Grid"/>
    <w:basedOn w:val="TableNormal"/>
    <w:uiPriority w:val="59"/>
    <w:rsid w:val="007C5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C23"/>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881C2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unhideWhenUsed/>
    <w:qFormat/>
    <w:rsid w:val="00881C23"/>
    <w:pPr>
      <w:keepNext/>
      <w:keepLines/>
      <w:spacing w:before="200" w:after="0"/>
      <w:outlineLvl w:val="2"/>
    </w:pPr>
    <w:rPr>
      <w:rFonts w:asciiTheme="majorHAnsi" w:eastAsiaTheme="majorEastAsia" w:hAnsiTheme="majorHAnsi" w:cstheme="majorBidi"/>
      <w:b/>
      <w:b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9"/>
    <w:pPr>
      <w:ind w:left="720"/>
      <w:contextualSpacing/>
    </w:pPr>
  </w:style>
  <w:style w:type="character" w:customStyle="1" w:styleId="Heading1Char">
    <w:name w:val="Heading 1 Char"/>
    <w:basedOn w:val="DefaultParagraphFont"/>
    <w:link w:val="Heading1"/>
    <w:uiPriority w:val="9"/>
    <w:rsid w:val="00881C23"/>
    <w:rPr>
      <w:rFonts w:asciiTheme="majorHAnsi" w:eastAsiaTheme="majorEastAsia" w:hAnsiTheme="majorHAnsi" w:cstheme="majorBidi"/>
      <w:b/>
      <w:bCs/>
      <w:color w:val="525A7D" w:themeColor="accent1" w:themeShade="BF"/>
      <w:sz w:val="28"/>
      <w:szCs w:val="28"/>
    </w:rPr>
  </w:style>
  <w:style w:type="character" w:customStyle="1" w:styleId="Heading2Char">
    <w:name w:val="Heading 2 Char"/>
    <w:basedOn w:val="DefaultParagraphFont"/>
    <w:link w:val="Heading2"/>
    <w:uiPriority w:val="9"/>
    <w:rsid w:val="00881C23"/>
    <w:rPr>
      <w:rFonts w:asciiTheme="majorHAnsi" w:eastAsiaTheme="majorEastAsia" w:hAnsiTheme="majorHAnsi" w:cstheme="majorBidi"/>
      <w:b/>
      <w:bCs/>
      <w:color w:val="727CA3" w:themeColor="accent1"/>
      <w:sz w:val="26"/>
      <w:szCs w:val="26"/>
    </w:rPr>
  </w:style>
  <w:style w:type="character" w:customStyle="1" w:styleId="Heading3Char">
    <w:name w:val="Heading 3 Char"/>
    <w:basedOn w:val="DefaultParagraphFont"/>
    <w:link w:val="Heading3"/>
    <w:uiPriority w:val="9"/>
    <w:rsid w:val="00881C23"/>
    <w:rPr>
      <w:rFonts w:asciiTheme="majorHAnsi" w:eastAsiaTheme="majorEastAsia" w:hAnsiTheme="majorHAnsi" w:cstheme="majorBidi"/>
      <w:b/>
      <w:bCs/>
      <w:color w:val="727CA3" w:themeColor="accent1"/>
    </w:rPr>
  </w:style>
  <w:style w:type="paragraph" w:styleId="BalloonText">
    <w:name w:val="Balloon Text"/>
    <w:basedOn w:val="Normal"/>
    <w:link w:val="BalloonTextChar"/>
    <w:uiPriority w:val="99"/>
    <w:semiHidden/>
    <w:unhideWhenUsed/>
    <w:rsid w:val="00881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23"/>
    <w:rPr>
      <w:rFonts w:ascii="Tahoma" w:hAnsi="Tahoma" w:cs="Tahoma"/>
      <w:sz w:val="16"/>
      <w:szCs w:val="16"/>
    </w:rPr>
  </w:style>
  <w:style w:type="paragraph" w:styleId="TOCHeading">
    <w:name w:val="TOC Heading"/>
    <w:basedOn w:val="Heading1"/>
    <w:next w:val="Normal"/>
    <w:uiPriority w:val="39"/>
    <w:unhideWhenUsed/>
    <w:qFormat/>
    <w:rsid w:val="00C97E04"/>
    <w:pPr>
      <w:outlineLvl w:val="9"/>
    </w:pPr>
    <w:rPr>
      <w:lang w:eastAsia="ja-JP"/>
    </w:rPr>
  </w:style>
  <w:style w:type="paragraph" w:styleId="TOC1">
    <w:name w:val="toc 1"/>
    <w:basedOn w:val="Normal"/>
    <w:next w:val="Normal"/>
    <w:autoRedefine/>
    <w:uiPriority w:val="39"/>
    <w:unhideWhenUsed/>
    <w:qFormat/>
    <w:rsid w:val="00C97E04"/>
    <w:pPr>
      <w:spacing w:after="100"/>
    </w:pPr>
  </w:style>
  <w:style w:type="paragraph" w:styleId="TOC2">
    <w:name w:val="toc 2"/>
    <w:basedOn w:val="Normal"/>
    <w:next w:val="Normal"/>
    <w:autoRedefine/>
    <w:uiPriority w:val="39"/>
    <w:unhideWhenUsed/>
    <w:qFormat/>
    <w:rsid w:val="00C97E04"/>
    <w:pPr>
      <w:spacing w:after="100"/>
      <w:ind w:left="220"/>
    </w:pPr>
  </w:style>
  <w:style w:type="paragraph" w:styleId="TOC3">
    <w:name w:val="toc 3"/>
    <w:basedOn w:val="Normal"/>
    <w:next w:val="Normal"/>
    <w:autoRedefine/>
    <w:uiPriority w:val="39"/>
    <w:unhideWhenUsed/>
    <w:qFormat/>
    <w:rsid w:val="00C97E04"/>
    <w:pPr>
      <w:spacing w:after="100"/>
      <w:ind w:left="440"/>
    </w:pPr>
  </w:style>
  <w:style w:type="character" w:styleId="Hyperlink">
    <w:name w:val="Hyperlink"/>
    <w:basedOn w:val="DefaultParagraphFont"/>
    <w:uiPriority w:val="99"/>
    <w:unhideWhenUsed/>
    <w:rsid w:val="00C97E04"/>
    <w:rPr>
      <w:color w:val="B292CA" w:themeColor="hyperlink"/>
      <w:u w:val="single"/>
    </w:rPr>
  </w:style>
  <w:style w:type="paragraph" w:styleId="Header">
    <w:name w:val="header"/>
    <w:basedOn w:val="Normal"/>
    <w:link w:val="HeaderChar"/>
    <w:uiPriority w:val="99"/>
    <w:unhideWhenUsed/>
    <w:rsid w:val="0022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5D"/>
  </w:style>
  <w:style w:type="paragraph" w:styleId="Footer">
    <w:name w:val="footer"/>
    <w:basedOn w:val="Normal"/>
    <w:link w:val="FooterChar"/>
    <w:uiPriority w:val="99"/>
    <w:unhideWhenUsed/>
    <w:rsid w:val="0022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5D"/>
  </w:style>
  <w:style w:type="paragraph" w:styleId="HTMLPreformatted">
    <w:name w:val="HTML Preformatted"/>
    <w:basedOn w:val="Normal"/>
    <w:link w:val="HTMLPreformattedChar"/>
    <w:uiPriority w:val="99"/>
    <w:semiHidden/>
    <w:unhideWhenUsed/>
    <w:rsid w:val="00AB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76"/>
    <w:rPr>
      <w:rFonts w:ascii="Courier New" w:eastAsia="Times New Roman" w:hAnsi="Courier New" w:cs="Courier New"/>
      <w:sz w:val="20"/>
      <w:szCs w:val="20"/>
    </w:rPr>
  </w:style>
  <w:style w:type="table" w:styleId="TableGrid">
    <w:name w:val="Table Grid"/>
    <w:basedOn w:val="TableNormal"/>
    <w:uiPriority w:val="59"/>
    <w:rsid w:val="007C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302737079">
      <w:bodyDiv w:val="1"/>
      <w:marLeft w:val="0"/>
      <w:marRight w:val="0"/>
      <w:marTop w:val="0"/>
      <w:marBottom w:val="0"/>
      <w:divBdr>
        <w:top w:val="none" w:sz="0" w:space="0" w:color="auto"/>
        <w:left w:val="none" w:sz="0" w:space="0" w:color="auto"/>
        <w:bottom w:val="none" w:sz="0" w:space="0" w:color="auto"/>
        <w:right w:val="none" w:sz="0" w:space="0" w:color="auto"/>
      </w:divBdr>
    </w:div>
    <w:div w:id="19746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back.qos.ch/"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hc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docs/4.3.x/spring-framework-reference/html/aop.html"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E477-C6F3-4F1B-BF8F-72C40AC1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21088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Vikhar, Rakesh : Data Systems and Insights Office</dc:creator>
  <cp:lastModifiedBy>RakeshAdmin</cp:lastModifiedBy>
  <cp:revision>156</cp:revision>
  <cp:lastPrinted>2017-12-31T08:42:00Z</cp:lastPrinted>
  <dcterms:created xsi:type="dcterms:W3CDTF">2017-12-27T09:54:00Z</dcterms:created>
  <dcterms:modified xsi:type="dcterms:W3CDTF">2018-01-20T12:46:00Z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2017-12-27T15:33:06.8530000+05:30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